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0EBD1E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062C7" w:rsidRPr="00B062C7">
        <w:rPr>
          <w:rFonts w:ascii="Tahoma" w:hAnsi="Tahoma" w:cs="Tahoma"/>
          <w:bCs/>
          <w:sz w:val="20"/>
        </w:rPr>
        <w:t>NZ-26-2025-59-D-N-E</w:t>
      </w:r>
    </w:p>
    <w:p w14:paraId="487A04BC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0C147C2A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8EBFEE6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609E7467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9E46BC2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F95C9E2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  <w:bookmarkStart w:id="0" w:name="_GoBack"/>
      <w:bookmarkEnd w:id="0"/>
    </w:p>
    <w:p w14:paraId="506EA9D5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0763C33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2F058FB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992509A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6D2AFF5B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59336FA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1BB0E479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6C39ACA7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BA1736F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7BD65165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7FD9B6E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0740C20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A602BB5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36799C3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7269CAA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5F916EF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695B006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632A4C5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68C0CF1F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47D6C6B5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1591DD8E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17ED5539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06EB2DDF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074B866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776FCE5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174BF74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5859916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7F2B912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456D621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1059A24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9B2D93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3D446DB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531278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9C5FBB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4B55C87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34F826D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2EF5F280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C64D26C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32E93C5F" w14:textId="4365D96A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w postępowaniu o udzielenie zamówienia publicznego prowadzonego w trybie </w:t>
      </w:r>
      <w:r w:rsidR="00A57C2A">
        <w:rPr>
          <w:rFonts w:ascii="Tahoma" w:hAnsi="Tahoma" w:cs="Tahoma"/>
          <w:b/>
          <w:bCs/>
          <w:sz w:val="18"/>
        </w:rPr>
        <w:t>przetargu nieograniczonego</w:t>
      </w:r>
      <w:r>
        <w:rPr>
          <w:rFonts w:ascii="Tahoma" w:hAnsi="Tahoma" w:cs="Tahoma"/>
          <w:b/>
          <w:bCs/>
          <w:sz w:val="18"/>
        </w:rPr>
        <w:t xml:space="preserve">:  </w:t>
      </w:r>
      <w:r w:rsidR="00B062C7" w:rsidRPr="00B062C7">
        <w:rPr>
          <w:rFonts w:ascii="Tahoma" w:hAnsi="Tahoma" w:cs="Tahoma"/>
          <w:b/>
          <w:bCs/>
          <w:sz w:val="18"/>
        </w:rPr>
        <w:t>Dostawy płynów infuzyjnych ujęte w dwóch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38BDD8C3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663178EB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2F8C589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6CBEDD67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44AC0F36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0A0F1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B2660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B062C7" w14:paraId="6744CD62" w14:textId="77777777" w:rsidTr="000F0A5B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05865" w14:textId="77777777" w:rsidR="00B062C7" w:rsidRDefault="00B062C7" w:rsidP="000F0A5B">
            <w:pPr>
              <w:pStyle w:val="Tekstpodstawowy"/>
              <w:jc w:val="right"/>
              <w:rPr>
                <w:b/>
              </w:rPr>
            </w:pPr>
            <w:r w:rsidRPr="00B062C7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BE300" w14:textId="7C22C3D8" w:rsidR="00B062C7" w:rsidRDefault="00B062C7" w:rsidP="000F0A5B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062C7">
              <w:t xml:space="preserve">Płyny infuzyjne - butelka </w:t>
            </w:r>
            <w:r w:rsidR="00BF6954" w:rsidRPr="00B062C7">
              <w:t>stojąca</w:t>
            </w:r>
            <w:r w:rsidRPr="00B062C7">
              <w:t xml:space="preserve"> z dwoma jałowymi portami</w:t>
            </w:r>
            <w:r>
              <w:t xml:space="preserve"> </w:t>
            </w:r>
          </w:p>
          <w:p w14:paraId="4464177F" w14:textId="77777777" w:rsidR="00A57C2A" w:rsidRDefault="00A57C2A" w:rsidP="000F0A5B">
            <w:pPr>
              <w:spacing w:line="480" w:lineRule="auto"/>
              <w:rPr>
                <w:rFonts w:ascii="Georgia" w:hAnsi="Georgia"/>
                <w:sz w:val="20"/>
              </w:rPr>
            </w:pPr>
          </w:p>
          <w:p w14:paraId="44A03557" w14:textId="3BE7BDAB" w:rsidR="00B062C7" w:rsidRDefault="00B062C7" w:rsidP="000F0A5B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12B293D" w14:textId="4992BEFD" w:rsidR="00B062C7" w:rsidRDefault="00B062C7" w:rsidP="000F0A5B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FD9F2CE" w14:textId="18D8F8DD" w:rsidR="00B062C7" w:rsidRDefault="00B062C7" w:rsidP="000F0A5B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podatek VAT</w:t>
            </w:r>
            <w:r w:rsidR="00BF6954">
              <w:rPr>
                <w:rFonts w:ascii="Georgia" w:hAnsi="Georgia"/>
                <w:sz w:val="20"/>
              </w:rPr>
              <w:t xml:space="preserve"> </w:t>
            </w:r>
            <w:r>
              <w:rPr>
                <w:rFonts w:ascii="Georgia" w:hAnsi="Georgia"/>
                <w:sz w:val="20"/>
              </w:rPr>
              <w:t xml:space="preserve">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>zł.</w:t>
            </w:r>
          </w:p>
        </w:tc>
      </w:tr>
      <w:tr w:rsidR="00B062C7" w14:paraId="3A3455D4" w14:textId="77777777" w:rsidTr="000F0A5B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80EE1" w14:textId="77777777" w:rsidR="00B062C7" w:rsidRDefault="00B062C7" w:rsidP="000F0A5B">
            <w:pPr>
              <w:pStyle w:val="Tekstpodstawowy"/>
              <w:jc w:val="right"/>
              <w:rPr>
                <w:b/>
              </w:rPr>
            </w:pPr>
            <w:r w:rsidRPr="00B062C7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FA541" w14:textId="1F35CE7A" w:rsidR="00B062C7" w:rsidRDefault="00B062C7" w:rsidP="000F0A5B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062C7">
              <w:t xml:space="preserve">Płyny infuzyjne - butelka </w:t>
            </w:r>
            <w:r w:rsidR="00BF6954" w:rsidRPr="00B062C7">
              <w:t>stojąca</w:t>
            </w:r>
            <w:r w:rsidRPr="00B062C7">
              <w:t xml:space="preserve"> z dwoma identycznymi jałowymi portami</w:t>
            </w:r>
            <w:r>
              <w:t xml:space="preserve"> </w:t>
            </w:r>
          </w:p>
          <w:p w14:paraId="5648A4D1" w14:textId="77777777" w:rsidR="00A57C2A" w:rsidRDefault="00A57C2A" w:rsidP="000F0A5B">
            <w:pPr>
              <w:spacing w:line="480" w:lineRule="auto"/>
              <w:rPr>
                <w:rFonts w:ascii="Georgia" w:hAnsi="Georgia"/>
                <w:sz w:val="20"/>
              </w:rPr>
            </w:pPr>
          </w:p>
          <w:p w14:paraId="70638E72" w14:textId="62724EDF" w:rsidR="00B062C7" w:rsidRDefault="00B062C7" w:rsidP="000F0A5B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65C9178" w14:textId="424CEA8B" w:rsidR="00B062C7" w:rsidRDefault="00B062C7" w:rsidP="000F0A5B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8456B5C" w14:textId="1BCEAA91" w:rsidR="00B062C7" w:rsidRDefault="00B062C7" w:rsidP="000F0A5B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</w:tbl>
    <w:p w14:paraId="04CD82B5" w14:textId="77777777" w:rsidR="00741AC8" w:rsidRPr="00741AC8" w:rsidRDefault="00741AC8" w:rsidP="00741AC8"/>
    <w:p w14:paraId="1C857B88" w14:textId="77777777" w:rsidR="000D4867" w:rsidRDefault="000D4867" w:rsidP="000D4867">
      <w:pPr>
        <w:rPr>
          <w:rFonts w:ascii="Georgia" w:hAnsi="Georgia"/>
          <w:sz w:val="20"/>
        </w:rPr>
      </w:pPr>
    </w:p>
    <w:p w14:paraId="47E0E1DA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1945530C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138FA796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091CF020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3634ABCE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1DAFCFCF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7CC40718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"/>
        <w:gridCol w:w="1880"/>
        <w:gridCol w:w="203"/>
        <w:gridCol w:w="1745"/>
        <w:gridCol w:w="3592"/>
        <w:gridCol w:w="2361"/>
        <w:gridCol w:w="3019"/>
      </w:tblGrid>
      <w:tr w:rsidR="000D4867" w14:paraId="4E2E3AFD" w14:textId="77777777" w:rsidTr="00156BE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512E31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65B4B0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D1A830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457CF" w14:paraId="285DDF83" w14:textId="77777777" w:rsidTr="00A457CF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0181D0" w14:textId="77777777" w:rsidR="00A457CF" w:rsidRDefault="00A457C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DDC0FB" w14:textId="77777777" w:rsidR="00A457CF" w:rsidRDefault="00A457C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4154C5" w14:textId="77777777" w:rsidR="00A457CF" w:rsidRDefault="00A457C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457CF" w14:paraId="6A93B55E" w14:textId="77777777" w:rsidTr="00A457CF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54652E" w14:textId="77777777" w:rsidR="00A457CF" w:rsidRDefault="00A457C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4BA5F38" w14:textId="77777777" w:rsidR="00A457CF" w:rsidRDefault="00A457C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E3A217" w14:textId="77777777" w:rsidR="00A457CF" w:rsidRDefault="00A457C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CE0F6A" w14:textId="77777777" w:rsidR="00A457CF" w:rsidRDefault="00A457C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324526" w14:textId="77777777" w:rsidR="00A457CF" w:rsidRDefault="00A457C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457CF" w14:paraId="749F8460" w14:textId="77777777" w:rsidTr="00A457CF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A1CD03" w14:textId="77777777" w:rsidR="00A457CF" w:rsidRDefault="00A457C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42BB37" w14:textId="77777777" w:rsidR="00A457CF" w:rsidRDefault="00A457C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14FFA0" w14:textId="77777777" w:rsidR="00A457CF" w:rsidRDefault="00A457C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457CF" w14:paraId="52625A4F" w14:textId="77777777" w:rsidTr="00A457CF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6A63C41" w14:textId="77777777" w:rsidR="00A457CF" w:rsidRDefault="00A457CF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457CF" w14:paraId="127ED04B" w14:textId="77777777" w:rsidTr="00A457CF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22F7A98" w14:textId="77777777" w:rsidR="00A457CF" w:rsidRDefault="00A457C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457CF" w14:paraId="1B9D6BBC" w14:textId="77777777" w:rsidTr="00A457CF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99421" w14:textId="77777777" w:rsidR="00A457CF" w:rsidRDefault="00A457C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8848962" w14:textId="77777777" w:rsidR="00A457CF" w:rsidRDefault="00A457C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754CF" w14:textId="77777777" w:rsidR="00A457CF" w:rsidRDefault="00A457CF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ab/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val="en-US"/>
              </w:rPr>
              <w:t>Faks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val="en-US"/>
              </w:rPr>
              <w:t>; e-mail</w:t>
            </w:r>
            <w:r>
              <w:rPr>
                <w:rFonts w:ascii="Tahoma" w:hAnsi="Tahoma" w:cs="Tahoma"/>
                <w:sz w:val="18"/>
                <w:szCs w:val="18"/>
                <w:lang w:val="en-US"/>
              </w:rPr>
              <w:tab/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val="en-US"/>
              </w:rPr>
              <w:t>Nr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val="en-US"/>
              </w:rPr>
              <w:t>telefonu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val="en-US"/>
              </w:rPr>
              <w:t xml:space="preserve"> / e-mail</w:t>
            </w:r>
          </w:p>
        </w:tc>
      </w:tr>
      <w:tr w:rsidR="00A457CF" w14:paraId="59192255" w14:textId="77777777" w:rsidTr="00A457CF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AB962" w14:textId="77777777" w:rsidR="00A457CF" w:rsidRDefault="00A457CF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4E68CEA" w14:textId="77777777" w:rsidR="00A457CF" w:rsidRDefault="00A457CF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8BC35" w14:textId="77777777" w:rsidR="00A457CF" w:rsidRDefault="00A457C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A457CF" w14:paraId="075902A5" w14:textId="77777777" w:rsidTr="00A457CF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6F1FE" w14:textId="77777777" w:rsidR="00A457CF" w:rsidRDefault="00A457CF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BE7252" w14:textId="77777777" w:rsidR="00A457CF" w:rsidRDefault="00A457CF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46D7C" w14:textId="77777777" w:rsidR="00A457CF" w:rsidRDefault="00A457C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A457CF" w14:paraId="58181023" w14:textId="77777777" w:rsidTr="00A457CF">
        <w:trPr>
          <w:gridBefore w:val="1"/>
          <w:gridAfter w:val="1"/>
          <w:wBefore w:w="140" w:type="dxa"/>
          <w:wAfter w:w="3019" w:type="dxa"/>
          <w:trHeight w:val="215"/>
        </w:trPr>
        <w:tc>
          <w:tcPr>
            <w:tcW w:w="2083" w:type="dxa"/>
            <w:gridSpan w:val="2"/>
          </w:tcPr>
          <w:p w14:paraId="7CC72A30" w14:textId="77777777" w:rsidR="00A457CF" w:rsidRDefault="00A457C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45" w:type="dxa"/>
          </w:tcPr>
          <w:p w14:paraId="7FAA60C1" w14:textId="77777777" w:rsidR="00A457CF" w:rsidRDefault="00A457CF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5953" w:type="dxa"/>
            <w:gridSpan w:val="2"/>
          </w:tcPr>
          <w:p w14:paraId="464ECCEA" w14:textId="77777777" w:rsidR="00A457CF" w:rsidRDefault="00A457CF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</w:tr>
    </w:tbl>
    <w:p w14:paraId="5E99D7EC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87D0C06" w14:textId="77777777" w:rsidR="00A457CF" w:rsidRDefault="00A457CF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EFD54AC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7A61F73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6B117E3A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19247627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26D56C0B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649EAC79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364B8CED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B6A3A51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54BDD37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4A724BC4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DD16E4E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0681607C" w14:textId="77777777" w:rsidR="00606FAB" w:rsidRDefault="00606FAB" w:rsidP="003268C4">
      <w:pPr>
        <w:ind w:left="4248"/>
      </w:pPr>
    </w:p>
    <w:p w14:paraId="595D7174" w14:textId="66FEA02E" w:rsidR="003268C4" w:rsidRDefault="003268C4" w:rsidP="00E90D82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 osoby/osób uprawnionych do reprezentacji Wykonawcy   </w:t>
      </w:r>
    </w:p>
    <w:p w14:paraId="1EE2FB78" w14:textId="77777777" w:rsidR="00E90D82" w:rsidRDefault="00E90D82" w:rsidP="00E90D82">
      <w:pPr>
        <w:ind w:left="4248"/>
        <w:rPr>
          <w:rFonts w:ascii="Tahoma" w:hAnsi="Tahoma" w:cs="Tahoma"/>
          <w:i/>
          <w:sz w:val="16"/>
          <w:szCs w:val="16"/>
        </w:rPr>
      </w:pPr>
    </w:p>
    <w:p w14:paraId="1B7E8CAC" w14:textId="77777777" w:rsidR="00E90D82" w:rsidRPr="003268C4" w:rsidRDefault="00E90D82" w:rsidP="00E90D82">
      <w:pPr>
        <w:ind w:left="4248"/>
        <w:rPr>
          <w:rFonts w:ascii="Tahoma" w:hAnsi="Tahoma" w:cs="Tahoma"/>
          <w:i/>
          <w:sz w:val="16"/>
          <w:szCs w:val="16"/>
        </w:rPr>
      </w:pPr>
    </w:p>
    <w:p w14:paraId="70D65EB5" w14:textId="77777777" w:rsidR="003268C4" w:rsidRPr="000D4867" w:rsidRDefault="003268C4" w:rsidP="000D4867"/>
    <w:sectPr w:rsidR="003268C4" w:rsidRPr="000D4867">
      <w:headerReference w:type="default" r:id="rId7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4115C1" w14:textId="77777777" w:rsidR="00417758" w:rsidRDefault="00417758">
      <w:r>
        <w:separator/>
      </w:r>
    </w:p>
  </w:endnote>
  <w:endnote w:type="continuationSeparator" w:id="0">
    <w:p w14:paraId="5848068E" w14:textId="77777777" w:rsidR="00417758" w:rsidRDefault="00417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FE1D3D" w14:textId="77777777" w:rsidR="00417758" w:rsidRDefault="00417758">
      <w:r>
        <w:separator/>
      </w:r>
    </w:p>
  </w:footnote>
  <w:footnote w:type="continuationSeparator" w:id="0">
    <w:p w14:paraId="1DB9B97F" w14:textId="77777777" w:rsidR="00417758" w:rsidRDefault="004177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E2166" w14:textId="388D45DF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08A3F5B6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5160EAD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7758"/>
    <w:rsid w:val="00020F7D"/>
    <w:rsid w:val="000867FD"/>
    <w:rsid w:val="000D4867"/>
    <w:rsid w:val="00101BF2"/>
    <w:rsid w:val="00156BE1"/>
    <w:rsid w:val="00203C73"/>
    <w:rsid w:val="002346CB"/>
    <w:rsid w:val="002827B1"/>
    <w:rsid w:val="003268C4"/>
    <w:rsid w:val="003A18E3"/>
    <w:rsid w:val="003F5AA9"/>
    <w:rsid w:val="00417758"/>
    <w:rsid w:val="00446A72"/>
    <w:rsid w:val="00460999"/>
    <w:rsid w:val="00606FAB"/>
    <w:rsid w:val="00741AC8"/>
    <w:rsid w:val="007611F4"/>
    <w:rsid w:val="009200B1"/>
    <w:rsid w:val="009C19AD"/>
    <w:rsid w:val="00A02D66"/>
    <w:rsid w:val="00A457CF"/>
    <w:rsid w:val="00A55F06"/>
    <w:rsid w:val="00A57C2A"/>
    <w:rsid w:val="00B062C7"/>
    <w:rsid w:val="00BF6954"/>
    <w:rsid w:val="00C446A2"/>
    <w:rsid w:val="00C8648B"/>
    <w:rsid w:val="00D3160B"/>
    <w:rsid w:val="00E90D82"/>
    <w:rsid w:val="00E941A6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43517C"/>
  <w15:chartTrackingRefBased/>
  <w15:docId w15:val="{938F0EE2-6F05-440C-B868-00BA1124A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600</Words>
  <Characters>6733</Characters>
  <Application>Microsoft Office Word</Application>
  <DocSecurity>0</DocSecurity>
  <Lines>56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Adela Ćwik</cp:lastModifiedBy>
  <cp:revision>3</cp:revision>
  <cp:lastPrinted>2001-01-24T13:21:00Z</cp:lastPrinted>
  <dcterms:created xsi:type="dcterms:W3CDTF">2025-06-30T06:29:00Z</dcterms:created>
  <dcterms:modified xsi:type="dcterms:W3CDTF">2025-07-01T10:15:00Z</dcterms:modified>
</cp:coreProperties>
</file>