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F08F0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1906D534" w14:textId="77777777" w:rsidR="004D5ED6" w:rsidRDefault="004D5ED6" w:rsidP="004D5ED6">
      <w:pPr>
        <w:spacing w:after="0" w:line="480" w:lineRule="auto"/>
        <w:rPr>
          <w:b/>
        </w:rPr>
      </w:pPr>
    </w:p>
    <w:p w14:paraId="362DE2AA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00E22" w:rsidRPr="00F00E22">
        <w:rPr>
          <w:b/>
        </w:rPr>
        <w:t>NZ-26-2025-63-D-P-E</w:t>
      </w:r>
    </w:p>
    <w:p w14:paraId="195D6522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2EFD86DE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4F2BD15B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5F0B80AD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575446E9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57313F38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17533ABC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6F010DA5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16755A7F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F1D6ED0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730EFA4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B662465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288F0AEA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12A26CC8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7C33E9DA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6E9F4F0C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70A86D20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086F68E1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351723C8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53C4714B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00E22" w:rsidRPr="00F00E22">
        <w:rPr>
          <w:rFonts w:ascii="Arial Narrow" w:hAnsi="Arial Narrow"/>
          <w:b/>
        </w:rPr>
        <w:t>Dostawy endoprotez cementowych, bezcementowych, rewizyjnych i bipolarnych stawu biodrowego</w:t>
      </w:r>
      <w:r w:rsidRPr="00033443">
        <w:rPr>
          <w:rFonts w:ascii="Arial Narrow" w:hAnsi="Arial Narrow"/>
        </w:rPr>
        <w:t>,</w:t>
      </w:r>
    </w:p>
    <w:p w14:paraId="323B2895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2290A9E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22D2F19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118AEC3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E6D01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199418CD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E6D01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413677A9" w14:textId="53436631" w:rsidR="00A21774" w:rsidRPr="00A85E74" w:rsidRDefault="00A21774" w:rsidP="00A85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0E6D01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61997498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571AE22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3D61EFF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E6D01">
        <w:rPr>
          <w:rFonts w:ascii="Arial Narrow" w:hAnsi="Arial Narrow" w:cs="Tahoma"/>
          <w:b/>
          <w:bCs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0EB856B0" w14:textId="77777777" w:rsidR="00A85E74" w:rsidRPr="00033443" w:rsidRDefault="00A85E74" w:rsidP="00A85E74">
      <w:pPr>
        <w:spacing w:after="0" w:line="264" w:lineRule="auto"/>
        <w:rPr>
          <w:rFonts w:ascii="Arial Narrow" w:hAnsi="Arial Narrow" w:cs="Tahoma"/>
          <w:b/>
          <w:iCs/>
        </w:rPr>
      </w:pPr>
      <w:r w:rsidRPr="00C96243">
        <w:rPr>
          <w:rFonts w:ascii="Arial Narrow" w:hAnsi="Arial Narrow" w:cs="Tahoma"/>
          <w:b/>
          <w:bCs/>
          <w:i/>
          <w:iCs/>
        </w:rPr>
        <w:lastRenderedPageBreak/>
        <w:t>*</w:t>
      </w:r>
      <w:r>
        <w:rPr>
          <w:rFonts w:ascii="Arial Narrow" w:hAnsi="Arial Narrow" w:cs="Tahoma"/>
          <w:b/>
          <w:bCs/>
          <w:i/>
          <w:iCs/>
        </w:rPr>
        <w:t>niepotrzebne skreślić</w:t>
      </w:r>
    </w:p>
    <w:p w14:paraId="713ED63A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12AD5B92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1F9EA41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240ACF9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4DCAB2A4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74340ECC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0C28A46B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0E385D8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369213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32D248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5DE790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2D5C74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5E4BB2E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191C4C20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6DA1352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5C81D91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7C72F86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61AFD96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32347D4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2B677A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4D19860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738A3F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2F8507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0B33D57A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5E91608B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0A31A050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2CDFCFD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213630F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701723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D874C7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A8D830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01E9029C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6315C45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5519CA6B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59775E09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535F601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CF5ACD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7F3A7B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974FC0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47F48FE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0C40523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A9F4A59" w14:textId="77777777" w:rsidR="004D5ED6" w:rsidRPr="00415EA7" w:rsidRDefault="004D5ED6" w:rsidP="000E6D0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BF3F28D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8ACEA3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6CA2BF8F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A9BC0E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443D30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9048CF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EA0A12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352D1D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B4A3226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7872C96C" w14:textId="77777777" w:rsidR="00484F88" w:rsidRPr="004D5ED6" w:rsidRDefault="00484F88" w:rsidP="004D5ED6"/>
    <w:sectPr w:rsidR="00484F88" w:rsidRPr="004D5ED6" w:rsidSect="00F8042D">
      <w:footerReference w:type="default" r:id="rId8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DD874" w14:textId="77777777" w:rsidR="00A30DC7" w:rsidRDefault="00A30DC7" w:rsidP="0038231F">
      <w:pPr>
        <w:spacing w:after="0" w:line="240" w:lineRule="auto"/>
      </w:pPr>
      <w:r>
        <w:separator/>
      </w:r>
    </w:p>
  </w:endnote>
  <w:endnote w:type="continuationSeparator" w:id="0">
    <w:p w14:paraId="71A1F556" w14:textId="77777777" w:rsidR="00A30DC7" w:rsidRDefault="00A30D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D1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65D77F1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B2519" w14:textId="77777777" w:rsidR="00A30DC7" w:rsidRDefault="00A30DC7" w:rsidP="0038231F">
      <w:pPr>
        <w:spacing w:after="0" w:line="240" w:lineRule="auto"/>
      </w:pPr>
      <w:r>
        <w:separator/>
      </w:r>
    </w:p>
  </w:footnote>
  <w:footnote w:type="continuationSeparator" w:id="0">
    <w:p w14:paraId="2826EA77" w14:textId="77777777" w:rsidR="00A30DC7" w:rsidRDefault="00A30DC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9382648">
    <w:abstractNumId w:val="7"/>
  </w:num>
  <w:num w:numId="2" w16cid:durableId="1380671115">
    <w:abstractNumId w:val="0"/>
  </w:num>
  <w:num w:numId="3" w16cid:durableId="979841463">
    <w:abstractNumId w:val="6"/>
  </w:num>
  <w:num w:numId="4" w16cid:durableId="1830749970">
    <w:abstractNumId w:val="9"/>
  </w:num>
  <w:num w:numId="5" w16cid:durableId="2074161563">
    <w:abstractNumId w:val="8"/>
  </w:num>
  <w:num w:numId="6" w16cid:durableId="1372803008">
    <w:abstractNumId w:val="5"/>
  </w:num>
  <w:num w:numId="7" w16cid:durableId="780760727">
    <w:abstractNumId w:val="1"/>
  </w:num>
  <w:num w:numId="8" w16cid:durableId="1600335751">
    <w:abstractNumId w:val="3"/>
  </w:num>
  <w:num w:numId="9" w16cid:durableId="38478641">
    <w:abstractNumId w:val="2"/>
  </w:num>
  <w:num w:numId="10" w16cid:durableId="10766312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DC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0E6D01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0DC7"/>
    <w:rsid w:val="00A347DE"/>
    <w:rsid w:val="00A85E74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C61C9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0E22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26188"/>
  <w15:docId w15:val="{82A4598F-CC38-4D11-9B0D-4452D8EE0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632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2025-07-04T05:31:00Z</dcterms:created>
  <dcterms:modified xsi:type="dcterms:W3CDTF">2025-07-04T05:32:00Z</dcterms:modified>
</cp:coreProperties>
</file>