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76F475CE"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565FD4C1"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00A359BE">
        <w:rPr>
          <w:rFonts w:ascii="Garamond" w:hAnsi="Garamond" w:cs="Tahoma"/>
          <w:sz w:val="22"/>
          <w:szCs w:val="22"/>
        </w:rPr>
        <w:t>)</w:t>
      </w:r>
      <w:r w:rsidRPr="001F38D0">
        <w:rPr>
          <w:rFonts w:ascii="Garamond" w:hAnsi="Garamond" w:cs="Tahoma"/>
          <w:sz w:val="22"/>
          <w:szCs w:val="22"/>
        </w:rPr>
        <w:t xml:space="preserve"> w wyniku postępowania o udzielenie zamówienia publicznego na </w:t>
      </w:r>
      <w:r w:rsidR="007305C3" w:rsidRPr="007305C3">
        <w:rPr>
          <w:rFonts w:ascii="Garamond" w:hAnsi="Garamond" w:cs="Tahoma"/>
          <w:b/>
          <w:bCs/>
          <w:sz w:val="22"/>
          <w:szCs w:val="22"/>
        </w:rPr>
        <w:t>Ostrza do strzygarki na wymianę</w:t>
      </w:r>
      <w:r w:rsidRPr="001F38D0">
        <w:rPr>
          <w:rFonts w:ascii="Garamond" w:hAnsi="Garamond" w:cs="Tahoma"/>
          <w:sz w:val="22"/>
          <w:szCs w:val="22"/>
        </w:rPr>
        <w:t>, znak: SZW/DZP</w:t>
      </w:r>
      <w:r w:rsidRPr="001F5DF7">
        <w:rPr>
          <w:rFonts w:ascii="Garamond" w:hAnsi="Garamond" w:cs="Tahoma"/>
          <w:sz w:val="22"/>
          <w:szCs w:val="22"/>
        </w:rPr>
        <w:t>/</w:t>
      </w:r>
      <w:r w:rsidR="005929E6">
        <w:rPr>
          <w:rFonts w:ascii="Garamond" w:hAnsi="Garamond" w:cs="Tahoma"/>
          <w:sz w:val="22"/>
          <w:szCs w:val="22"/>
        </w:rPr>
        <w:t>81</w:t>
      </w:r>
      <w:r w:rsidRPr="001F5DF7">
        <w:rPr>
          <w:rFonts w:ascii="Garamond" w:hAnsi="Garamond" w:cs="Tahoma"/>
          <w:sz w:val="22"/>
          <w:szCs w:val="22"/>
        </w:rPr>
        <w:t>/</w:t>
      </w:r>
      <w:r w:rsidRPr="001F38D0">
        <w:rPr>
          <w:rFonts w:ascii="Garamond" w:hAnsi="Garamond" w:cs="Tahoma"/>
          <w:sz w:val="22"/>
          <w:szCs w:val="22"/>
        </w:rPr>
        <w:t xml:space="preserve">2025 –prowadzonego w trybie </w:t>
      </w:r>
      <w:r w:rsidR="005929E6" w:rsidRPr="005929E6">
        <w:rPr>
          <w:rFonts w:ascii="Garamond" w:hAnsi="Garamond" w:cs="Tahoma"/>
          <w:sz w:val="22"/>
          <w:szCs w:val="22"/>
        </w:rPr>
        <w:t>podstawowym bez negocjacji</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2B96804D"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terminowego dostarczania i rozładunku Asortymentu w miejscu wskazanym przez Zamawiającego (</w:t>
      </w:r>
      <w:r w:rsidR="007C6E49" w:rsidRPr="007C6E49">
        <w:rPr>
          <w:rFonts w:ascii="Garamond" w:hAnsi="Garamond" w:cs="Tahoma"/>
          <w:sz w:val="22"/>
          <w:szCs w:val="22"/>
        </w:rPr>
        <w:t>tj. Magazyn Centralny Szpitala Wojewódzkiego w Poznaniu</w:t>
      </w:r>
      <w:r w:rsidRPr="001F38D0">
        <w:rPr>
          <w:rFonts w:ascii="Garamond" w:hAnsi="Garamond" w:cs="Tahoma"/>
          <w:sz w:val="22"/>
          <w:szCs w:val="22"/>
        </w:rPr>
        <w:t>), zgodnie z zasadami określonymi w Umowie;</w:t>
      </w:r>
    </w:p>
    <w:p w14:paraId="790F2F6F" w14:textId="7C5406CF"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C32C6F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1F5DF7">
        <w:rPr>
          <w:rFonts w:ascii="Garamond" w:hAnsi="Garamond" w:cs="Tahoma"/>
          <w:sz w:val="22"/>
          <w:szCs w:val="22"/>
        </w:rPr>
        <w:t>Centralna Apteka Szpitalna)</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05DA6F97"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354204">
        <w:rPr>
          <w:rFonts w:ascii="Garamond" w:hAnsi="Garamond" w:cs="Tahoma"/>
          <w:sz w:val="22"/>
          <w:szCs w:val="22"/>
        </w:rPr>
        <w:t>12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0A46DDD7"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p>
    <w:p w14:paraId="10ACE474" w14:textId="598D4AC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t>
      </w:r>
      <w:r w:rsidRPr="00FA0D92">
        <w:rPr>
          <w:rFonts w:ascii="Garamond" w:hAnsi="Garamond" w:cs="Tahoma"/>
          <w:sz w:val="22"/>
          <w:szCs w:val="22"/>
        </w:rPr>
        <w:lastRenderedPageBreak/>
        <w:t>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0E8F5FED" w14:textId="3AD900D9"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w:t>
      </w:r>
      <w:r w:rsidR="00D36120">
        <w:rPr>
          <w:rFonts w:ascii="Garamond" w:hAnsi="Garamond" w:cs="Tahoma"/>
          <w:b/>
          <w:bCs/>
          <w:sz w:val="22"/>
          <w:szCs w:val="22"/>
        </w:rPr>
        <w:t>3</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09E2530" w14:textId="07BD4B6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5791B91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15BF4779" w14:textId="3A49E132"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lastRenderedPageBreak/>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 części, kara umowna zostanie naliczona w wysokości 10% kwoty brutto wartości tej części umowy (pakietu lub pozycji), którą Zamawiający wypowiedział.</w:t>
      </w:r>
    </w:p>
    <w:p w14:paraId="20786ED5"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000230C0" w14:textId="77777777" w:rsidR="00DB6E51" w:rsidRDefault="00DB6E51" w:rsidP="00F25DED">
      <w:pPr>
        <w:spacing w:after="0" w:line="240" w:lineRule="auto"/>
        <w:jc w:val="center"/>
        <w:rPr>
          <w:rFonts w:ascii="Garamond" w:hAnsi="Garamond" w:cs="Tahoma"/>
          <w:b/>
          <w:bCs/>
          <w:sz w:val="22"/>
          <w:szCs w:val="22"/>
        </w:rPr>
      </w:pPr>
    </w:p>
    <w:p w14:paraId="112FDD24" w14:textId="77777777" w:rsidR="00DB6E51" w:rsidRDefault="00DB6E51" w:rsidP="00F25DED">
      <w:pPr>
        <w:spacing w:after="0" w:line="240" w:lineRule="auto"/>
        <w:jc w:val="center"/>
        <w:rPr>
          <w:rFonts w:ascii="Garamond" w:hAnsi="Garamond" w:cs="Tahoma"/>
          <w:b/>
          <w:bCs/>
          <w:sz w:val="22"/>
          <w:szCs w:val="22"/>
        </w:rPr>
      </w:pPr>
    </w:p>
    <w:p w14:paraId="5B1BB290" w14:textId="77777777" w:rsidR="00DB6E51" w:rsidRDefault="00DB6E51" w:rsidP="00F25DED">
      <w:pPr>
        <w:spacing w:after="0" w:line="240" w:lineRule="auto"/>
        <w:jc w:val="center"/>
        <w:rPr>
          <w:rFonts w:ascii="Garamond" w:hAnsi="Garamond" w:cs="Tahoma"/>
          <w:b/>
          <w:bCs/>
          <w:sz w:val="22"/>
          <w:szCs w:val="22"/>
        </w:rPr>
      </w:pPr>
    </w:p>
    <w:p w14:paraId="4510803B" w14:textId="6CBCD0FB"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727B749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17ABA72"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w:t>
      </w:r>
      <w:r w:rsidRPr="001F38D0">
        <w:rPr>
          <w:rFonts w:ascii="Garamond" w:hAnsi="Garamond" w:cs="Tahoma"/>
          <w:sz w:val="22"/>
          <w:szCs w:val="22"/>
        </w:rPr>
        <w:lastRenderedPageBreak/>
        <w:t>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F30028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62803D1A" w14:textId="77777777" w:rsidR="007C6E49" w:rsidRPr="00FA0D92" w:rsidRDefault="007C6E49" w:rsidP="007C6E49">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Pr="00D86233">
          <w:rPr>
            <w:rStyle w:val="Hipercze"/>
            <w:rFonts w:ascii="Garamond" w:hAnsi="Garamond" w:cs="Tahoma"/>
            <w:sz w:val="22"/>
            <w:szCs w:val="22"/>
          </w:rPr>
          <w:t>iod@lutycka.pl</w:t>
        </w:r>
      </w:hyperlink>
      <w:r>
        <w:rPr>
          <w:rFonts w:ascii="Garamond" w:hAnsi="Garamond" w:cs="Tahoma"/>
          <w:sz w:val="22"/>
          <w:szCs w:val="22"/>
        </w:rPr>
        <w:t xml:space="preserve"> </w:t>
      </w:r>
      <w:r w:rsidRPr="00FA0D92">
        <w:rPr>
          <w:rFonts w:ascii="Garamond" w:hAnsi="Garamond" w:cs="Tahoma"/>
          <w:sz w:val="22"/>
          <w:szCs w:val="22"/>
        </w:rPr>
        <w:t>, te</w:t>
      </w:r>
      <w:r w:rsidRPr="00756B1D">
        <w:rPr>
          <w:rFonts w:ascii="Garamond" w:hAnsi="Garamond" w:cs="Tahoma"/>
          <w:sz w:val="22"/>
          <w:szCs w:val="22"/>
        </w:rPr>
        <w:t>l.</w:t>
      </w:r>
      <w:r>
        <w:rPr>
          <w:rFonts w:ascii="Garamond" w:hAnsi="Garamond" w:cs="Tahoma"/>
          <w:sz w:val="22"/>
          <w:szCs w:val="22"/>
        </w:rPr>
        <w:t xml:space="preserve"> 61/ 82 12 200</w:t>
      </w:r>
    </w:p>
    <w:p w14:paraId="73DEFD94" w14:textId="3FF87DB4" w:rsidR="00F05E79" w:rsidRPr="00FA0D92" w:rsidRDefault="007C6E49" w:rsidP="007C6E49">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Pr>
          <w:rFonts w:ascii="Garamond" w:hAnsi="Garamond" w:cs="Tahoma"/>
          <w:sz w:val="22"/>
          <w:szCs w:val="22"/>
        </w:rPr>
        <w:t>SZW/DZP/81/2025</w:t>
      </w:r>
      <w:r w:rsidRPr="00FA0D92">
        <w:rPr>
          <w:rFonts w:ascii="Garamond" w:hAnsi="Garamond" w:cs="Tahoma"/>
          <w:sz w:val="22"/>
          <w:szCs w:val="22"/>
        </w:rPr>
        <w:t xml:space="preserve"> pod nazwą „</w:t>
      </w:r>
      <w:r>
        <w:rPr>
          <w:rFonts w:ascii="Garamond" w:hAnsi="Garamond" w:cs="Tahoma"/>
          <w:sz w:val="22"/>
          <w:szCs w:val="22"/>
        </w:rPr>
        <w:t>Ostrza do strzygarki na wymianę</w:t>
      </w:r>
      <w:r w:rsidRPr="00FA0D92">
        <w:rPr>
          <w:rFonts w:ascii="Garamond" w:hAnsi="Garamond" w:cs="Tahoma"/>
          <w:sz w:val="22"/>
          <w:szCs w:val="22"/>
        </w:rPr>
        <w:t xml:space="preserve">”, prowadzonym w trybie </w:t>
      </w:r>
      <w:r>
        <w:rPr>
          <w:rFonts w:ascii="Garamond" w:hAnsi="Garamond" w:cs="Tahoma"/>
          <w:sz w:val="22"/>
          <w:szCs w:val="22"/>
        </w:rPr>
        <w:t>Podstawowy bez negocjacji</w:t>
      </w:r>
      <w:r w:rsidRPr="00FA0D92">
        <w:rPr>
          <w:rFonts w:ascii="Garamond" w:hAnsi="Garamond" w:cs="Tahoma"/>
          <w:sz w:val="22"/>
          <w:szCs w:val="22"/>
        </w:rPr>
        <w:t>,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496F5D0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148811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Pr="000A157C"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2CF"/>
    <w:rsid w:val="00081CD4"/>
    <w:rsid w:val="000A157C"/>
    <w:rsid w:val="00134120"/>
    <w:rsid w:val="00181E4C"/>
    <w:rsid w:val="001E6DE0"/>
    <w:rsid w:val="001F2B16"/>
    <w:rsid w:val="001F38D0"/>
    <w:rsid w:val="001F5DF7"/>
    <w:rsid w:val="00217536"/>
    <w:rsid w:val="002218D8"/>
    <w:rsid w:val="0023254C"/>
    <w:rsid w:val="002339F1"/>
    <w:rsid w:val="00247B5E"/>
    <w:rsid w:val="00354204"/>
    <w:rsid w:val="003773CB"/>
    <w:rsid w:val="00395715"/>
    <w:rsid w:val="003C1A70"/>
    <w:rsid w:val="0040298D"/>
    <w:rsid w:val="004560C0"/>
    <w:rsid w:val="004C5C02"/>
    <w:rsid w:val="00580F07"/>
    <w:rsid w:val="005929E6"/>
    <w:rsid w:val="005F28C8"/>
    <w:rsid w:val="00605E8F"/>
    <w:rsid w:val="00665FA6"/>
    <w:rsid w:val="006F780B"/>
    <w:rsid w:val="007305C3"/>
    <w:rsid w:val="00774CD9"/>
    <w:rsid w:val="007B0C3E"/>
    <w:rsid w:val="007C6E49"/>
    <w:rsid w:val="008206BF"/>
    <w:rsid w:val="008C5212"/>
    <w:rsid w:val="00A1586F"/>
    <w:rsid w:val="00A359BE"/>
    <w:rsid w:val="00A867C9"/>
    <w:rsid w:val="00A90055"/>
    <w:rsid w:val="00C943EE"/>
    <w:rsid w:val="00CC7F62"/>
    <w:rsid w:val="00D36120"/>
    <w:rsid w:val="00DB13AF"/>
    <w:rsid w:val="00DB6E51"/>
    <w:rsid w:val="00F05E79"/>
    <w:rsid w:val="00F24460"/>
    <w:rsid w:val="00F25DED"/>
    <w:rsid w:val="00FA0D92"/>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4789</Words>
  <Characters>28739</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7</cp:revision>
  <dcterms:created xsi:type="dcterms:W3CDTF">2025-07-03T12:26:00Z</dcterms:created>
  <dcterms:modified xsi:type="dcterms:W3CDTF">2025-07-04T09:36:00Z</dcterms:modified>
</cp:coreProperties>
</file>