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4939DD" w:rsidRDefault="00AF349E" w:rsidP="00035DEC">
      <w:pPr>
        <w:spacing w:after="480"/>
        <w:jc w:val="right"/>
        <w:rPr>
          <w:rFonts w:ascii="Arial Narrow" w:hAnsi="Arial Narrow" w:cs="Arial"/>
          <w:szCs w:val="24"/>
        </w:rPr>
      </w:pPr>
      <w:r w:rsidRPr="004939DD">
        <w:rPr>
          <w:rFonts w:ascii="Arial Narrow" w:hAnsi="Arial Narrow" w:cs="Arial"/>
          <w:szCs w:val="24"/>
        </w:rPr>
        <w:t>Bydgoszcz</w:t>
      </w:r>
      <w:r w:rsidR="00035DEC" w:rsidRPr="004939DD">
        <w:rPr>
          <w:rFonts w:ascii="Arial Narrow" w:hAnsi="Arial Narrow" w:cs="Arial"/>
          <w:szCs w:val="24"/>
        </w:rPr>
        <w:t xml:space="preserve"> dnia: </w:t>
      </w:r>
      <w:r w:rsidRPr="004939DD">
        <w:rPr>
          <w:rFonts w:ascii="Arial Narrow" w:hAnsi="Arial Narrow" w:cs="Arial"/>
          <w:szCs w:val="24"/>
        </w:rPr>
        <w:t>2025-07-</w:t>
      </w:r>
      <w:r w:rsidR="003C29DD">
        <w:rPr>
          <w:rFonts w:ascii="Arial Narrow" w:hAnsi="Arial Narrow" w:cs="Arial"/>
          <w:szCs w:val="24"/>
        </w:rPr>
        <w:t>09</w:t>
      </w:r>
    </w:p>
    <w:p w:rsidR="00035DEC" w:rsidRPr="004939DD" w:rsidRDefault="00AF349E" w:rsidP="00035DEC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4939DD">
        <w:rPr>
          <w:rFonts w:ascii="Arial Narrow" w:hAnsi="Arial Narrow" w:cs="Arial"/>
          <w:b/>
          <w:bCs/>
          <w:szCs w:val="24"/>
        </w:rPr>
        <w:t>10WSzKzP SPZOZ</w:t>
      </w:r>
    </w:p>
    <w:p w:rsidR="00035DEC" w:rsidRPr="004939DD" w:rsidRDefault="00AF349E" w:rsidP="00035DEC">
      <w:pPr>
        <w:spacing w:line="360" w:lineRule="auto"/>
        <w:rPr>
          <w:rFonts w:ascii="Arial Narrow" w:hAnsi="Arial Narrow" w:cs="Arial"/>
          <w:szCs w:val="24"/>
        </w:rPr>
      </w:pPr>
      <w:r w:rsidRPr="004939DD">
        <w:rPr>
          <w:rFonts w:ascii="Arial Narrow" w:hAnsi="Arial Narrow" w:cs="Arial"/>
          <w:szCs w:val="24"/>
        </w:rPr>
        <w:t>Powstańców Warszawy</w:t>
      </w:r>
      <w:r w:rsidR="00035DEC" w:rsidRPr="004939DD">
        <w:rPr>
          <w:rFonts w:ascii="Arial Narrow" w:hAnsi="Arial Narrow" w:cs="Arial"/>
          <w:szCs w:val="24"/>
        </w:rPr>
        <w:t xml:space="preserve"> </w:t>
      </w:r>
      <w:r w:rsidRPr="004939DD">
        <w:rPr>
          <w:rFonts w:ascii="Arial Narrow" w:hAnsi="Arial Narrow" w:cs="Arial"/>
          <w:szCs w:val="24"/>
        </w:rPr>
        <w:t>5</w:t>
      </w:r>
    </w:p>
    <w:p w:rsidR="00035DEC" w:rsidRPr="004939DD" w:rsidRDefault="00AF349E" w:rsidP="00035DEC">
      <w:pPr>
        <w:rPr>
          <w:rFonts w:ascii="Arial Narrow" w:hAnsi="Arial Narrow" w:cs="Arial"/>
          <w:szCs w:val="24"/>
        </w:rPr>
      </w:pPr>
      <w:r w:rsidRPr="004939DD">
        <w:rPr>
          <w:rFonts w:ascii="Arial Narrow" w:hAnsi="Arial Narrow" w:cs="Arial"/>
          <w:szCs w:val="24"/>
        </w:rPr>
        <w:t>85-681</w:t>
      </w:r>
      <w:r w:rsidR="00035DEC" w:rsidRPr="004939DD">
        <w:rPr>
          <w:rFonts w:ascii="Arial Narrow" w:hAnsi="Arial Narrow" w:cs="Arial"/>
          <w:szCs w:val="24"/>
        </w:rPr>
        <w:t xml:space="preserve"> </w:t>
      </w:r>
      <w:r w:rsidRPr="004939DD">
        <w:rPr>
          <w:rFonts w:ascii="Arial Narrow" w:hAnsi="Arial Narrow" w:cs="Arial"/>
          <w:szCs w:val="24"/>
        </w:rPr>
        <w:t>Bydgoszcz</w:t>
      </w:r>
    </w:p>
    <w:p w:rsidR="00035DEC" w:rsidRPr="004939DD" w:rsidRDefault="00035DEC" w:rsidP="00035DEC">
      <w:pPr>
        <w:jc w:val="both"/>
        <w:rPr>
          <w:rFonts w:ascii="Arial Narrow" w:hAnsi="Arial Narrow" w:cs="Arial"/>
          <w:bCs/>
          <w:sz w:val="14"/>
          <w:szCs w:val="18"/>
        </w:rPr>
      </w:pPr>
      <w:r w:rsidRPr="004939DD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4939DD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4939DD" w:rsidRPr="003C29DD" w:rsidRDefault="004939DD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2A7798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3C29DD" w:rsidRPr="003C29DD">
        <w:rPr>
          <w:rFonts w:ascii="Arial Narrow" w:hAnsi="Arial Narrow" w:cs="Arial"/>
          <w:b/>
          <w:bCs/>
          <w:sz w:val="22"/>
          <w:szCs w:val="18"/>
        </w:rPr>
        <w:t>5171/25</w:t>
      </w:r>
    </w:p>
    <w:p w:rsidR="00035DEC" w:rsidRPr="004939D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4939DD">
        <w:rPr>
          <w:rFonts w:ascii="Arial Narrow" w:hAnsi="Arial Narrow" w:cs="Arial"/>
          <w:b/>
          <w:szCs w:val="24"/>
        </w:rPr>
        <w:t>WYKONAWCY</w:t>
      </w:r>
    </w:p>
    <w:p w:rsidR="00035DEC" w:rsidRPr="004939D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4939DD">
        <w:rPr>
          <w:rFonts w:ascii="Arial Narrow" w:hAnsi="Arial Narrow" w:cs="Arial"/>
          <w:szCs w:val="24"/>
        </w:rPr>
        <w:t>ubiegający się o zamówienie</w:t>
      </w:r>
    </w:p>
    <w:p w:rsidR="00035DEC" w:rsidRPr="004939DD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4939DD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4939DD">
        <w:rPr>
          <w:rFonts w:ascii="Arial Narrow" w:hAnsi="Arial Narrow" w:cs="Arial"/>
          <w:szCs w:val="24"/>
        </w:rPr>
        <w:t>postępowania o udzielenie zamówienia publicznego</w:t>
      </w:r>
      <w:r w:rsidRPr="004939DD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939DD" w:rsidTr="00B32FF9">
        <w:tc>
          <w:tcPr>
            <w:tcW w:w="2269" w:type="dxa"/>
            <w:shd w:val="clear" w:color="auto" w:fill="auto"/>
          </w:tcPr>
          <w:p w:rsidR="00035DEC" w:rsidRPr="004939D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15181" w:rsidRDefault="00AF349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15181">
              <w:rPr>
                <w:rFonts w:ascii="Arial Narrow" w:hAnsi="Arial Narrow" w:cs="Arial"/>
                <w:b/>
                <w:bCs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  <w:r w:rsidR="00035DEC" w:rsidRPr="00715181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AF349E" w:rsidRPr="004939DD" w:rsidTr="00F66E7C">
        <w:tc>
          <w:tcPr>
            <w:tcW w:w="2269" w:type="dxa"/>
            <w:shd w:val="clear" w:color="auto" w:fill="auto"/>
          </w:tcPr>
          <w:p w:rsidR="00AF349E" w:rsidRPr="004939DD" w:rsidRDefault="00AF349E" w:rsidP="00F66E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349E" w:rsidRPr="00715181" w:rsidRDefault="00AF349E" w:rsidP="00F66E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15181">
              <w:rPr>
                <w:rFonts w:ascii="Arial Narrow" w:hAnsi="Arial Narrow" w:cs="Arial"/>
                <w:b/>
                <w:bCs/>
                <w:szCs w:val="24"/>
              </w:rPr>
              <w:t>61/2025</w:t>
            </w:r>
          </w:p>
        </w:tc>
      </w:tr>
    </w:tbl>
    <w:p w:rsidR="00035DEC" w:rsidRPr="004939D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4939DD" w:rsidTr="00B32FF9">
        <w:tc>
          <w:tcPr>
            <w:tcW w:w="9330" w:type="dxa"/>
            <w:shd w:val="clear" w:color="auto" w:fill="F2F2F2"/>
            <w:hideMark/>
          </w:tcPr>
          <w:p w:rsidR="00035DEC" w:rsidRPr="004939D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4939DD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4939DD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4939DD">
        <w:rPr>
          <w:rFonts w:ascii="Arial Narrow" w:hAnsi="Arial Narrow" w:cs="Arial"/>
          <w:szCs w:val="24"/>
        </w:rPr>
        <w:t xml:space="preserve">Zamawiający, </w:t>
      </w:r>
      <w:r w:rsidR="00AF349E" w:rsidRPr="004939DD">
        <w:rPr>
          <w:rFonts w:ascii="Arial Narrow" w:hAnsi="Arial Narrow" w:cs="Arial"/>
          <w:b/>
          <w:szCs w:val="24"/>
        </w:rPr>
        <w:t>10WSzKzP SPZOZ</w:t>
      </w:r>
      <w:r w:rsidRPr="004939DD">
        <w:rPr>
          <w:rFonts w:ascii="Arial Narrow" w:hAnsi="Arial Narrow" w:cs="Arial"/>
          <w:szCs w:val="24"/>
        </w:rPr>
        <w:t xml:space="preserve">, działając na podstawie art. </w:t>
      </w:r>
      <w:r w:rsidR="0029606A" w:rsidRPr="004939DD">
        <w:rPr>
          <w:rFonts w:ascii="Arial Narrow" w:hAnsi="Arial Narrow" w:cs="Arial"/>
          <w:szCs w:val="24"/>
        </w:rPr>
        <w:t>1</w:t>
      </w:r>
      <w:r w:rsidRPr="004939DD">
        <w:rPr>
          <w:rFonts w:ascii="Arial Narrow" w:hAnsi="Arial Narrow" w:cs="Arial"/>
          <w:szCs w:val="24"/>
        </w:rPr>
        <w:t>3</w:t>
      </w:r>
      <w:r w:rsidR="0029606A" w:rsidRPr="004939DD">
        <w:rPr>
          <w:rFonts w:ascii="Arial Narrow" w:hAnsi="Arial Narrow" w:cs="Arial"/>
          <w:szCs w:val="24"/>
        </w:rPr>
        <w:t>5</w:t>
      </w:r>
      <w:r w:rsidRPr="004939DD">
        <w:rPr>
          <w:rFonts w:ascii="Arial Narrow" w:hAnsi="Arial Narrow" w:cs="Arial"/>
          <w:szCs w:val="24"/>
        </w:rPr>
        <w:t xml:space="preserve"> ust</w:t>
      </w:r>
      <w:r w:rsidR="00D9049C" w:rsidRPr="004939DD">
        <w:rPr>
          <w:rFonts w:ascii="Arial Narrow" w:hAnsi="Arial Narrow" w:cs="Arial"/>
          <w:szCs w:val="24"/>
        </w:rPr>
        <w:t xml:space="preserve">. </w:t>
      </w:r>
      <w:r w:rsidR="0029606A" w:rsidRPr="004939DD">
        <w:rPr>
          <w:rFonts w:ascii="Arial Narrow" w:hAnsi="Arial Narrow" w:cs="Arial"/>
          <w:szCs w:val="24"/>
        </w:rPr>
        <w:t>6</w:t>
      </w:r>
      <w:r w:rsidRPr="004939DD">
        <w:rPr>
          <w:rFonts w:ascii="Arial Narrow" w:hAnsi="Arial Narrow" w:cs="Arial"/>
          <w:szCs w:val="24"/>
        </w:rPr>
        <w:t xml:space="preserve"> ustawy z dnia </w:t>
      </w:r>
      <w:r w:rsidR="0029606A" w:rsidRPr="004939DD">
        <w:rPr>
          <w:rFonts w:ascii="Arial Narrow" w:hAnsi="Arial Narrow" w:cs="Arial"/>
          <w:szCs w:val="24"/>
        </w:rPr>
        <w:t>11</w:t>
      </w:r>
      <w:r w:rsidRPr="004939DD">
        <w:rPr>
          <w:rFonts w:ascii="Arial Narrow" w:hAnsi="Arial Narrow" w:cs="Arial"/>
          <w:szCs w:val="24"/>
        </w:rPr>
        <w:t xml:space="preserve"> </w:t>
      </w:r>
      <w:r w:rsidR="0029606A" w:rsidRPr="004939DD">
        <w:rPr>
          <w:rFonts w:ascii="Arial Narrow" w:hAnsi="Arial Narrow" w:cs="Arial"/>
          <w:szCs w:val="24"/>
        </w:rPr>
        <w:t xml:space="preserve">września </w:t>
      </w:r>
      <w:r w:rsidRPr="004939DD">
        <w:rPr>
          <w:rFonts w:ascii="Arial Narrow" w:hAnsi="Arial Narrow" w:cs="Arial"/>
          <w:szCs w:val="24"/>
        </w:rPr>
        <w:t>20</w:t>
      </w:r>
      <w:r w:rsidR="0029606A" w:rsidRPr="004939DD">
        <w:rPr>
          <w:rFonts w:ascii="Arial Narrow" w:hAnsi="Arial Narrow" w:cs="Arial"/>
          <w:szCs w:val="24"/>
        </w:rPr>
        <w:t>19</w:t>
      </w:r>
      <w:r w:rsidRPr="004939DD">
        <w:rPr>
          <w:rFonts w:ascii="Arial Narrow" w:hAnsi="Arial Narrow" w:cs="Arial"/>
          <w:szCs w:val="24"/>
        </w:rPr>
        <w:t xml:space="preserve"> r</w:t>
      </w:r>
      <w:r w:rsidR="0029606A" w:rsidRPr="004939DD">
        <w:rPr>
          <w:rFonts w:ascii="Arial Narrow" w:hAnsi="Arial Narrow" w:cs="Arial"/>
          <w:szCs w:val="24"/>
        </w:rPr>
        <w:t>.</w:t>
      </w:r>
      <w:r w:rsidRPr="004939DD">
        <w:rPr>
          <w:rFonts w:ascii="Arial Narrow" w:hAnsi="Arial Narrow" w:cs="Arial"/>
          <w:szCs w:val="24"/>
        </w:rPr>
        <w:t xml:space="preserve"> Prawo </w:t>
      </w:r>
      <w:r w:rsidR="0029606A" w:rsidRPr="004939DD">
        <w:rPr>
          <w:rFonts w:ascii="Arial Narrow" w:hAnsi="Arial Narrow" w:cs="Arial"/>
          <w:szCs w:val="24"/>
        </w:rPr>
        <w:t>z</w:t>
      </w:r>
      <w:r w:rsidRPr="004939DD">
        <w:rPr>
          <w:rFonts w:ascii="Arial Narrow" w:hAnsi="Arial Narrow" w:cs="Arial"/>
          <w:szCs w:val="24"/>
        </w:rPr>
        <w:t xml:space="preserve">amówień </w:t>
      </w:r>
      <w:r w:rsidR="0029606A" w:rsidRPr="004939DD">
        <w:rPr>
          <w:rFonts w:ascii="Arial Narrow" w:hAnsi="Arial Narrow" w:cs="Arial"/>
          <w:szCs w:val="24"/>
        </w:rPr>
        <w:t>p</w:t>
      </w:r>
      <w:r w:rsidRPr="004939DD">
        <w:rPr>
          <w:rFonts w:ascii="Arial Narrow" w:hAnsi="Arial Narrow" w:cs="Arial"/>
          <w:szCs w:val="24"/>
        </w:rPr>
        <w:t xml:space="preserve">ublicznych </w:t>
      </w:r>
      <w:r w:rsidR="00AF349E" w:rsidRPr="004939DD">
        <w:rPr>
          <w:rFonts w:ascii="Arial Narrow" w:hAnsi="Arial Narrow" w:cs="Arial"/>
          <w:szCs w:val="24"/>
        </w:rPr>
        <w:t>(</w:t>
      </w:r>
      <w:proofErr w:type="spellStart"/>
      <w:r w:rsidR="00AF349E" w:rsidRPr="004939DD">
        <w:rPr>
          <w:rFonts w:ascii="Arial Narrow" w:hAnsi="Arial Narrow" w:cs="Arial"/>
          <w:szCs w:val="24"/>
        </w:rPr>
        <w:t>t.j</w:t>
      </w:r>
      <w:proofErr w:type="spellEnd"/>
      <w:r w:rsidR="00AF349E" w:rsidRPr="004939DD">
        <w:rPr>
          <w:rFonts w:ascii="Arial Narrow" w:hAnsi="Arial Narrow" w:cs="Arial"/>
          <w:szCs w:val="24"/>
        </w:rPr>
        <w:t>. Dz. U. z 2024 poz. 1320)</w:t>
      </w:r>
      <w:r w:rsidR="00BE7BFD" w:rsidRPr="004939DD">
        <w:rPr>
          <w:rFonts w:ascii="Arial Narrow" w:hAnsi="Arial Narrow" w:cs="Arial"/>
          <w:szCs w:val="24"/>
        </w:rPr>
        <w:t xml:space="preserve">, </w:t>
      </w:r>
      <w:r w:rsidR="00D9049C" w:rsidRPr="004939DD">
        <w:rPr>
          <w:rFonts w:ascii="Arial Narrow" w:hAnsi="Arial Narrow" w:cs="Arial"/>
          <w:szCs w:val="24"/>
        </w:rPr>
        <w:t>udostępnia</w:t>
      </w:r>
      <w:r w:rsidR="00BE7BFD" w:rsidRPr="004939DD">
        <w:rPr>
          <w:rFonts w:ascii="Arial Narrow" w:hAnsi="Arial Narrow" w:cs="Arial"/>
          <w:szCs w:val="24"/>
        </w:rPr>
        <w:t xml:space="preserve"> poniżej treść zapytań do S</w:t>
      </w:r>
      <w:r w:rsidR="0012774F" w:rsidRPr="004939DD">
        <w:rPr>
          <w:rFonts w:ascii="Arial Narrow" w:hAnsi="Arial Narrow" w:cs="Arial"/>
          <w:szCs w:val="24"/>
        </w:rPr>
        <w:t>pecyfikacji Warunków Zamówienia (</w:t>
      </w:r>
      <w:r w:rsidR="0012774F" w:rsidRPr="004939DD">
        <w:rPr>
          <w:rFonts w:ascii="Arial Narrow" w:hAnsi="Arial Narrow" w:cs="Arial"/>
          <w:szCs w:val="24"/>
          <w:lang w:eastAsia="ar-SA"/>
        </w:rPr>
        <w:t>zwanej dalej</w:t>
      </w:r>
      <w:r w:rsidR="0012774F" w:rsidRPr="004939DD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4939DD">
        <w:rPr>
          <w:rFonts w:ascii="Arial Narrow" w:hAnsi="Arial Narrow" w:cs="Arial"/>
          <w:bCs/>
          <w:szCs w:val="24"/>
          <w:lang w:eastAsia="ar-SA"/>
        </w:rPr>
        <w:t>”SWZ”)</w:t>
      </w:r>
      <w:r w:rsidR="00D9049C" w:rsidRPr="004939DD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D9049C" w:rsidRPr="004939DD">
        <w:rPr>
          <w:rFonts w:ascii="Arial Narrow" w:hAnsi="Arial Narrow" w:cs="Arial"/>
          <w:szCs w:val="24"/>
        </w:rPr>
        <w:t>wraz z wyjaśnieniami</w:t>
      </w:r>
      <w:r w:rsidR="0012774F" w:rsidRPr="004939DD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F349E" w:rsidRPr="004939DD" w:rsidTr="00F66E7C">
        <w:tc>
          <w:tcPr>
            <w:tcW w:w="9356" w:type="dxa"/>
            <w:shd w:val="clear" w:color="auto" w:fill="auto"/>
          </w:tcPr>
          <w:p w:rsidR="00AF349E" w:rsidRPr="004939DD" w:rsidRDefault="00AF349E" w:rsidP="00F66E7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Pytanie nr 1</w:t>
            </w:r>
          </w:p>
          <w:p w:rsidR="00AF349E" w:rsidRPr="004939DD" w:rsidRDefault="004939DD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Zadanie </w:t>
            </w:r>
            <w:r w:rsidR="00AF349E" w:rsidRPr="004939DD">
              <w:rPr>
                <w:rFonts w:ascii="Arial Narrow" w:hAnsi="Arial Narrow" w:cs="Arial"/>
                <w:szCs w:val="24"/>
              </w:rPr>
              <w:t>13.</w:t>
            </w:r>
            <w:r w:rsidRPr="004939DD">
              <w:rPr>
                <w:rFonts w:ascii="Arial Narrow" w:hAnsi="Arial Narrow" w:cs="Arial"/>
                <w:szCs w:val="24"/>
              </w:rPr>
              <w:t xml:space="preserve"> </w:t>
            </w:r>
            <w:r w:rsidR="00AF349E" w:rsidRPr="004939DD">
              <w:rPr>
                <w:rFonts w:ascii="Arial Narrow" w:hAnsi="Arial Narrow" w:cs="Arial"/>
                <w:szCs w:val="24"/>
              </w:rPr>
              <w:t>Igła jednorazowa iniekcyjna, sterylna,  długość robocza 230 cm, średnica igły 0.7mm (22G), długość ostrza 5 mm, średnica kanału roboczego endoskopu 2,3 mm, kilkustopniowa "długopisowa" blokada ostrza. Osłonka teflonowa odporna na załamania zakończona metalową główką ochronną, pakowana oddzielnie, op./10szt. Pakowane osobno w sterylne opakowania, każde opakowanie posiada 4 naklejki informacyjne.</w:t>
            </w:r>
          </w:p>
          <w:p w:rsidR="00AF349E" w:rsidRPr="004939DD" w:rsidRDefault="00AF349E" w:rsidP="00F66E7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4939DD" w:rsidRDefault="004939DD" w:rsidP="00F66E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4939DD">
              <w:rPr>
                <w:rFonts w:ascii="Arial Narrow" w:hAnsi="Arial Narrow" w:cs="Arial"/>
                <w:b/>
                <w:szCs w:val="24"/>
              </w:rPr>
              <w:t>Zamawiający dopuszcza zaproponowaną igł</w:t>
            </w:r>
            <w:r w:rsidR="0014670F">
              <w:rPr>
                <w:rFonts w:ascii="Arial Narrow" w:hAnsi="Arial Narrow" w:cs="Arial"/>
                <w:b/>
                <w:szCs w:val="24"/>
              </w:rPr>
              <w:t>ę</w:t>
            </w:r>
          </w:p>
        </w:tc>
      </w:tr>
      <w:tr w:rsidR="00AF349E" w:rsidRPr="004939DD" w:rsidTr="00F66E7C">
        <w:tc>
          <w:tcPr>
            <w:tcW w:w="9356" w:type="dxa"/>
            <w:shd w:val="clear" w:color="auto" w:fill="auto"/>
          </w:tcPr>
          <w:p w:rsidR="00AF349E" w:rsidRPr="004939DD" w:rsidRDefault="00AF349E" w:rsidP="00F66E7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Pytanie nr 2</w:t>
            </w:r>
          </w:p>
          <w:p w:rsidR="00AF349E" w:rsidRPr="004939DD" w:rsidRDefault="00AF349E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13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1.</w:t>
            </w:r>
            <w:r w:rsidRPr="004939DD">
              <w:rPr>
                <w:rFonts w:ascii="Arial Narrow" w:hAnsi="Arial Narrow" w:cs="Arial"/>
                <w:szCs w:val="24"/>
              </w:rPr>
              <w:tab/>
              <w:t xml:space="preserve">Czy Zamawiający w pozycji 3 dopuści zaoferowanie igieł o średnicy ostrza 0,6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mm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.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2.</w:t>
            </w:r>
            <w:r w:rsidRPr="004939DD">
              <w:rPr>
                <w:rFonts w:ascii="Arial Narrow" w:hAnsi="Arial Narrow" w:cs="Arial"/>
                <w:szCs w:val="24"/>
              </w:rPr>
              <w:tab/>
              <w:t xml:space="preserve">Czy Zamawiający w pozycji 3 dopuści zaoferowanie igieł o średnicy ostrza 0,8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mm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.</w:t>
            </w:r>
          </w:p>
          <w:p w:rsidR="00AF349E" w:rsidRPr="004939DD" w:rsidRDefault="00AF349E" w:rsidP="00F66E7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14670F" w:rsidRDefault="0014670F" w:rsidP="00F66E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</w:tc>
      </w:tr>
      <w:tr w:rsidR="00AF349E" w:rsidRPr="004939DD" w:rsidTr="00F66E7C">
        <w:tc>
          <w:tcPr>
            <w:tcW w:w="9356" w:type="dxa"/>
            <w:shd w:val="clear" w:color="auto" w:fill="auto"/>
          </w:tcPr>
          <w:p w:rsidR="00AF349E" w:rsidRPr="004939DD" w:rsidRDefault="00AF349E" w:rsidP="004939DD">
            <w:pPr>
              <w:spacing w:before="6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Pytanie nr 3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lastRenderedPageBreak/>
              <w:t>Zadanie nr 9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Zwracamy się z prośbą do Zamawiającego o dopuszczenie w zadaniu 9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Zestawu do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nefrostomii</w:t>
            </w:r>
            <w:proofErr w:type="spellEnd"/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Skład zestawu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kateter z zaciskiem PIGTAIL 8F lub 10 F x 45 cm; 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rozszerzacz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radiocieniujący</w:t>
            </w:r>
            <w:proofErr w:type="spellEnd"/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prowadnik "J" typ super stiff0,038" x 80 cm; 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igła dwuczęściowa 18 G x 20 cm 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rozszerzacz oraz rozszerzacz z koszulką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rozrywalną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 xml:space="preserve">; 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strzykawka 10 ml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Luer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;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skalpel;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kołnierz mocujący;</w:t>
            </w:r>
          </w:p>
          <w:p w:rsidR="00AF349E" w:rsidRPr="004939DD" w:rsidRDefault="00AF349E" w:rsidP="004939DD">
            <w:pPr>
              <w:numPr>
                <w:ilvl w:val="0"/>
                <w:numId w:val="9"/>
              </w:numPr>
              <w:spacing w:after="240"/>
              <w:ind w:left="1027" w:right="-72" w:hanging="387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opaska zaciskowa;</w:t>
            </w:r>
          </w:p>
          <w:p w:rsidR="00AF349E" w:rsidRPr="004939DD" w:rsidRDefault="00AF349E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994216" w:rsidRDefault="00994216" w:rsidP="009A3C3C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dopuszcza zaproponowan</w:t>
            </w:r>
            <w:r w:rsidR="009A3C3C">
              <w:rPr>
                <w:rFonts w:ascii="Arial Narrow" w:hAnsi="Arial Narrow" w:cs="Arial"/>
                <w:b/>
                <w:szCs w:val="24"/>
              </w:rPr>
              <w:t>ą</w:t>
            </w:r>
            <w:r w:rsidRPr="00994216">
              <w:rPr>
                <w:rFonts w:ascii="Arial Narrow" w:hAnsi="Arial Narrow" w:cs="Arial"/>
                <w:b/>
                <w:szCs w:val="24"/>
              </w:rPr>
              <w:t xml:space="preserve"> zmianę</w:t>
            </w:r>
          </w:p>
        </w:tc>
      </w:tr>
      <w:tr w:rsidR="00AF349E" w:rsidRPr="004939DD" w:rsidTr="00F66E7C">
        <w:tc>
          <w:tcPr>
            <w:tcW w:w="9356" w:type="dxa"/>
            <w:shd w:val="clear" w:color="auto" w:fill="auto"/>
          </w:tcPr>
          <w:p w:rsidR="00AF349E" w:rsidRPr="004939DD" w:rsidRDefault="00AF349E" w:rsidP="00F66E7C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4</w:t>
            </w:r>
          </w:p>
          <w:p w:rsidR="00AF349E" w:rsidRPr="004939DD" w:rsidRDefault="00AF349E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nr 10, pozycja nr 1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Czy zamawiający dopuści sondę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Sengstakena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, trójdrożna, wykonaną z medycznego PCV, pomarańczową, z zaokrąglonym dalszym końcem, z wieloma otworami do irygacji i odsysania, z podziałką co 5cm; balon żołądkowy lateksowy w połączeniu z zastawką do napełniania z napisem "STOMACH" (żołądek) o długości ok. 6cm oraz balon lateksowy przełykowy w połączeniu z zastawką do wdmuchiwania z napisem "ESOPHAGUS" (przełyk) o długości ok 19cm, wyposażona w pierścienie nieprzepuszczalne dla promieni RTG na proksymalnym i dalszym końcu obu balonów?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994216" w:rsidRDefault="00994216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nie dopuszcza zaproponowanej zmiany</w:t>
            </w:r>
            <w:r w:rsidR="009A3C3C">
              <w:rPr>
                <w:rFonts w:ascii="Arial Narrow" w:hAnsi="Arial Narrow" w:cs="Arial"/>
                <w:b/>
                <w:szCs w:val="24"/>
              </w:rPr>
              <w:t>,</w:t>
            </w:r>
            <w:r w:rsidRPr="00994216">
              <w:rPr>
                <w:rFonts w:ascii="Arial Narrow" w:hAnsi="Arial Narrow" w:cs="Arial"/>
                <w:b/>
                <w:szCs w:val="24"/>
              </w:rPr>
              <w:t xml:space="preserve"> pozostawiając zapisy SWZ bez zmian</w:t>
            </w:r>
          </w:p>
          <w:p w:rsidR="00AF349E" w:rsidRPr="004939DD" w:rsidRDefault="00AF349E" w:rsidP="00994216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nr 10, pozycja nr 1</w:t>
            </w:r>
          </w:p>
          <w:p w:rsidR="00AF349E" w:rsidRPr="004939DD" w:rsidRDefault="00AF349E" w:rsidP="00F66E7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oczekuje Sondy o długości min. 100 cm?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4939DD" w:rsidRDefault="00994216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nie dopuszcza zaproponowanej zmiany pozostawiając zapisy SWZ bez zmian</w:t>
            </w:r>
          </w:p>
          <w:p w:rsidR="00AF349E" w:rsidRPr="004939DD" w:rsidRDefault="00AF349E" w:rsidP="00F66E7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nr 21P, pozycja nr 1</w:t>
            </w:r>
          </w:p>
          <w:p w:rsidR="00AF349E" w:rsidRPr="004939DD" w:rsidRDefault="00AF349E" w:rsidP="00F66E7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jednorazowy zestaw do nebulizacji z ustnikiem zawierający szkodliwe ftalany?</w:t>
            </w:r>
          </w:p>
          <w:p w:rsidR="00AF349E" w:rsidRPr="004939DD" w:rsidRDefault="00AF349E" w:rsidP="00F66E7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4939DD" w:rsidRDefault="00994216" w:rsidP="00F66E7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nie dopuszcza zaproponowanej zmiany</w:t>
            </w:r>
            <w:r w:rsidR="009A3C3C">
              <w:rPr>
                <w:rFonts w:ascii="Arial Narrow" w:hAnsi="Arial Narrow" w:cs="Arial"/>
                <w:b/>
                <w:szCs w:val="24"/>
              </w:rPr>
              <w:t>,</w:t>
            </w:r>
            <w:r w:rsidRPr="00994216">
              <w:rPr>
                <w:rFonts w:ascii="Arial Narrow" w:hAnsi="Arial Narrow" w:cs="Arial"/>
                <w:b/>
                <w:szCs w:val="24"/>
              </w:rPr>
              <w:t xml:space="preserve"> pozostawiając zapisy SWZ bez zmian</w:t>
            </w:r>
          </w:p>
        </w:tc>
      </w:tr>
      <w:tr w:rsidR="00AF349E" w:rsidRPr="004939DD" w:rsidTr="00F66E7C">
        <w:tc>
          <w:tcPr>
            <w:tcW w:w="9356" w:type="dxa"/>
            <w:shd w:val="clear" w:color="auto" w:fill="auto"/>
          </w:tcPr>
          <w:p w:rsidR="00AF349E" w:rsidRPr="004939DD" w:rsidRDefault="00AF349E" w:rsidP="00F66E7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Pytanie nr 5</w:t>
            </w:r>
          </w:p>
          <w:p w:rsidR="004939DD" w:rsidRDefault="00AF349E" w:rsidP="003C29DD">
            <w:pPr>
              <w:numPr>
                <w:ilvl w:val="0"/>
                <w:numId w:val="11"/>
              </w:numPr>
              <w:spacing w:after="240"/>
              <w:ind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Czy Zamawiający w zadaniu 4, poz. 1 dopuści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stent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 xml:space="preserve"> całkowicie pokryty, w zestawie o dł. 175 cm,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śr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 xml:space="preserve">. cewnika 9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Fr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 xml:space="preserve">, cewnik całkowicie odporny na załamania, możliwość wielokrotnego cofania do cewnika częściowo uwolnionego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stentu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?</w:t>
            </w:r>
            <w:r w:rsidR="004939DD" w:rsidRPr="004939DD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4939DD" w:rsidRDefault="00994216" w:rsidP="004939D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dopuszcza zaproponowana zmianę</w:t>
            </w:r>
            <w:r w:rsidR="009A3C3C">
              <w:rPr>
                <w:rFonts w:ascii="Arial Narrow" w:hAnsi="Arial Narrow" w:cs="Arial"/>
                <w:b/>
                <w:szCs w:val="24"/>
              </w:rPr>
              <w:t>,</w:t>
            </w:r>
            <w:r>
              <w:rPr>
                <w:rFonts w:ascii="Arial Narrow" w:hAnsi="Arial Narrow" w:cs="Arial"/>
                <w:b/>
                <w:szCs w:val="24"/>
              </w:rPr>
              <w:t xml:space="preserve"> pod warunkiem spełnienia pozostałych wymogów Zamawiającego.</w:t>
            </w:r>
          </w:p>
          <w:p w:rsidR="00AF349E" w:rsidRDefault="00AF349E" w:rsidP="004939DD">
            <w:pPr>
              <w:numPr>
                <w:ilvl w:val="0"/>
                <w:numId w:val="11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w zadaniu 16 K, dopuści proponowane rozwiązanie: pułapka na polipy posiadająca dwie wymienne szufladki w zestawie, w kolorze białym, wyposażona we wbudowane szkło powiększające pozwalające ocenić zebrany materiał?</w:t>
            </w:r>
          </w:p>
          <w:p w:rsidR="004939DD" w:rsidRDefault="004939DD" w:rsidP="0014670F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14670F" w:rsidRPr="0014670F" w:rsidRDefault="0014670F" w:rsidP="0014670F">
            <w:pPr>
              <w:spacing w:after="24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Zamawiający dopuszcza zaproponowaną zmianę</w:t>
            </w:r>
            <w:r w:rsidR="009A3C3C">
              <w:rPr>
                <w:rFonts w:ascii="Arial Narrow" w:hAnsi="Arial Narrow" w:cs="Arial"/>
                <w:b/>
                <w:bCs/>
                <w:szCs w:val="24"/>
              </w:rPr>
              <w:t>,</w:t>
            </w:r>
            <w:r>
              <w:rPr>
                <w:rFonts w:ascii="Arial Narrow" w:hAnsi="Arial Narrow" w:cs="Arial"/>
                <w:b/>
                <w:bCs/>
                <w:szCs w:val="24"/>
              </w:rPr>
              <w:t xml:space="preserve"> pod warunkiem spełnienia pozostałych wymogów opisanych w SWZ</w:t>
            </w:r>
          </w:p>
          <w:p w:rsidR="00AF349E" w:rsidRPr="004939DD" w:rsidRDefault="00AF349E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lastRenderedPageBreak/>
              <w:t>Pytanie 1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Dotyczy zapisów umowy § 2 ust. 11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wyrazi zgodę na wydłużenie terminu wymiany towaru wadliwego do maksymalnie 7 dni roboczych od rozpatrzenia reklamacji ?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4939DD" w:rsidRPr="0014670F" w:rsidRDefault="0014670F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>Zamawiający nie dopuszcza i pozostawia zapisy projektu umowy bez zmian</w:t>
            </w:r>
          </w:p>
          <w:p w:rsidR="00AF349E" w:rsidRPr="004939DD" w:rsidRDefault="00AF349E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Pytanie 2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Dotyczy zapisów umowy § 2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Prosimy o dodanie następującego zapisu:</w:t>
            </w:r>
          </w:p>
          <w:p w:rsidR="00AF349E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„Wykonawca ma prawo do wstrzymania realizacji kolejnych zamówień bądź realizacji zamówień z obowiązkiem przedpłaty w przypadku zwłoki w płatnościach (należności wymaganych) powyżej 30 dni od terminu płatności/ wymagalności wskazanego na fakturze”.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4939DD" w:rsidRPr="00994216" w:rsidRDefault="00994216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pozostawia zapisy projektu umowy bez zmian.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Pytanie 3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Dotyczy zapisów umowy § 6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wyrazi zgodę na następujące doprecyzowanie istniejącego zapisu:</w:t>
            </w:r>
          </w:p>
          <w:p w:rsidR="00AF349E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„(…) zgody takiej nie można bezpodstawnie odmówić”.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4939DD" w:rsidRPr="004939DD" w:rsidRDefault="00994216" w:rsidP="00994216">
            <w:pPr>
              <w:spacing w:after="24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pozostawia zapisy projektu umowy bez zmian.</w:t>
            </w:r>
          </w:p>
          <w:p w:rsidR="00AF349E" w:rsidRPr="004939DD" w:rsidRDefault="00AF349E" w:rsidP="00F66E7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Pytanie 4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Dotyczy zapisów umowy § 8 ust. 1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 xml:space="preserve"> 1)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wyrazi zgodę na zmniejszenie wysokości kar umownych z 10% na 5% wartości brutto niezrealizowanej umowy?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4939DD" w:rsidRDefault="00994216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pozostawia zapisy projektu umowy bez zmian.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Pytanie 5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Dotyczy zapisów umowy § 10 ust. 4 pkt.1)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wyrazi zgodę na następujące doprecyzowanie istniejącego zapisu: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„ 1) w przypadku zakończenia produkcji, wycofania z rynku lub braku dostępności towaru będącego przedmiotem zamówienia jak również z uwagi na czasowy lub całkowity bark płynności łańcucha dostaw po stronie Wykonawcy, zaproponuje on zastąpienie go nowym</w:t>
            </w:r>
            <w:r w:rsidR="004939DD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produktem o tych samych bądź lepszych parametrach, po cenie jednostkowej zaoferowanej w ofercie.„</w:t>
            </w:r>
          </w:p>
          <w:p w:rsidR="00AF349E" w:rsidRPr="004939DD" w:rsidRDefault="00AF349E" w:rsidP="00F66E7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4939DD" w:rsidRPr="00994216" w:rsidRDefault="00994216" w:rsidP="00994216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szCs w:val="24"/>
              </w:rPr>
              <w:t>P</w:t>
            </w:r>
            <w:r w:rsidRPr="00994216">
              <w:rPr>
                <w:rFonts w:ascii="Arial Narrow" w:hAnsi="Arial Narrow" w:cs="Arial"/>
                <w:b/>
                <w:szCs w:val="24"/>
              </w:rPr>
              <w:t xml:space="preserve">rzytoczony powyżej </w:t>
            </w:r>
            <w:r>
              <w:rPr>
                <w:rFonts w:ascii="Arial Narrow" w:hAnsi="Arial Narrow" w:cs="Arial"/>
                <w:b/>
                <w:szCs w:val="24"/>
              </w:rPr>
              <w:t>z</w:t>
            </w:r>
            <w:r w:rsidRPr="00994216">
              <w:rPr>
                <w:rFonts w:ascii="Arial Narrow" w:hAnsi="Arial Narrow" w:cs="Arial"/>
                <w:b/>
                <w:szCs w:val="24"/>
              </w:rPr>
              <w:t xml:space="preserve">apis znajduje się w § 10 ust. </w:t>
            </w:r>
            <w:r>
              <w:rPr>
                <w:rFonts w:ascii="Arial Narrow" w:hAnsi="Arial Narrow" w:cs="Arial"/>
                <w:b/>
                <w:szCs w:val="24"/>
              </w:rPr>
              <w:t xml:space="preserve">4 i </w:t>
            </w:r>
            <w:r w:rsidRPr="00994216">
              <w:rPr>
                <w:rFonts w:ascii="Arial Narrow" w:hAnsi="Arial Narrow" w:cs="Arial"/>
                <w:b/>
                <w:szCs w:val="24"/>
              </w:rPr>
              <w:t>5.</w:t>
            </w:r>
          </w:p>
        </w:tc>
      </w:tr>
      <w:tr w:rsidR="00AF349E" w:rsidRPr="004939DD" w:rsidTr="00F66E7C">
        <w:tc>
          <w:tcPr>
            <w:tcW w:w="9356" w:type="dxa"/>
            <w:shd w:val="clear" w:color="auto" w:fill="auto"/>
          </w:tcPr>
          <w:p w:rsidR="00AF349E" w:rsidRPr="004939DD" w:rsidRDefault="00AF349E" w:rsidP="00F66E7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6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14 K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1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pętle o następujących parametrach: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Pętla do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polipektomii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, jednorazowego użytku, owalna, wykonana z plecionego drutu, średnica 2,3 mm,</w:t>
            </w:r>
            <w:r w:rsidR="004939DD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 xml:space="preserve">długość robocza 2300 mm, średnica pętli 10,15, 20,25,30 mm, średnica przewodu 0,40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mm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. Do wyboru przez</w:t>
            </w:r>
            <w:r w:rsidR="004939DD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Zamawiającego?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4939DD" w:rsidRDefault="0014670F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2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Czy Zamawiający dopuści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klipsownicę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 xml:space="preserve"> o następujących parametrach: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Jednorazowa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klipsownica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 xml:space="preserve"> endoskopowa długość robocza 235 cm średnica kanału roboczego 2,8 mm,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możliwość rotacji, możliwość wielokrotnego otwarcia/ zamknięcia klipsa przed jego całkowitym</w:t>
            </w:r>
            <w:r w:rsidR="004939DD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uwolnieniem. Rozwarcie 135 stopni, długość ramion 16 mm?</w:t>
            </w:r>
          </w:p>
          <w:p w:rsidR="004939DD" w:rsidRPr="004939DD" w:rsidRDefault="004939DD" w:rsidP="004939DD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Stanowisko (wyjaśnienie) Zamawiającego:</w:t>
            </w:r>
          </w:p>
          <w:p w:rsidR="004939DD" w:rsidRDefault="0014670F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3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zestaw szczoteczek oddzielnie pakowana każda o następujących parametrach: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Szczoteczka do czyszczenia kanałów endoskopów: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 xml:space="preserve">Szczotki czyszczące, jednorazowe, dwustronne średnica włosia 5 mm i 10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mm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. Dł. Narzędzia 2300 mm,</w:t>
            </w:r>
            <w:r w:rsidR="004939DD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 xml:space="preserve">średnica cewnika 1,7 </w:t>
            </w:r>
            <w:proofErr w:type="spellStart"/>
            <w:r w:rsidRPr="004939DD">
              <w:rPr>
                <w:rFonts w:ascii="Arial Narrow" w:hAnsi="Arial Narrow" w:cs="Arial"/>
                <w:szCs w:val="24"/>
              </w:rPr>
              <w:t>mm</w:t>
            </w:r>
            <w:proofErr w:type="spellEnd"/>
            <w:r w:rsidRPr="004939DD">
              <w:rPr>
                <w:rFonts w:ascii="Arial Narrow" w:hAnsi="Arial Narrow" w:cs="Arial"/>
                <w:szCs w:val="24"/>
              </w:rPr>
              <w:t>. Główka pierwsza wymiary: dł. Szczoteczki 30 mm, szerokość 10 mm, dł. włosia 5</w:t>
            </w:r>
            <w:r w:rsidR="004939DD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mm, główka druga wymiary: dł. szczoteczki 20 mm, szerokość szczoteczki 5 mm, dł. włosia 3 m.</w:t>
            </w:r>
            <w:r w:rsidR="004939DD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(opakowanie zbiorcze zawiera 50 sztuk)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Szczoteczka krótka: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Szczoteczka dwustronna czyszcząca do zaworów lub przycisków, jednokrotnego użytku, długość szczoteczki: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155 mm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Średnica szczoteczki 1: 10 mm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Średnica szczoteczki 2: 5 mm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Długość szczoteczki 1: 30 mm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Długość szczoteczki 2: 20 mm</w:t>
            </w:r>
          </w:p>
          <w:p w:rsidR="00B27B76" w:rsidRPr="004939DD" w:rsidRDefault="00B27B76" w:rsidP="00B27B76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27B76" w:rsidRDefault="0014670F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4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pętlę z siatką o następujących parametrach: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Pętla z siatką do usuwania polipów, rotacyjna, jednorazowego użytku, średnica korpusu 2,3 mm, rozmiar pętli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30 mm, długość narzędzia 230 cm; opakowanie po 10 sztuk oddzielnie zapakowanych w sterylne pakiety?</w:t>
            </w:r>
          </w:p>
          <w:p w:rsidR="00B27B76" w:rsidRPr="004939DD" w:rsidRDefault="00B27B76" w:rsidP="00B27B76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27B76" w:rsidRDefault="0014670F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5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chwytaki o następujących parametrach: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Jednorazowego użytku 3 ramienne, do usuwania ciał obcych, średnica 2,3 mm, długość robocza 230 cm,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szerokość otwarcia 15,5 mm?</w:t>
            </w:r>
          </w:p>
          <w:p w:rsidR="00B27B76" w:rsidRPr="004939DD" w:rsidRDefault="00B27B76" w:rsidP="00B27B76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27B76" w:rsidRDefault="0014670F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6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kleszcze chwytające o następujących parametrach: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jednokrotnego użytku, pokrywane, szczęki typu "ząb szczura" lub aligator, do wyboru przez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Zamawiającego, służą do usuwania ciał obcych, średnica 2,3 mm, długość robocza 2300 mm?</w:t>
            </w:r>
          </w:p>
          <w:p w:rsidR="00B27B76" w:rsidRPr="004939DD" w:rsidRDefault="00B27B76" w:rsidP="00B27B76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27B76" w:rsidRDefault="0014670F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  <w:p w:rsidR="00AF349E" w:rsidRPr="004939DD" w:rsidRDefault="00AF349E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7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cewnik o następujących parametrach: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Jednorazowego użytku, cewnik rozpylający, długość 220 cm, średnica 1,8 mm?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10,11</w:t>
            </w:r>
          </w:p>
          <w:p w:rsidR="00AF349E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zawory pakowane razem?</w:t>
            </w:r>
          </w:p>
          <w:p w:rsidR="00B27B76" w:rsidRPr="004939DD" w:rsidRDefault="00B27B76" w:rsidP="00B27B76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27B76" w:rsidRDefault="0014670F" w:rsidP="004939DD">
            <w:pPr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  <w:p w:rsidR="0014670F" w:rsidRPr="004939DD" w:rsidRDefault="0014670F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16 K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1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pułapki o następujących parametrach: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Jednorazowa pułapka na polipy, z jedną komorą do pobierania polipów?</w:t>
            </w:r>
          </w:p>
          <w:p w:rsidR="00B27B76" w:rsidRPr="004939DD" w:rsidRDefault="00B27B76" w:rsidP="00B27B76">
            <w:pPr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27B76" w:rsidRDefault="0014670F" w:rsidP="004939DD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>dopuszcza</w:t>
            </w:r>
            <w:r w:rsidR="003E216D">
              <w:rPr>
                <w:rFonts w:ascii="Arial Narrow" w:hAnsi="Arial Narrow" w:cs="Arial"/>
                <w:b/>
                <w:szCs w:val="24"/>
              </w:rPr>
              <w:t>,</w:t>
            </w:r>
            <w:r>
              <w:rPr>
                <w:rFonts w:ascii="Arial Narrow" w:hAnsi="Arial Narrow" w:cs="Arial"/>
                <w:b/>
                <w:szCs w:val="24"/>
              </w:rPr>
              <w:t xml:space="preserve"> pod warunkiem spełnienia wymogów</w:t>
            </w:r>
            <w:r w:rsidRPr="0014670F">
              <w:rPr>
                <w:rFonts w:ascii="Arial Narrow" w:hAnsi="Arial Narrow" w:cs="Arial"/>
                <w:b/>
                <w:szCs w:val="24"/>
              </w:rPr>
              <w:t xml:space="preserve"> zapis</w:t>
            </w:r>
            <w:r>
              <w:rPr>
                <w:rFonts w:ascii="Arial Narrow" w:hAnsi="Arial Narrow" w:cs="Arial"/>
                <w:b/>
                <w:szCs w:val="24"/>
              </w:rPr>
              <w:t>ów</w:t>
            </w:r>
            <w:r w:rsidRPr="0014670F">
              <w:rPr>
                <w:rFonts w:ascii="Arial Narrow" w:hAnsi="Arial Narrow" w:cs="Arial"/>
                <w:b/>
                <w:szCs w:val="24"/>
              </w:rPr>
              <w:t xml:space="preserve"> SWZ</w:t>
            </w:r>
            <w:r>
              <w:rPr>
                <w:rFonts w:ascii="Arial Narrow" w:hAnsi="Arial Narrow" w:cs="Arial"/>
                <w:b/>
                <w:szCs w:val="24"/>
              </w:rPr>
              <w:t>.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18 K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Poz. 1</w:t>
            </w:r>
          </w:p>
          <w:p w:rsidR="00AF349E" w:rsidRPr="004939DD" w:rsidRDefault="00AF349E" w:rsidP="004939DD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Czy Zamawiający dopuści kleszcze bez igły reszta parametrów zgodnie z SWZ?</w:t>
            </w:r>
          </w:p>
          <w:p w:rsidR="00AF349E" w:rsidRPr="004939DD" w:rsidRDefault="00AF349E" w:rsidP="00F66E7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4939DD" w:rsidRDefault="0014670F" w:rsidP="00F66E7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14670F">
              <w:rPr>
                <w:rFonts w:ascii="Arial Narrow" w:hAnsi="Arial Narrow" w:cs="Arial"/>
                <w:b/>
                <w:szCs w:val="24"/>
              </w:rPr>
              <w:lastRenderedPageBreak/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dopuszcza i </w:t>
            </w:r>
            <w:r w:rsidRPr="0014670F">
              <w:rPr>
                <w:rFonts w:ascii="Arial Narrow" w:hAnsi="Arial Narrow" w:cs="Arial"/>
                <w:b/>
                <w:szCs w:val="24"/>
              </w:rPr>
              <w:t>pozostawia zapisy SWZ bez zmian</w:t>
            </w:r>
          </w:p>
        </w:tc>
      </w:tr>
      <w:tr w:rsidR="00AF349E" w:rsidRPr="004939DD" w:rsidTr="00F66E7C">
        <w:tc>
          <w:tcPr>
            <w:tcW w:w="9356" w:type="dxa"/>
            <w:shd w:val="clear" w:color="auto" w:fill="auto"/>
          </w:tcPr>
          <w:p w:rsidR="00AF349E" w:rsidRPr="004939DD" w:rsidRDefault="00AF349E" w:rsidP="00F66E7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7</w:t>
            </w:r>
          </w:p>
          <w:p w:rsidR="00AF349E" w:rsidRPr="004939DD" w:rsidRDefault="00AF349E" w:rsidP="00F66E7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Zadanie nr 5 – elektroda neutralna jednorazowa</w:t>
            </w:r>
          </w:p>
          <w:p w:rsidR="00AF349E" w:rsidRPr="004939DD" w:rsidRDefault="00AF349E" w:rsidP="00B27B76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939DD">
              <w:rPr>
                <w:rFonts w:ascii="Arial Narrow" w:hAnsi="Arial Narrow" w:cs="Arial"/>
                <w:szCs w:val="24"/>
              </w:rPr>
              <w:t>Pyt. 1. Czy Zamawiający dopuści do zaoferowania elektrodę neutralną jednorazowego użytku,</w:t>
            </w:r>
            <w:r w:rsidR="00B27B76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dzieloną po obwodzie każdej z dwóch części, hydrożelową z systemem rozprowadzającym prąd</w:t>
            </w:r>
            <w:r w:rsidR="00B27B76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równomiernie na całej powierzchni elektrody, nie wymagającą aplikacji w określonym kierunku w</w:t>
            </w:r>
            <w:r w:rsidR="00B27B76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stosunku do pola operacyjnego, powierzchnia przewodząca 110cm2, bez ograniczenia mocy</w:t>
            </w:r>
            <w:r w:rsidR="00B27B76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maksymalnej, powierzchnia całkowita 170cm2, wymiary 176x122mm, pakowana po 5 sztuk, do</w:t>
            </w:r>
            <w:r w:rsidR="00B27B76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każdej elektrody dołączona informacja o numerze serii i dacie ważności w postaci samoprzylepnej</w:t>
            </w:r>
            <w:r w:rsidR="00B27B76">
              <w:rPr>
                <w:rFonts w:ascii="Arial Narrow" w:hAnsi="Arial Narrow" w:cs="Arial"/>
                <w:szCs w:val="24"/>
              </w:rPr>
              <w:t xml:space="preserve"> </w:t>
            </w:r>
            <w:r w:rsidRPr="004939DD">
              <w:rPr>
                <w:rFonts w:ascii="Arial Narrow" w:hAnsi="Arial Narrow" w:cs="Arial"/>
                <w:szCs w:val="24"/>
              </w:rPr>
              <w:t>etykiety, opakowanie handlowe 50szt ?</w:t>
            </w:r>
          </w:p>
          <w:p w:rsidR="00AF349E" w:rsidRPr="004939DD" w:rsidRDefault="00AF349E" w:rsidP="00F66E7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939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F349E" w:rsidRPr="004939DD" w:rsidRDefault="00994216" w:rsidP="003E216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994216">
              <w:rPr>
                <w:rFonts w:ascii="Arial Narrow" w:hAnsi="Arial Narrow" w:cs="Arial"/>
                <w:b/>
                <w:szCs w:val="24"/>
              </w:rPr>
              <w:t>Zamawiający dopuszcza zaproponowan</w:t>
            </w:r>
            <w:r w:rsidR="003E216D">
              <w:rPr>
                <w:rFonts w:ascii="Arial Narrow" w:hAnsi="Arial Narrow" w:cs="Arial"/>
                <w:b/>
                <w:szCs w:val="24"/>
              </w:rPr>
              <w:t>ą</w:t>
            </w:r>
            <w:r w:rsidRPr="00994216">
              <w:rPr>
                <w:rFonts w:ascii="Arial Narrow" w:hAnsi="Arial Narrow" w:cs="Arial"/>
                <w:b/>
                <w:szCs w:val="24"/>
              </w:rPr>
              <w:t xml:space="preserve"> zmianę</w:t>
            </w:r>
          </w:p>
        </w:tc>
      </w:tr>
    </w:tbl>
    <w:p w:rsidR="00BE7BFD" w:rsidRPr="000A35A8" w:rsidRDefault="000A35A8" w:rsidP="00520165">
      <w:pPr>
        <w:jc w:val="both"/>
        <w:rPr>
          <w:rFonts w:ascii="Arial Narrow" w:hAnsi="Arial Narrow" w:cs="Arial"/>
          <w:b/>
          <w:szCs w:val="22"/>
        </w:rPr>
      </w:pPr>
      <w:r w:rsidRPr="000A35A8">
        <w:rPr>
          <w:rFonts w:ascii="Arial Narrow" w:hAnsi="Arial Narrow" w:cs="Arial"/>
          <w:b/>
          <w:szCs w:val="22"/>
        </w:rPr>
        <w:t>Pytanie 8</w:t>
      </w:r>
    </w:p>
    <w:p w:rsidR="000A35A8" w:rsidRPr="000A35A8" w:rsidRDefault="000A35A8" w:rsidP="000A35A8">
      <w:pPr>
        <w:jc w:val="both"/>
        <w:rPr>
          <w:rFonts w:ascii="Arial Narrow" w:hAnsi="Arial Narrow" w:cs="Arial"/>
          <w:szCs w:val="22"/>
        </w:rPr>
      </w:pPr>
      <w:r w:rsidRPr="000A35A8">
        <w:rPr>
          <w:rFonts w:ascii="Arial Narrow" w:hAnsi="Arial Narrow" w:cs="Arial"/>
          <w:szCs w:val="22"/>
        </w:rPr>
        <w:t>Zwracamy się do Państwa z uprzejmą prośbą o udzielenie odpowiedzi na poniższe pytania:</w:t>
      </w:r>
    </w:p>
    <w:p w:rsidR="000A35A8" w:rsidRPr="000A35A8" w:rsidRDefault="000A35A8" w:rsidP="000A35A8">
      <w:pPr>
        <w:numPr>
          <w:ilvl w:val="0"/>
          <w:numId w:val="12"/>
        </w:numPr>
        <w:jc w:val="both"/>
        <w:rPr>
          <w:rFonts w:ascii="Arial Narrow" w:hAnsi="Arial Narrow" w:cs="Arial"/>
          <w:b/>
          <w:szCs w:val="22"/>
        </w:rPr>
      </w:pPr>
      <w:r w:rsidRPr="000A35A8">
        <w:rPr>
          <w:rFonts w:ascii="Arial Narrow" w:hAnsi="Arial Narrow" w:cs="Arial"/>
          <w:szCs w:val="22"/>
        </w:rPr>
        <w:t xml:space="preserve">dotyczy </w:t>
      </w:r>
      <w:r w:rsidR="002A7798" w:rsidRPr="000A35A8">
        <w:rPr>
          <w:rFonts w:ascii="Arial Narrow" w:hAnsi="Arial Narrow" w:cs="Arial"/>
          <w:szCs w:val="22"/>
        </w:rPr>
        <w:t>za</w:t>
      </w:r>
      <w:r w:rsidR="002A7798">
        <w:rPr>
          <w:rFonts w:ascii="Arial Narrow" w:hAnsi="Arial Narrow" w:cs="Arial"/>
          <w:szCs w:val="22"/>
        </w:rPr>
        <w:t>ł.</w:t>
      </w:r>
      <w:r>
        <w:rPr>
          <w:rFonts w:ascii="Arial Narrow" w:hAnsi="Arial Narrow" w:cs="Arial"/>
          <w:szCs w:val="22"/>
        </w:rPr>
        <w:t xml:space="preserve"> Nr 2 do SWZ, Formularz Cenowy</w:t>
      </w:r>
      <w:r w:rsidRPr="000A35A8">
        <w:rPr>
          <w:rFonts w:ascii="Arial Narrow" w:hAnsi="Arial Narrow" w:cs="Arial"/>
          <w:szCs w:val="22"/>
        </w:rPr>
        <w:t xml:space="preserve">, </w:t>
      </w:r>
      <w:r w:rsidRPr="000A35A8">
        <w:rPr>
          <w:rFonts w:ascii="Arial Narrow" w:hAnsi="Arial Narrow" w:cs="Arial"/>
          <w:b/>
          <w:szCs w:val="22"/>
        </w:rPr>
        <w:t>Zadanie 2, poz. 7</w:t>
      </w:r>
    </w:p>
    <w:p w:rsidR="000A35A8" w:rsidRDefault="000A35A8" w:rsidP="000A35A8">
      <w:pPr>
        <w:jc w:val="both"/>
        <w:rPr>
          <w:rFonts w:ascii="Arial Narrow" w:hAnsi="Arial Narrow" w:cs="Arial"/>
          <w:szCs w:val="22"/>
        </w:rPr>
      </w:pPr>
      <w:r w:rsidRPr="000A35A8">
        <w:rPr>
          <w:rFonts w:ascii="Arial Narrow" w:hAnsi="Arial Narrow" w:cs="Arial"/>
          <w:szCs w:val="22"/>
        </w:rPr>
        <w:t>Prosimy o informację, czy nie zaszła omyłka w jednostce miary długości i powinno być 2300 mm?</w:t>
      </w:r>
    </w:p>
    <w:p w:rsidR="000A35A8" w:rsidRDefault="000A35A8" w:rsidP="000A35A8">
      <w:pPr>
        <w:spacing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 w:rsidRPr="004939DD">
        <w:rPr>
          <w:rFonts w:ascii="Arial Narrow" w:hAnsi="Arial Narrow" w:cs="Arial"/>
          <w:b/>
          <w:bCs/>
          <w:szCs w:val="24"/>
        </w:rPr>
        <w:t>Stanowisko (wyjaśnienie) Zamawiającego:</w:t>
      </w:r>
    </w:p>
    <w:p w:rsidR="00715181" w:rsidRPr="004939DD" w:rsidRDefault="00715181" w:rsidP="000A35A8">
      <w:pPr>
        <w:spacing w:after="40"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>
        <w:rPr>
          <w:rFonts w:ascii="Arial Narrow" w:hAnsi="Arial Narrow" w:cs="Arial"/>
          <w:b/>
          <w:bCs/>
          <w:szCs w:val="24"/>
        </w:rPr>
        <w:t xml:space="preserve">Tak, zaszła omyłka w </w:t>
      </w:r>
      <w:r w:rsidR="003C29DD">
        <w:rPr>
          <w:rFonts w:ascii="Arial Narrow" w:hAnsi="Arial Narrow" w:cs="Arial"/>
          <w:b/>
          <w:bCs/>
          <w:szCs w:val="24"/>
        </w:rPr>
        <w:t xml:space="preserve">zamieszczonej w formularzu cenowym </w:t>
      </w:r>
      <w:r>
        <w:rPr>
          <w:rFonts w:ascii="Arial Narrow" w:hAnsi="Arial Narrow" w:cs="Arial"/>
          <w:b/>
          <w:bCs/>
          <w:szCs w:val="24"/>
        </w:rPr>
        <w:t>jednost</w:t>
      </w:r>
      <w:r w:rsidR="003C29DD">
        <w:rPr>
          <w:rFonts w:ascii="Arial Narrow" w:hAnsi="Arial Narrow" w:cs="Arial"/>
          <w:b/>
          <w:bCs/>
          <w:szCs w:val="24"/>
        </w:rPr>
        <w:t>ce</w:t>
      </w:r>
      <w:r>
        <w:rPr>
          <w:rFonts w:ascii="Arial Narrow" w:hAnsi="Arial Narrow" w:cs="Arial"/>
          <w:b/>
          <w:bCs/>
          <w:szCs w:val="24"/>
        </w:rPr>
        <w:t xml:space="preserve"> miary. Właściw</w:t>
      </w:r>
      <w:r w:rsidR="003C29DD">
        <w:rPr>
          <w:rFonts w:ascii="Arial Narrow" w:hAnsi="Arial Narrow" w:cs="Arial"/>
          <w:b/>
          <w:bCs/>
          <w:szCs w:val="24"/>
        </w:rPr>
        <w:t>ą</w:t>
      </w:r>
      <w:r>
        <w:rPr>
          <w:rFonts w:ascii="Arial Narrow" w:hAnsi="Arial Narrow" w:cs="Arial"/>
          <w:b/>
          <w:bCs/>
          <w:szCs w:val="24"/>
        </w:rPr>
        <w:t xml:space="preserve"> jednostką są milimetry. Zamawiający zmienia formularz cenowy zamieszczając skorygowany </w:t>
      </w:r>
      <w:r w:rsidR="003C29DD">
        <w:rPr>
          <w:rFonts w:ascii="Arial Narrow" w:hAnsi="Arial Narrow" w:cs="Arial"/>
          <w:b/>
          <w:bCs/>
          <w:szCs w:val="24"/>
        </w:rPr>
        <w:t xml:space="preserve">pn. </w:t>
      </w:r>
      <w:r>
        <w:rPr>
          <w:rFonts w:ascii="Arial Narrow" w:hAnsi="Arial Narrow" w:cs="Arial"/>
          <w:b/>
          <w:bCs/>
          <w:szCs w:val="24"/>
        </w:rPr>
        <w:t xml:space="preserve"> Formularz Cenowy Aktualny 9-07-2025 na stronie prowadzonego postępowania oraz stronie internetowej Zamawiającego.</w:t>
      </w:r>
    </w:p>
    <w:p w:rsidR="000A35A8" w:rsidRPr="000A35A8" w:rsidRDefault="000A35A8" w:rsidP="000A35A8">
      <w:pPr>
        <w:jc w:val="both"/>
        <w:rPr>
          <w:rFonts w:ascii="Arial Narrow" w:hAnsi="Arial Narrow" w:cs="Arial"/>
          <w:szCs w:val="22"/>
        </w:rPr>
      </w:pPr>
    </w:p>
    <w:p w:rsidR="000A35A8" w:rsidRPr="000A35A8" w:rsidRDefault="000A35A8" w:rsidP="000A35A8">
      <w:pPr>
        <w:numPr>
          <w:ilvl w:val="0"/>
          <w:numId w:val="12"/>
        </w:numPr>
        <w:jc w:val="both"/>
        <w:rPr>
          <w:rFonts w:ascii="Arial Narrow" w:hAnsi="Arial Narrow" w:cs="Arial"/>
          <w:b/>
          <w:szCs w:val="22"/>
        </w:rPr>
      </w:pPr>
      <w:r w:rsidRPr="000A35A8">
        <w:rPr>
          <w:rFonts w:ascii="Arial Narrow" w:hAnsi="Arial Narrow" w:cs="Arial"/>
          <w:szCs w:val="22"/>
        </w:rPr>
        <w:t xml:space="preserve">dotyczy </w:t>
      </w:r>
      <w:proofErr w:type="spellStart"/>
      <w:r w:rsidRPr="000A35A8">
        <w:rPr>
          <w:rFonts w:ascii="Arial Narrow" w:hAnsi="Arial Narrow" w:cs="Arial"/>
          <w:szCs w:val="22"/>
        </w:rPr>
        <w:t>za</w:t>
      </w:r>
      <w:r>
        <w:rPr>
          <w:rFonts w:ascii="Arial Narrow" w:hAnsi="Arial Narrow" w:cs="Arial"/>
          <w:szCs w:val="22"/>
        </w:rPr>
        <w:t>ł</w:t>
      </w:r>
      <w:proofErr w:type="spellEnd"/>
      <w:r>
        <w:rPr>
          <w:rFonts w:ascii="Arial Narrow" w:hAnsi="Arial Narrow" w:cs="Arial"/>
          <w:szCs w:val="22"/>
        </w:rPr>
        <w:t xml:space="preserve"> Nr 2 do SWZ, Formularz Cenowy</w:t>
      </w:r>
      <w:r w:rsidRPr="000A35A8">
        <w:rPr>
          <w:rFonts w:ascii="Arial Narrow" w:hAnsi="Arial Narrow" w:cs="Arial"/>
          <w:szCs w:val="22"/>
        </w:rPr>
        <w:t xml:space="preserve">, </w:t>
      </w:r>
      <w:r w:rsidRPr="000A35A8">
        <w:rPr>
          <w:rFonts w:ascii="Arial Narrow" w:hAnsi="Arial Narrow" w:cs="Arial"/>
          <w:b/>
          <w:szCs w:val="22"/>
        </w:rPr>
        <w:t>Zadanie 2, poz. 7</w:t>
      </w:r>
    </w:p>
    <w:p w:rsidR="000A35A8" w:rsidRDefault="000A35A8" w:rsidP="000A35A8">
      <w:pPr>
        <w:jc w:val="both"/>
        <w:rPr>
          <w:rFonts w:ascii="Arial Narrow" w:hAnsi="Arial Narrow" w:cs="Arial"/>
          <w:szCs w:val="22"/>
        </w:rPr>
      </w:pPr>
      <w:r w:rsidRPr="000A35A8">
        <w:rPr>
          <w:rFonts w:ascii="Arial Narrow" w:hAnsi="Arial Narrow" w:cs="Arial"/>
          <w:szCs w:val="22"/>
        </w:rPr>
        <w:t>Zamawiający dopuści jednorazowy cewnik do stosowania z proszkami hemostatycznymi do kanału roboczego 2,8mm (zamiast oczekiwanego 2,6mm)? Pozostałe parametry zgodne z SWZ.</w:t>
      </w:r>
    </w:p>
    <w:p w:rsidR="000A35A8" w:rsidRDefault="000A35A8" w:rsidP="000A35A8">
      <w:pPr>
        <w:spacing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 w:rsidRPr="004939DD">
        <w:rPr>
          <w:rFonts w:ascii="Arial Narrow" w:hAnsi="Arial Narrow" w:cs="Arial"/>
          <w:b/>
          <w:bCs/>
          <w:szCs w:val="24"/>
        </w:rPr>
        <w:t>Stanowisko (wyjaśnienie) Zamawiającego:</w:t>
      </w:r>
    </w:p>
    <w:p w:rsidR="00715181" w:rsidRPr="004939DD" w:rsidRDefault="00715181" w:rsidP="000A35A8">
      <w:pPr>
        <w:spacing w:after="40"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 w:rsidRPr="00994216">
        <w:rPr>
          <w:rFonts w:ascii="Arial Narrow" w:hAnsi="Arial Narrow" w:cs="Arial"/>
          <w:b/>
          <w:szCs w:val="24"/>
        </w:rPr>
        <w:t>Zamawiający dopuszcza zaproponowan</w:t>
      </w:r>
      <w:r w:rsidR="003E216D">
        <w:rPr>
          <w:rFonts w:ascii="Arial Narrow" w:hAnsi="Arial Narrow" w:cs="Arial"/>
          <w:b/>
          <w:szCs w:val="24"/>
        </w:rPr>
        <w:t>ą</w:t>
      </w:r>
      <w:r w:rsidRPr="00994216">
        <w:rPr>
          <w:rFonts w:ascii="Arial Narrow" w:hAnsi="Arial Narrow" w:cs="Arial"/>
          <w:b/>
          <w:szCs w:val="24"/>
        </w:rPr>
        <w:t xml:space="preserve"> zmianę</w:t>
      </w:r>
    </w:p>
    <w:p w:rsidR="000A35A8" w:rsidRPr="000A35A8" w:rsidRDefault="000A35A8" w:rsidP="000A35A8">
      <w:pPr>
        <w:jc w:val="both"/>
        <w:rPr>
          <w:rFonts w:ascii="Arial Narrow" w:hAnsi="Arial Narrow" w:cs="Arial"/>
          <w:szCs w:val="22"/>
        </w:rPr>
      </w:pPr>
    </w:p>
    <w:p w:rsidR="000A35A8" w:rsidRPr="000A35A8" w:rsidRDefault="000A35A8" w:rsidP="000A35A8">
      <w:pPr>
        <w:numPr>
          <w:ilvl w:val="0"/>
          <w:numId w:val="12"/>
        </w:numPr>
        <w:jc w:val="both"/>
        <w:rPr>
          <w:rFonts w:ascii="Arial Narrow" w:hAnsi="Arial Narrow" w:cs="Arial"/>
          <w:szCs w:val="22"/>
        </w:rPr>
      </w:pPr>
      <w:r w:rsidRPr="000A35A8">
        <w:rPr>
          <w:rFonts w:ascii="Arial Narrow" w:hAnsi="Arial Narrow" w:cs="Arial"/>
          <w:szCs w:val="22"/>
        </w:rPr>
        <w:t xml:space="preserve">dotyczy </w:t>
      </w:r>
      <w:proofErr w:type="spellStart"/>
      <w:r w:rsidRPr="000A35A8">
        <w:rPr>
          <w:rFonts w:ascii="Arial Narrow" w:hAnsi="Arial Narrow" w:cs="Arial"/>
          <w:szCs w:val="22"/>
        </w:rPr>
        <w:t>za</w:t>
      </w:r>
      <w:r>
        <w:rPr>
          <w:rFonts w:ascii="Arial Narrow" w:hAnsi="Arial Narrow" w:cs="Arial"/>
          <w:szCs w:val="22"/>
        </w:rPr>
        <w:t>ł</w:t>
      </w:r>
      <w:proofErr w:type="spellEnd"/>
      <w:r>
        <w:rPr>
          <w:rFonts w:ascii="Arial Narrow" w:hAnsi="Arial Narrow" w:cs="Arial"/>
          <w:szCs w:val="22"/>
        </w:rPr>
        <w:t xml:space="preserve"> Nr 2 do SWZ, Formularz Cenowy</w:t>
      </w:r>
      <w:r w:rsidRPr="000A35A8">
        <w:rPr>
          <w:rFonts w:ascii="Arial Narrow" w:hAnsi="Arial Narrow" w:cs="Arial"/>
          <w:szCs w:val="22"/>
        </w:rPr>
        <w:t>, Zadanie 17P, poz. 4</w:t>
      </w:r>
    </w:p>
    <w:p w:rsidR="000A35A8" w:rsidRDefault="000A35A8" w:rsidP="000A35A8">
      <w:pPr>
        <w:jc w:val="both"/>
        <w:rPr>
          <w:rFonts w:ascii="Arial Narrow" w:hAnsi="Arial Narrow" w:cs="Arial"/>
          <w:szCs w:val="22"/>
        </w:rPr>
      </w:pPr>
      <w:r w:rsidRPr="000A35A8">
        <w:rPr>
          <w:rFonts w:ascii="Arial Narrow" w:hAnsi="Arial Narrow" w:cs="Arial"/>
          <w:szCs w:val="22"/>
        </w:rPr>
        <w:t>Ze względu na fakt, iż szczypce pakowane są w niepodzielnych opakowaniach po 20 sztuk prosimy o informację czy Zamawiający zgodzi się na zaoferowanie 20</w:t>
      </w:r>
      <w:r>
        <w:rPr>
          <w:rFonts w:ascii="Arial Narrow" w:hAnsi="Arial Narrow" w:cs="Arial"/>
          <w:szCs w:val="22"/>
        </w:rPr>
        <w:t xml:space="preserve"> </w:t>
      </w:r>
      <w:r w:rsidRPr="000A35A8">
        <w:rPr>
          <w:rFonts w:ascii="Arial Narrow" w:hAnsi="Arial Narrow" w:cs="Arial"/>
          <w:szCs w:val="22"/>
        </w:rPr>
        <w:t>sztuk (1 opakowania) czy 40sztuk (2 opakowań)? Pozostałe parametry zgodne z SWZ.</w:t>
      </w:r>
    </w:p>
    <w:p w:rsidR="000A35A8" w:rsidRDefault="000A35A8" w:rsidP="000A35A8">
      <w:pPr>
        <w:spacing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 w:rsidRPr="004939DD">
        <w:rPr>
          <w:rFonts w:ascii="Arial Narrow" w:hAnsi="Arial Narrow" w:cs="Arial"/>
          <w:b/>
          <w:bCs/>
          <w:szCs w:val="24"/>
        </w:rPr>
        <w:t>Stanowisko (wyjaśnienie) Zamawiającego:</w:t>
      </w:r>
    </w:p>
    <w:p w:rsidR="00994216" w:rsidRPr="004939DD" w:rsidRDefault="002A7798" w:rsidP="000A35A8">
      <w:pPr>
        <w:spacing w:after="40"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>
        <w:rPr>
          <w:rFonts w:ascii="Arial Narrow" w:hAnsi="Arial Narrow" w:cs="Arial"/>
          <w:b/>
          <w:bCs/>
          <w:szCs w:val="24"/>
        </w:rPr>
        <w:t>W przypadku innego konfekcjonowania</w:t>
      </w:r>
      <w:r w:rsidR="00715181">
        <w:rPr>
          <w:rFonts w:ascii="Arial Narrow" w:hAnsi="Arial Narrow" w:cs="Arial"/>
          <w:b/>
          <w:bCs/>
          <w:szCs w:val="24"/>
        </w:rPr>
        <w:t xml:space="preserve"> zaoferowanego asortymentu,</w:t>
      </w:r>
      <w:r>
        <w:rPr>
          <w:rFonts w:ascii="Arial Narrow" w:hAnsi="Arial Narrow" w:cs="Arial"/>
          <w:b/>
          <w:bCs/>
          <w:szCs w:val="24"/>
        </w:rPr>
        <w:t xml:space="preserve"> Wykonawca powinien wpisać </w:t>
      </w:r>
      <w:r w:rsidR="00715181">
        <w:rPr>
          <w:rFonts w:ascii="Arial Narrow" w:hAnsi="Arial Narrow" w:cs="Arial"/>
          <w:b/>
          <w:bCs/>
          <w:szCs w:val="24"/>
        </w:rPr>
        <w:t>jeg</w:t>
      </w:r>
      <w:r>
        <w:rPr>
          <w:rFonts w:ascii="Arial Narrow" w:hAnsi="Arial Narrow" w:cs="Arial"/>
          <w:b/>
          <w:bCs/>
          <w:szCs w:val="24"/>
        </w:rPr>
        <w:t xml:space="preserve">o sposób </w:t>
      </w:r>
      <w:r w:rsidR="00715181">
        <w:rPr>
          <w:rFonts w:ascii="Arial Narrow" w:hAnsi="Arial Narrow" w:cs="Arial"/>
          <w:b/>
          <w:bCs/>
          <w:szCs w:val="24"/>
        </w:rPr>
        <w:t xml:space="preserve">konfekcjonowania </w:t>
      </w:r>
      <w:r>
        <w:rPr>
          <w:rFonts w:ascii="Arial Narrow" w:hAnsi="Arial Narrow" w:cs="Arial"/>
          <w:b/>
          <w:bCs/>
          <w:szCs w:val="24"/>
        </w:rPr>
        <w:t>w uwagach</w:t>
      </w:r>
      <w:r w:rsidR="003E216D">
        <w:rPr>
          <w:rFonts w:ascii="Arial Narrow" w:hAnsi="Arial Narrow" w:cs="Arial"/>
          <w:b/>
          <w:bCs/>
          <w:szCs w:val="24"/>
        </w:rPr>
        <w:t xml:space="preserve"> – kolumna 12 Formularza cenowego</w:t>
      </w:r>
      <w:r>
        <w:rPr>
          <w:rFonts w:ascii="Arial Narrow" w:hAnsi="Arial Narrow" w:cs="Arial"/>
          <w:b/>
          <w:bCs/>
          <w:szCs w:val="24"/>
        </w:rPr>
        <w:t>. Jednak wycena musi zawierać cenę jednostkową za 1 sztuk</w:t>
      </w:r>
      <w:r w:rsidR="00715181">
        <w:rPr>
          <w:rFonts w:ascii="Arial Narrow" w:hAnsi="Arial Narrow" w:cs="Arial"/>
          <w:b/>
          <w:bCs/>
          <w:szCs w:val="24"/>
        </w:rPr>
        <w:t>ę</w:t>
      </w:r>
      <w:r>
        <w:rPr>
          <w:rFonts w:ascii="Arial Narrow" w:hAnsi="Arial Narrow" w:cs="Arial"/>
          <w:b/>
          <w:bCs/>
          <w:szCs w:val="24"/>
        </w:rPr>
        <w:t xml:space="preserve"> oraz wartość </w:t>
      </w:r>
      <w:r w:rsidR="00715181">
        <w:rPr>
          <w:rFonts w:ascii="Arial Narrow" w:hAnsi="Arial Narrow" w:cs="Arial"/>
          <w:b/>
          <w:bCs/>
          <w:szCs w:val="24"/>
        </w:rPr>
        <w:t xml:space="preserve">netto i brutto </w:t>
      </w:r>
      <w:r>
        <w:rPr>
          <w:rFonts w:ascii="Arial Narrow" w:hAnsi="Arial Narrow" w:cs="Arial"/>
          <w:b/>
          <w:bCs/>
          <w:szCs w:val="24"/>
        </w:rPr>
        <w:t>za wskazan</w:t>
      </w:r>
      <w:r w:rsidR="00715181">
        <w:rPr>
          <w:rFonts w:ascii="Arial Narrow" w:hAnsi="Arial Narrow" w:cs="Arial"/>
          <w:b/>
          <w:bCs/>
          <w:szCs w:val="24"/>
        </w:rPr>
        <w:t>ą</w:t>
      </w:r>
      <w:r>
        <w:rPr>
          <w:rFonts w:ascii="Arial Narrow" w:hAnsi="Arial Narrow" w:cs="Arial"/>
          <w:b/>
          <w:bCs/>
          <w:szCs w:val="24"/>
        </w:rPr>
        <w:t xml:space="preserve"> ilość w formularzu cenowym z uwagi na</w:t>
      </w:r>
      <w:r w:rsidR="00715181">
        <w:rPr>
          <w:rFonts w:ascii="Arial Narrow" w:hAnsi="Arial Narrow" w:cs="Arial"/>
          <w:b/>
          <w:bCs/>
          <w:szCs w:val="24"/>
        </w:rPr>
        <w:t xml:space="preserve"> wymóg </w:t>
      </w:r>
      <w:r>
        <w:rPr>
          <w:rFonts w:ascii="Arial Narrow" w:hAnsi="Arial Narrow" w:cs="Arial"/>
          <w:b/>
          <w:bCs/>
          <w:szCs w:val="24"/>
        </w:rPr>
        <w:t>porównywalnoś</w:t>
      </w:r>
      <w:r w:rsidR="00715181">
        <w:rPr>
          <w:rFonts w:ascii="Arial Narrow" w:hAnsi="Arial Narrow" w:cs="Arial"/>
          <w:b/>
          <w:bCs/>
          <w:szCs w:val="24"/>
        </w:rPr>
        <w:t>ci</w:t>
      </w:r>
      <w:r>
        <w:rPr>
          <w:rFonts w:ascii="Arial Narrow" w:hAnsi="Arial Narrow" w:cs="Arial"/>
          <w:b/>
          <w:bCs/>
          <w:szCs w:val="24"/>
        </w:rPr>
        <w:t xml:space="preserve"> ofert.</w:t>
      </w:r>
    </w:p>
    <w:p w:rsidR="000A35A8" w:rsidRPr="000A35A8" w:rsidRDefault="000A35A8" w:rsidP="000A35A8">
      <w:pPr>
        <w:jc w:val="both"/>
        <w:rPr>
          <w:rFonts w:ascii="Arial Narrow" w:hAnsi="Arial Narrow" w:cs="Arial"/>
          <w:szCs w:val="22"/>
        </w:rPr>
      </w:pPr>
    </w:p>
    <w:p w:rsidR="000A35A8" w:rsidRPr="000A35A8" w:rsidRDefault="000A35A8" w:rsidP="000A35A8">
      <w:pPr>
        <w:numPr>
          <w:ilvl w:val="0"/>
          <w:numId w:val="12"/>
        </w:numPr>
        <w:jc w:val="both"/>
        <w:rPr>
          <w:rFonts w:ascii="Arial Narrow" w:hAnsi="Arial Narrow" w:cs="Arial"/>
          <w:szCs w:val="22"/>
        </w:rPr>
      </w:pPr>
      <w:r w:rsidRPr="000A35A8">
        <w:rPr>
          <w:rFonts w:ascii="Arial Narrow" w:hAnsi="Arial Narrow" w:cs="Arial"/>
          <w:szCs w:val="22"/>
        </w:rPr>
        <w:t xml:space="preserve">dotyczy </w:t>
      </w:r>
      <w:proofErr w:type="spellStart"/>
      <w:r w:rsidRPr="000A35A8">
        <w:rPr>
          <w:rFonts w:ascii="Arial Narrow" w:hAnsi="Arial Narrow" w:cs="Arial"/>
          <w:szCs w:val="22"/>
        </w:rPr>
        <w:t>zał</w:t>
      </w:r>
      <w:proofErr w:type="spellEnd"/>
      <w:r w:rsidRPr="000A35A8">
        <w:rPr>
          <w:rFonts w:ascii="Arial Narrow" w:hAnsi="Arial Narrow" w:cs="Arial"/>
          <w:szCs w:val="22"/>
        </w:rPr>
        <w:t xml:space="preserve"> Nr 2 do SWZ, Formularz Cenowy</w:t>
      </w:r>
    </w:p>
    <w:p w:rsidR="000A35A8" w:rsidRDefault="000A35A8" w:rsidP="000A35A8">
      <w:pPr>
        <w:jc w:val="both"/>
        <w:rPr>
          <w:rFonts w:ascii="Arial Narrow" w:hAnsi="Arial Narrow" w:cs="Arial"/>
          <w:szCs w:val="22"/>
        </w:rPr>
      </w:pPr>
      <w:r w:rsidRPr="000A35A8">
        <w:rPr>
          <w:rFonts w:ascii="Arial Narrow" w:hAnsi="Arial Narrow" w:cs="Arial"/>
          <w:szCs w:val="22"/>
        </w:rPr>
        <w:t>Prosimy o potwierdzenie, że wykonawca nie jest zobowiązany do wypełnienia kolumny nr 3 „rozmiar/wielkość”.</w:t>
      </w:r>
    </w:p>
    <w:p w:rsidR="000A35A8" w:rsidRPr="004939DD" w:rsidRDefault="000A35A8" w:rsidP="000A35A8">
      <w:pPr>
        <w:spacing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 w:rsidRPr="004939DD">
        <w:rPr>
          <w:rFonts w:ascii="Arial Narrow" w:hAnsi="Arial Narrow" w:cs="Arial"/>
          <w:b/>
          <w:bCs/>
          <w:szCs w:val="24"/>
        </w:rPr>
        <w:t>Stanowisko (wyjaśnienie) Zamawiającego:</w:t>
      </w:r>
    </w:p>
    <w:p w:rsidR="000A35A8" w:rsidRDefault="002A7798" w:rsidP="000A35A8">
      <w:pPr>
        <w:jc w:val="both"/>
        <w:rPr>
          <w:rFonts w:ascii="Arial Narrow" w:hAnsi="Arial Narrow" w:cs="Arial"/>
          <w:b/>
          <w:szCs w:val="22"/>
        </w:rPr>
      </w:pPr>
      <w:r w:rsidRPr="002A7798">
        <w:rPr>
          <w:rFonts w:ascii="Arial Narrow" w:hAnsi="Arial Narrow" w:cs="Arial"/>
          <w:b/>
          <w:szCs w:val="22"/>
        </w:rPr>
        <w:t>Zamawiający oczekuje wpisani</w:t>
      </w:r>
      <w:r>
        <w:rPr>
          <w:rFonts w:ascii="Arial Narrow" w:hAnsi="Arial Narrow" w:cs="Arial"/>
          <w:b/>
          <w:szCs w:val="22"/>
        </w:rPr>
        <w:t>a</w:t>
      </w:r>
      <w:r w:rsidRPr="002A7798">
        <w:rPr>
          <w:rFonts w:ascii="Arial Narrow" w:hAnsi="Arial Narrow" w:cs="Arial"/>
          <w:b/>
          <w:szCs w:val="22"/>
        </w:rPr>
        <w:t xml:space="preserve"> w kolumnie 3 i 4 zaoferowanych rozmiarów i wielkości asortymentu i przyporządkowania do nich kodów towarowych w celu właściwego zidentyfikowania asortymentu</w:t>
      </w:r>
      <w:r>
        <w:rPr>
          <w:rFonts w:ascii="Arial Narrow" w:hAnsi="Arial Narrow" w:cs="Arial"/>
          <w:b/>
          <w:szCs w:val="22"/>
        </w:rPr>
        <w:t xml:space="preserve"> </w:t>
      </w:r>
      <w:r w:rsidRPr="002A7798">
        <w:rPr>
          <w:rFonts w:ascii="Arial Narrow" w:hAnsi="Arial Narrow" w:cs="Arial"/>
          <w:b/>
          <w:szCs w:val="22"/>
        </w:rPr>
        <w:t>przez Zamawiającego zarówno podczas badania ofert jak i realizacji umowy.</w:t>
      </w:r>
      <w:r w:rsidR="003C29DD">
        <w:rPr>
          <w:rFonts w:ascii="Arial Narrow" w:hAnsi="Arial Narrow" w:cs="Arial"/>
          <w:b/>
          <w:szCs w:val="22"/>
        </w:rPr>
        <w:t xml:space="preserve">  W przypadku, gdy asortyment nie ma określonego rozmiaru czy wielkości, Wykonawca nie jest zobowiązany do wypełnienia kolumny 3.</w:t>
      </w:r>
    </w:p>
    <w:p w:rsidR="003C29DD" w:rsidRPr="002A7798" w:rsidRDefault="003C29DD" w:rsidP="000A35A8">
      <w:pPr>
        <w:jc w:val="both"/>
        <w:rPr>
          <w:rFonts w:ascii="Arial Narrow" w:hAnsi="Arial Narrow" w:cs="Arial"/>
          <w:b/>
          <w:szCs w:val="22"/>
        </w:rPr>
      </w:pPr>
    </w:p>
    <w:p w:rsidR="006D4AB3" w:rsidRPr="00715181" w:rsidRDefault="0071518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15181">
        <w:rPr>
          <w:rFonts w:ascii="Arial Narrow" w:hAnsi="Arial Narrow" w:cs="Arial"/>
          <w:i/>
          <w:sz w:val="22"/>
          <w:szCs w:val="24"/>
        </w:rPr>
        <w:t>ZAMAWIAJĄCY</w:t>
      </w:r>
    </w:p>
    <w:p w:rsidR="00715181" w:rsidRDefault="00715181" w:rsidP="00715181">
      <w:pPr>
        <w:pStyle w:val="Nagwek5"/>
        <w:spacing w:before="0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715181" w:rsidRDefault="00715181" w:rsidP="00715181">
      <w:pPr>
        <w:pStyle w:val="Nagwek5"/>
        <w:spacing w:before="0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3C29DD" w:rsidRDefault="003C29DD" w:rsidP="00715181">
      <w:pPr>
        <w:pStyle w:val="Nagwek5"/>
        <w:spacing w:before="0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715181" w:rsidRPr="00715181" w:rsidRDefault="00715181" w:rsidP="00715181">
      <w:pPr>
        <w:pStyle w:val="Nagwek5"/>
        <w:spacing w:before="0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715181"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  <w:t>Wykonano w 2 egz. na 3 ark.</w:t>
      </w:r>
    </w:p>
    <w:p w:rsidR="00715181" w:rsidRPr="003E216D" w:rsidRDefault="00715181" w:rsidP="00715181">
      <w:pPr>
        <w:pStyle w:val="Nagwek5"/>
        <w:spacing w:before="0"/>
        <w:rPr>
          <w:rFonts w:ascii="Arial Narrow" w:hAnsi="Arial Narrow"/>
          <w:i/>
          <w:sz w:val="16"/>
          <w:szCs w:val="16"/>
        </w:rPr>
      </w:pPr>
      <w:r w:rsidRPr="003E216D">
        <w:rPr>
          <w:rFonts w:ascii="Arial Narrow" w:hAnsi="Arial Narrow"/>
          <w:i/>
          <w:sz w:val="16"/>
          <w:szCs w:val="16"/>
        </w:rPr>
        <w:t xml:space="preserve">Egz. 1 – a/a kancelaria  </w:t>
      </w:r>
    </w:p>
    <w:p w:rsidR="00715181" w:rsidRPr="003E216D" w:rsidRDefault="00715181" w:rsidP="00715181">
      <w:pPr>
        <w:pStyle w:val="Nagwek5"/>
        <w:spacing w:before="0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r w:rsidRPr="003E216D">
        <w:rPr>
          <w:rFonts w:ascii="Arial Narrow" w:hAnsi="Arial Narrow"/>
          <w:i/>
          <w:sz w:val="16"/>
          <w:szCs w:val="16"/>
        </w:rPr>
        <w:t xml:space="preserve">Egz. 2 – Wykonawcy poprzez str. </w:t>
      </w:r>
      <w:proofErr w:type="spellStart"/>
      <w:r w:rsidRPr="003E216D">
        <w:rPr>
          <w:rFonts w:ascii="Arial Narrow" w:hAnsi="Arial Narrow"/>
          <w:i/>
          <w:sz w:val="16"/>
          <w:szCs w:val="16"/>
        </w:rPr>
        <w:t>int</w:t>
      </w:r>
      <w:proofErr w:type="spellEnd"/>
      <w:r w:rsidRPr="003E216D">
        <w:rPr>
          <w:rFonts w:ascii="Arial Narrow" w:hAnsi="Arial Narrow"/>
          <w:i/>
          <w:sz w:val="16"/>
          <w:szCs w:val="16"/>
        </w:rPr>
        <w:t xml:space="preserve">. 10wsk.mil.pl i e-propublico.pl; </w:t>
      </w:r>
      <w:proofErr w:type="spellStart"/>
      <w:r w:rsidRPr="003E216D">
        <w:rPr>
          <w:rFonts w:ascii="Arial Narrow" w:hAnsi="Arial Narrow"/>
          <w:i/>
          <w:sz w:val="16"/>
          <w:szCs w:val="16"/>
        </w:rPr>
        <w:t>SZPubl</w:t>
      </w:r>
      <w:proofErr w:type="spellEnd"/>
      <w:r w:rsidRPr="003E216D">
        <w:rPr>
          <w:rFonts w:ascii="Arial Narrow" w:hAnsi="Arial Narrow"/>
          <w:i/>
          <w:sz w:val="16"/>
          <w:szCs w:val="16"/>
        </w:rPr>
        <w:t>. T2612 B5</w:t>
      </w:r>
    </w:p>
    <w:p w:rsidR="00715181" w:rsidRPr="00715181" w:rsidRDefault="00715181" w:rsidP="00715181">
      <w:pPr>
        <w:pStyle w:val="Nagwek5"/>
        <w:spacing w:before="0"/>
        <w:rPr>
          <w:rFonts w:ascii="Arial Narrow" w:hAnsi="Arial Narrow"/>
          <w:i/>
          <w:sz w:val="16"/>
          <w:szCs w:val="16"/>
        </w:rPr>
      </w:pPr>
      <w:r w:rsidRPr="00715181">
        <w:rPr>
          <w:rFonts w:ascii="Arial Narrow" w:hAnsi="Arial Narrow"/>
          <w:i/>
          <w:sz w:val="16"/>
          <w:szCs w:val="16"/>
        </w:rPr>
        <w:t xml:space="preserve">Wyk. Barbara </w:t>
      </w:r>
      <w:proofErr w:type="spellStart"/>
      <w:r w:rsidRPr="00715181">
        <w:rPr>
          <w:rFonts w:ascii="Arial Narrow" w:hAnsi="Arial Narrow"/>
          <w:i/>
          <w:sz w:val="16"/>
          <w:szCs w:val="16"/>
        </w:rPr>
        <w:t>Choroszyńska</w:t>
      </w:r>
      <w:proofErr w:type="spellEnd"/>
      <w:r w:rsidRPr="00715181">
        <w:rPr>
          <w:rFonts w:ascii="Arial Narrow" w:hAnsi="Arial Narrow"/>
          <w:i/>
          <w:sz w:val="16"/>
          <w:szCs w:val="16"/>
        </w:rPr>
        <w:t xml:space="preserve"> – tel. 261 417 449, e-mail: </w:t>
      </w:r>
      <w:hyperlink r:id="rId7" w:history="1">
        <w:r w:rsidRPr="00715181">
          <w:rPr>
            <w:rStyle w:val="Hipercze"/>
            <w:rFonts w:ascii="Arial Narrow" w:hAnsi="Arial Narrow"/>
            <w:i/>
            <w:sz w:val="16"/>
            <w:szCs w:val="16"/>
          </w:rPr>
          <w:t>barbara.choroszynska@10wsk.mil.pl</w:t>
        </w:r>
      </w:hyperlink>
    </w:p>
    <w:p w:rsidR="006D4AB3" w:rsidRPr="00715181" w:rsidRDefault="00715181" w:rsidP="00715181">
      <w:pPr>
        <w:pStyle w:val="Nagwek5"/>
        <w:spacing w:before="0"/>
        <w:rPr>
          <w:rFonts w:ascii="Arial Narrow" w:hAnsi="Arial Narrow" w:cs="Arial"/>
          <w:i/>
          <w:sz w:val="16"/>
          <w:szCs w:val="16"/>
        </w:rPr>
      </w:pPr>
      <w:r w:rsidRPr="00715181">
        <w:rPr>
          <w:rFonts w:ascii="Arial Narrow" w:hAnsi="Arial Narrow"/>
          <w:i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9.07.</w:t>
      </w:r>
      <w:r w:rsidRPr="00715181">
        <w:rPr>
          <w:rFonts w:ascii="Arial Narrow" w:hAnsi="Arial Narrow"/>
          <w:i/>
          <w:sz w:val="16"/>
          <w:szCs w:val="16"/>
        </w:rPr>
        <w:t>2025 r.</w:t>
      </w:r>
    </w:p>
    <w:sectPr w:rsidR="006D4AB3" w:rsidRPr="0071518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22D" w:rsidRDefault="00F0222D">
      <w:r>
        <w:separator/>
      </w:r>
    </w:p>
  </w:endnote>
  <w:endnote w:type="continuationSeparator" w:id="1">
    <w:p w:rsidR="00F0222D" w:rsidRDefault="00F02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E7D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E7DB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E7DB4" w:rsidRPr="00B862CC">
      <w:rPr>
        <w:rFonts w:ascii="Arial" w:hAnsi="Arial"/>
        <w:sz w:val="18"/>
        <w:szCs w:val="24"/>
      </w:rPr>
      <w:fldChar w:fldCharType="separate"/>
    </w:r>
    <w:r w:rsidR="003E216D">
      <w:rPr>
        <w:rFonts w:ascii="Arial" w:hAnsi="Arial"/>
        <w:noProof/>
        <w:sz w:val="18"/>
        <w:szCs w:val="24"/>
      </w:rPr>
      <w:t>5</w:t>
    </w:r>
    <w:r w:rsidR="001E7DB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E7DB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E7DB4" w:rsidRPr="00B862CC">
      <w:rPr>
        <w:rFonts w:ascii="Arial" w:hAnsi="Arial"/>
        <w:sz w:val="18"/>
        <w:szCs w:val="24"/>
      </w:rPr>
      <w:fldChar w:fldCharType="separate"/>
    </w:r>
    <w:r w:rsidR="003E216D">
      <w:rPr>
        <w:rFonts w:ascii="Arial" w:hAnsi="Arial"/>
        <w:noProof/>
        <w:sz w:val="18"/>
        <w:szCs w:val="24"/>
      </w:rPr>
      <w:t>5</w:t>
    </w:r>
    <w:r w:rsidR="001E7DB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E7DB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E216D" w:rsidRPr="003E216D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22D" w:rsidRDefault="00F0222D">
      <w:r>
        <w:separator/>
      </w:r>
    </w:p>
  </w:footnote>
  <w:footnote w:type="continuationSeparator" w:id="1">
    <w:p w:rsidR="00F0222D" w:rsidRDefault="00F02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49E" w:rsidRDefault="00AF34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49E" w:rsidRDefault="00AF34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49E" w:rsidRDefault="00AF34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0884154"/>
    <w:multiLevelType w:val="hybridMultilevel"/>
    <w:tmpl w:val="C4C2E60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54296996"/>
    <w:multiLevelType w:val="hybridMultilevel"/>
    <w:tmpl w:val="6B8670FC"/>
    <w:lvl w:ilvl="0" w:tplc="10F872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5FE52376"/>
    <w:multiLevelType w:val="hybridMultilevel"/>
    <w:tmpl w:val="6058845A"/>
    <w:lvl w:ilvl="0" w:tplc="CBD890F4">
      <w:numFmt w:val="bullet"/>
      <w:lvlText w:val=""/>
      <w:lvlJc w:val="left"/>
      <w:pPr>
        <w:ind w:left="705" w:hanging="675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61B93BA6"/>
    <w:multiLevelType w:val="hybridMultilevel"/>
    <w:tmpl w:val="FCB8C0C4"/>
    <w:lvl w:ilvl="0" w:tplc="7B640D70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1C57CC8"/>
    <w:multiLevelType w:val="hybridMultilevel"/>
    <w:tmpl w:val="7362D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10"/>
  </w:num>
  <w:num w:numId="5">
    <w:abstractNumId w:val="0"/>
  </w:num>
  <w:num w:numId="6">
    <w:abstractNumId w:val="1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AF349E"/>
    <w:rsid w:val="00031374"/>
    <w:rsid w:val="00035DEC"/>
    <w:rsid w:val="000A1097"/>
    <w:rsid w:val="000A35A8"/>
    <w:rsid w:val="000E2A8F"/>
    <w:rsid w:val="0012774F"/>
    <w:rsid w:val="00144B7A"/>
    <w:rsid w:val="0014670F"/>
    <w:rsid w:val="00180C6E"/>
    <w:rsid w:val="00197DC4"/>
    <w:rsid w:val="001E7DB4"/>
    <w:rsid w:val="002435EA"/>
    <w:rsid w:val="0029606A"/>
    <w:rsid w:val="002A7798"/>
    <w:rsid w:val="003C29DD"/>
    <w:rsid w:val="003E216D"/>
    <w:rsid w:val="0048445B"/>
    <w:rsid w:val="004848F3"/>
    <w:rsid w:val="004939DD"/>
    <w:rsid w:val="004A75F2"/>
    <w:rsid w:val="005144A9"/>
    <w:rsid w:val="00520165"/>
    <w:rsid w:val="0059590D"/>
    <w:rsid w:val="005B1B08"/>
    <w:rsid w:val="00632C3C"/>
    <w:rsid w:val="00662BDB"/>
    <w:rsid w:val="00683FB2"/>
    <w:rsid w:val="006A5DF1"/>
    <w:rsid w:val="006B7198"/>
    <w:rsid w:val="006D4AB3"/>
    <w:rsid w:val="006F3B81"/>
    <w:rsid w:val="00715181"/>
    <w:rsid w:val="007D7198"/>
    <w:rsid w:val="00870F9F"/>
    <w:rsid w:val="008804B6"/>
    <w:rsid w:val="00897AB0"/>
    <w:rsid w:val="008A3553"/>
    <w:rsid w:val="009003D1"/>
    <w:rsid w:val="00947A50"/>
    <w:rsid w:val="00994216"/>
    <w:rsid w:val="009A3C3C"/>
    <w:rsid w:val="009C7AB9"/>
    <w:rsid w:val="009D67D4"/>
    <w:rsid w:val="00A905AC"/>
    <w:rsid w:val="00AB1B2D"/>
    <w:rsid w:val="00AF349E"/>
    <w:rsid w:val="00B1255C"/>
    <w:rsid w:val="00B20543"/>
    <w:rsid w:val="00B27B76"/>
    <w:rsid w:val="00B32FF9"/>
    <w:rsid w:val="00B76EC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625C"/>
    <w:rsid w:val="00F0222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0543"/>
  </w:style>
  <w:style w:type="paragraph" w:styleId="Nagwek1">
    <w:name w:val="heading 1"/>
    <w:basedOn w:val="Normalny"/>
    <w:next w:val="Normalny"/>
    <w:qFormat/>
    <w:rsid w:val="00B2054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20543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71518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205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205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0543"/>
  </w:style>
  <w:style w:type="paragraph" w:styleId="Tekstpodstawowywcity">
    <w:name w:val="Body Text Indent"/>
    <w:basedOn w:val="Normalny"/>
    <w:rsid w:val="00B2054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2054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2054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20543"/>
    <w:rPr>
      <w:sz w:val="28"/>
    </w:rPr>
  </w:style>
  <w:style w:type="paragraph" w:styleId="Tekstpodstawowywcity3">
    <w:name w:val="Body Text Indent 3"/>
    <w:basedOn w:val="Normalny"/>
    <w:rsid w:val="00B2054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715181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Pogrubienie">
    <w:name w:val="Strong"/>
    <w:basedOn w:val="Domylnaczcionkaakapitu"/>
    <w:uiPriority w:val="22"/>
    <w:qFormat/>
    <w:rsid w:val="00715181"/>
    <w:rPr>
      <w:b/>
      <w:bCs/>
    </w:rPr>
  </w:style>
  <w:style w:type="character" w:styleId="Hipercze">
    <w:name w:val="Hyperlink"/>
    <w:basedOn w:val="Domylnaczcionkaakapitu"/>
    <w:uiPriority w:val="99"/>
    <w:unhideWhenUsed/>
    <w:rsid w:val="007151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132</TotalTime>
  <Pages>5</Pages>
  <Words>1675</Words>
  <Characters>10745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8</cp:revision>
  <cp:lastPrinted>2025-07-09T10:43:00Z</cp:lastPrinted>
  <dcterms:created xsi:type="dcterms:W3CDTF">2025-07-04T12:12:00Z</dcterms:created>
  <dcterms:modified xsi:type="dcterms:W3CDTF">2025-07-09T10:43:00Z</dcterms:modified>
</cp:coreProperties>
</file>