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9A6FA" w14:textId="54493DF4" w:rsidR="0029606A" w:rsidRPr="00387FC6" w:rsidRDefault="007B121F" w:rsidP="00387FC6">
      <w:pPr>
        <w:spacing w:after="240"/>
        <w:jc w:val="right"/>
        <w:rPr>
          <w:sz w:val="24"/>
          <w:szCs w:val="24"/>
        </w:rPr>
      </w:pPr>
      <w:r w:rsidRPr="00387FC6">
        <w:rPr>
          <w:sz w:val="24"/>
          <w:szCs w:val="24"/>
        </w:rPr>
        <w:t>Kraków</w:t>
      </w:r>
      <w:r w:rsidR="006A5DF1" w:rsidRPr="00387FC6">
        <w:rPr>
          <w:sz w:val="24"/>
          <w:szCs w:val="24"/>
        </w:rPr>
        <w:t xml:space="preserve"> dnia: </w:t>
      </w:r>
      <w:r w:rsidRPr="00387FC6">
        <w:rPr>
          <w:sz w:val="24"/>
          <w:szCs w:val="24"/>
        </w:rPr>
        <w:t>2025-07-</w:t>
      </w:r>
      <w:r w:rsidR="00387FC6">
        <w:rPr>
          <w:sz w:val="24"/>
          <w:szCs w:val="24"/>
        </w:rPr>
        <w:t>11</w:t>
      </w:r>
    </w:p>
    <w:p w14:paraId="7C77B210" w14:textId="77777777" w:rsidR="006A5DF1" w:rsidRPr="00387FC6" w:rsidRDefault="00BE62A3" w:rsidP="006A5DF1">
      <w:pPr>
        <w:rPr>
          <w:b/>
          <w:bCs/>
          <w:sz w:val="24"/>
          <w:szCs w:val="24"/>
        </w:rPr>
      </w:pPr>
      <w:r w:rsidRPr="00387FC6">
        <w:rPr>
          <w:b/>
          <w:bCs/>
          <w:sz w:val="24"/>
          <w:szCs w:val="24"/>
        </w:rPr>
        <w:t xml:space="preserve">Szpital Miejski Specjalistyczny </w:t>
      </w:r>
    </w:p>
    <w:p w14:paraId="16F709B9" w14:textId="77777777" w:rsidR="00BE62A3" w:rsidRPr="00387FC6" w:rsidRDefault="00BE62A3" w:rsidP="006A5DF1">
      <w:pPr>
        <w:rPr>
          <w:sz w:val="24"/>
          <w:szCs w:val="24"/>
        </w:rPr>
      </w:pPr>
      <w:r w:rsidRPr="00387FC6">
        <w:rPr>
          <w:b/>
          <w:bCs/>
          <w:sz w:val="24"/>
          <w:szCs w:val="24"/>
        </w:rPr>
        <w:t>im. Gabriela Narutowicza w Krakowie</w:t>
      </w:r>
    </w:p>
    <w:p w14:paraId="1E3CC611" w14:textId="77777777" w:rsidR="006A5DF1" w:rsidRPr="00387F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7FC6">
        <w:rPr>
          <w:sz w:val="24"/>
          <w:szCs w:val="24"/>
        </w:rPr>
        <w:t>ul. Prądnicka 35-37</w:t>
      </w:r>
    </w:p>
    <w:p w14:paraId="1C873512" w14:textId="77777777" w:rsidR="00BE62A3" w:rsidRPr="00387F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87FC6">
        <w:rPr>
          <w:sz w:val="24"/>
          <w:szCs w:val="24"/>
        </w:rPr>
        <w:t>31-202 Kraków</w:t>
      </w:r>
    </w:p>
    <w:p w14:paraId="69C29DD6" w14:textId="632C92A5" w:rsidR="006D4AB3" w:rsidRPr="00387FC6" w:rsidRDefault="006A5DF1" w:rsidP="00387FC6">
      <w:pPr>
        <w:pStyle w:val="Nagwek"/>
        <w:tabs>
          <w:tab w:val="clear" w:pos="4536"/>
        </w:tabs>
        <w:rPr>
          <w:sz w:val="22"/>
          <w:szCs w:val="22"/>
        </w:rPr>
      </w:pPr>
      <w:r w:rsidRPr="00387FC6">
        <w:rPr>
          <w:sz w:val="24"/>
          <w:szCs w:val="24"/>
        </w:rPr>
        <w:tab/>
      </w:r>
    </w:p>
    <w:p w14:paraId="6A2E0F54" w14:textId="53E62907" w:rsidR="00632C3C" w:rsidRPr="00387F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7FC6">
        <w:rPr>
          <w:rFonts w:ascii="Times New Roman" w:hAnsi="Times New Roman"/>
          <w:szCs w:val="28"/>
        </w:rPr>
        <w:t>WYJAŚNIENI</w:t>
      </w:r>
      <w:r w:rsidR="00520165" w:rsidRPr="00387FC6">
        <w:rPr>
          <w:rFonts w:ascii="Times New Roman" w:hAnsi="Times New Roman"/>
          <w:szCs w:val="28"/>
        </w:rPr>
        <w:t>A</w:t>
      </w:r>
      <w:r w:rsidR="00632C3C" w:rsidRPr="00387FC6">
        <w:rPr>
          <w:rFonts w:ascii="Times New Roman" w:hAnsi="Times New Roman"/>
          <w:szCs w:val="28"/>
        </w:rPr>
        <w:t xml:space="preserve"> TREŚCI</w:t>
      </w:r>
      <w:r w:rsidR="0029606A" w:rsidRPr="00387FC6">
        <w:rPr>
          <w:rFonts w:ascii="Times New Roman" w:hAnsi="Times New Roman"/>
          <w:szCs w:val="28"/>
        </w:rPr>
        <w:t xml:space="preserve"> SWZ</w:t>
      </w:r>
      <w:r w:rsidR="00387FC6">
        <w:rPr>
          <w:rFonts w:ascii="Times New Roman" w:hAnsi="Times New Roman"/>
          <w:szCs w:val="28"/>
        </w:rPr>
        <w:t xml:space="preserve"> - 6</w:t>
      </w:r>
    </w:p>
    <w:p w14:paraId="040EFBA3" w14:textId="35B33A72" w:rsidR="006D4AB3" w:rsidRPr="00387FC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87FC6">
        <w:rPr>
          <w:sz w:val="24"/>
          <w:szCs w:val="24"/>
        </w:rPr>
        <w:t xml:space="preserve">Dotyczy: </w:t>
      </w:r>
      <w:r w:rsidR="006A5DF1" w:rsidRPr="00387FC6">
        <w:rPr>
          <w:sz w:val="24"/>
          <w:szCs w:val="24"/>
        </w:rPr>
        <w:t>p</w:t>
      </w:r>
      <w:r w:rsidRPr="00387FC6">
        <w:rPr>
          <w:sz w:val="24"/>
          <w:szCs w:val="24"/>
        </w:rPr>
        <w:t>ostępowani</w:t>
      </w:r>
      <w:r w:rsidR="006A5DF1" w:rsidRPr="00387FC6">
        <w:rPr>
          <w:sz w:val="24"/>
          <w:szCs w:val="24"/>
        </w:rPr>
        <w:t>a</w:t>
      </w:r>
      <w:r w:rsidRPr="00387FC6">
        <w:rPr>
          <w:sz w:val="24"/>
          <w:szCs w:val="24"/>
        </w:rPr>
        <w:t xml:space="preserve"> o udzielenie zamówienia publicznego, prowadzone</w:t>
      </w:r>
      <w:r w:rsidR="006A5DF1" w:rsidRPr="00387FC6">
        <w:rPr>
          <w:sz w:val="24"/>
          <w:szCs w:val="24"/>
        </w:rPr>
        <w:t>go</w:t>
      </w:r>
      <w:r w:rsidRPr="00387FC6">
        <w:rPr>
          <w:sz w:val="24"/>
          <w:szCs w:val="24"/>
        </w:rPr>
        <w:t xml:space="preserve"> w</w:t>
      </w:r>
      <w:r w:rsidR="00BE62A3" w:rsidRPr="00387FC6">
        <w:rPr>
          <w:sz w:val="24"/>
          <w:szCs w:val="24"/>
        </w:rPr>
        <w:t> </w:t>
      </w:r>
      <w:r w:rsidRPr="00387FC6">
        <w:rPr>
          <w:sz w:val="24"/>
          <w:szCs w:val="24"/>
        </w:rPr>
        <w:t xml:space="preserve">trybie </w:t>
      </w:r>
      <w:r w:rsidR="007B121F" w:rsidRPr="00387FC6">
        <w:rPr>
          <w:sz w:val="24"/>
          <w:szCs w:val="24"/>
        </w:rPr>
        <w:t>przetarg</w:t>
      </w:r>
      <w:r w:rsidR="00387FC6">
        <w:rPr>
          <w:sz w:val="24"/>
          <w:szCs w:val="24"/>
        </w:rPr>
        <w:t>u</w:t>
      </w:r>
      <w:r w:rsidR="007B121F" w:rsidRPr="00387FC6">
        <w:rPr>
          <w:sz w:val="24"/>
          <w:szCs w:val="24"/>
        </w:rPr>
        <w:t xml:space="preserve"> nieograniczon</w:t>
      </w:r>
      <w:r w:rsidR="00387FC6">
        <w:rPr>
          <w:sz w:val="24"/>
          <w:szCs w:val="24"/>
        </w:rPr>
        <w:t>ego</w:t>
      </w:r>
      <w:r w:rsidRPr="00387FC6">
        <w:rPr>
          <w:b/>
          <w:sz w:val="24"/>
          <w:szCs w:val="24"/>
        </w:rPr>
        <w:t xml:space="preserve"> </w:t>
      </w:r>
      <w:r w:rsidR="00E72428" w:rsidRPr="00387FC6">
        <w:rPr>
          <w:bCs/>
          <w:sz w:val="24"/>
          <w:szCs w:val="24"/>
        </w:rPr>
        <w:t>”</w:t>
      </w:r>
      <w:r w:rsidR="007B121F" w:rsidRPr="00387FC6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387FC6">
        <w:rPr>
          <w:bCs/>
          <w:sz w:val="24"/>
          <w:szCs w:val="24"/>
        </w:rPr>
        <w:t>”</w:t>
      </w:r>
      <w:r w:rsidRPr="00387FC6">
        <w:rPr>
          <w:b/>
          <w:sz w:val="24"/>
          <w:szCs w:val="24"/>
        </w:rPr>
        <w:t xml:space="preserve"> </w:t>
      </w:r>
      <w:r w:rsidRPr="00387FC6">
        <w:rPr>
          <w:bCs/>
          <w:sz w:val="24"/>
          <w:szCs w:val="24"/>
        </w:rPr>
        <w:t>– znak sprawy</w:t>
      </w:r>
      <w:r w:rsidRPr="00387FC6">
        <w:rPr>
          <w:b/>
          <w:sz w:val="24"/>
          <w:szCs w:val="24"/>
        </w:rPr>
        <w:t xml:space="preserve"> </w:t>
      </w:r>
      <w:r w:rsidR="007B121F" w:rsidRPr="00387FC6">
        <w:rPr>
          <w:b/>
          <w:sz w:val="24"/>
          <w:szCs w:val="24"/>
        </w:rPr>
        <w:t>ZP/34/2025</w:t>
      </w:r>
      <w:r w:rsidRPr="00387FC6">
        <w:rPr>
          <w:b/>
          <w:sz w:val="24"/>
          <w:szCs w:val="24"/>
        </w:rPr>
        <w:t>.</w:t>
      </w:r>
    </w:p>
    <w:p w14:paraId="4DD841D4" w14:textId="77777777" w:rsidR="0012774F" w:rsidRPr="00387FC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87FC6">
        <w:rPr>
          <w:sz w:val="24"/>
          <w:szCs w:val="24"/>
        </w:rPr>
        <w:t xml:space="preserve">Zamawiający, działając na podstawie art. </w:t>
      </w:r>
      <w:r w:rsidR="0029606A" w:rsidRPr="00387FC6">
        <w:rPr>
          <w:sz w:val="24"/>
          <w:szCs w:val="24"/>
        </w:rPr>
        <w:t>1</w:t>
      </w:r>
      <w:r w:rsidRPr="00387FC6">
        <w:rPr>
          <w:sz w:val="24"/>
          <w:szCs w:val="24"/>
        </w:rPr>
        <w:t>3</w:t>
      </w:r>
      <w:r w:rsidR="0029606A" w:rsidRPr="00387FC6">
        <w:rPr>
          <w:sz w:val="24"/>
          <w:szCs w:val="24"/>
        </w:rPr>
        <w:t>5</w:t>
      </w:r>
      <w:r w:rsidRPr="00387FC6">
        <w:rPr>
          <w:sz w:val="24"/>
          <w:szCs w:val="24"/>
        </w:rPr>
        <w:t xml:space="preserve"> ust</w:t>
      </w:r>
      <w:r w:rsidR="00D9049C" w:rsidRPr="00387FC6">
        <w:rPr>
          <w:sz w:val="24"/>
          <w:szCs w:val="24"/>
        </w:rPr>
        <w:t xml:space="preserve">. </w:t>
      </w:r>
      <w:r w:rsidR="0029606A" w:rsidRPr="00387FC6">
        <w:rPr>
          <w:sz w:val="24"/>
          <w:szCs w:val="24"/>
        </w:rPr>
        <w:t>6</w:t>
      </w:r>
      <w:r w:rsidRPr="00387FC6">
        <w:rPr>
          <w:sz w:val="24"/>
          <w:szCs w:val="24"/>
        </w:rPr>
        <w:t xml:space="preserve"> ustawy z dnia </w:t>
      </w:r>
      <w:r w:rsidR="0029606A" w:rsidRPr="00387FC6">
        <w:rPr>
          <w:sz w:val="24"/>
          <w:szCs w:val="24"/>
        </w:rPr>
        <w:t>11</w:t>
      </w:r>
      <w:r w:rsidRPr="00387FC6">
        <w:rPr>
          <w:sz w:val="24"/>
          <w:szCs w:val="24"/>
        </w:rPr>
        <w:t xml:space="preserve"> </w:t>
      </w:r>
      <w:r w:rsidR="0029606A" w:rsidRPr="00387FC6">
        <w:rPr>
          <w:sz w:val="24"/>
          <w:szCs w:val="24"/>
        </w:rPr>
        <w:t xml:space="preserve">września </w:t>
      </w:r>
      <w:r w:rsidRPr="00387FC6">
        <w:rPr>
          <w:sz w:val="24"/>
          <w:szCs w:val="24"/>
        </w:rPr>
        <w:t>20</w:t>
      </w:r>
      <w:r w:rsidR="0029606A" w:rsidRPr="00387FC6">
        <w:rPr>
          <w:sz w:val="24"/>
          <w:szCs w:val="24"/>
        </w:rPr>
        <w:t>19</w:t>
      </w:r>
      <w:r w:rsidR="00BE62A3" w:rsidRPr="00387FC6">
        <w:rPr>
          <w:sz w:val="24"/>
          <w:szCs w:val="24"/>
        </w:rPr>
        <w:t> </w:t>
      </w:r>
      <w:r w:rsidRPr="00387FC6">
        <w:rPr>
          <w:sz w:val="24"/>
          <w:szCs w:val="24"/>
        </w:rPr>
        <w:t>r</w:t>
      </w:r>
      <w:r w:rsidR="0029606A" w:rsidRPr="00387FC6">
        <w:rPr>
          <w:sz w:val="24"/>
          <w:szCs w:val="24"/>
        </w:rPr>
        <w:t>.</w:t>
      </w:r>
      <w:r w:rsidRPr="00387FC6">
        <w:rPr>
          <w:sz w:val="24"/>
          <w:szCs w:val="24"/>
        </w:rPr>
        <w:t xml:space="preserve"> Prawo </w:t>
      </w:r>
      <w:r w:rsidR="0029606A" w:rsidRPr="00387FC6">
        <w:rPr>
          <w:sz w:val="24"/>
          <w:szCs w:val="24"/>
        </w:rPr>
        <w:t>z</w:t>
      </w:r>
      <w:r w:rsidRPr="00387FC6">
        <w:rPr>
          <w:sz w:val="24"/>
          <w:szCs w:val="24"/>
        </w:rPr>
        <w:t xml:space="preserve">amówień </w:t>
      </w:r>
      <w:r w:rsidR="0029606A" w:rsidRPr="00387FC6">
        <w:rPr>
          <w:sz w:val="24"/>
          <w:szCs w:val="24"/>
        </w:rPr>
        <w:t>p</w:t>
      </w:r>
      <w:r w:rsidRPr="00387FC6">
        <w:rPr>
          <w:sz w:val="24"/>
          <w:szCs w:val="24"/>
        </w:rPr>
        <w:t>ublicznych</w:t>
      </w:r>
      <w:r w:rsidR="00BE7BFD" w:rsidRPr="00387FC6">
        <w:rPr>
          <w:sz w:val="24"/>
          <w:szCs w:val="24"/>
        </w:rPr>
        <w:t xml:space="preserve"> </w:t>
      </w:r>
      <w:r w:rsidR="00D9049C" w:rsidRPr="00387FC6">
        <w:rPr>
          <w:sz w:val="24"/>
          <w:szCs w:val="24"/>
        </w:rPr>
        <w:t>udostępnia</w:t>
      </w:r>
      <w:r w:rsidR="00BE7BFD" w:rsidRPr="00387FC6">
        <w:rPr>
          <w:sz w:val="24"/>
          <w:szCs w:val="24"/>
        </w:rPr>
        <w:t xml:space="preserve"> poniżej treść zapytań do S</w:t>
      </w:r>
      <w:r w:rsidR="0012774F" w:rsidRPr="00387FC6">
        <w:rPr>
          <w:sz w:val="24"/>
          <w:szCs w:val="24"/>
        </w:rPr>
        <w:t>pecyfikacji Warunków Zamówienia (</w:t>
      </w:r>
      <w:r w:rsidR="0012774F" w:rsidRPr="00387FC6">
        <w:rPr>
          <w:sz w:val="24"/>
          <w:szCs w:val="24"/>
          <w:lang w:eastAsia="ar-SA"/>
        </w:rPr>
        <w:t>zwanej dalej</w:t>
      </w:r>
      <w:r w:rsidR="0012774F" w:rsidRPr="00387FC6">
        <w:rPr>
          <w:b/>
          <w:sz w:val="24"/>
          <w:szCs w:val="24"/>
          <w:lang w:eastAsia="ar-SA"/>
        </w:rPr>
        <w:t xml:space="preserve"> </w:t>
      </w:r>
      <w:r w:rsidR="0012774F" w:rsidRPr="00387FC6">
        <w:rPr>
          <w:bCs/>
          <w:sz w:val="24"/>
          <w:szCs w:val="24"/>
          <w:lang w:eastAsia="ar-SA"/>
        </w:rPr>
        <w:t>”SWZ”)</w:t>
      </w:r>
      <w:r w:rsidR="00D9049C" w:rsidRPr="00387FC6">
        <w:rPr>
          <w:bCs/>
          <w:sz w:val="24"/>
          <w:szCs w:val="24"/>
          <w:lang w:eastAsia="ar-SA"/>
        </w:rPr>
        <w:t xml:space="preserve"> </w:t>
      </w:r>
      <w:r w:rsidR="00D9049C" w:rsidRPr="00387FC6">
        <w:rPr>
          <w:sz w:val="24"/>
          <w:szCs w:val="24"/>
        </w:rPr>
        <w:t>wraz z wyjaśnieniami</w:t>
      </w:r>
      <w:r w:rsidR="0012774F" w:rsidRPr="00387FC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121F" w:rsidRPr="00387FC6" w14:paraId="11CDC76C" w14:textId="77777777" w:rsidTr="00C459C6">
        <w:tc>
          <w:tcPr>
            <w:tcW w:w="9356" w:type="dxa"/>
            <w:shd w:val="clear" w:color="auto" w:fill="auto"/>
          </w:tcPr>
          <w:p w14:paraId="60AD4612" w14:textId="214AD21D" w:rsidR="007B121F" w:rsidRPr="005E3D16" w:rsidRDefault="007B121F" w:rsidP="00C459C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E3D16">
              <w:rPr>
                <w:b/>
                <w:bCs/>
              </w:rPr>
              <w:t>1.</w:t>
            </w:r>
            <w:r w:rsidR="00387FC6" w:rsidRPr="005E3D16">
              <w:rPr>
                <w:b/>
                <w:bCs/>
              </w:rPr>
              <w:t xml:space="preserve"> </w:t>
            </w:r>
            <w:r w:rsidRPr="005E3D16">
              <w:rPr>
                <w:b/>
                <w:bCs/>
              </w:rPr>
              <w:t>Dotyczy zapisów umowy</w:t>
            </w:r>
          </w:p>
          <w:p w14:paraId="72661C8B" w14:textId="77777777" w:rsidR="007B121F" w:rsidRPr="005E3D16" w:rsidRDefault="007B121F" w:rsidP="00C459C6">
            <w:pPr>
              <w:spacing w:after="120"/>
              <w:ind w:left="30" w:right="-72"/>
              <w:jc w:val="both"/>
            </w:pPr>
            <w:r w:rsidRPr="005E3D16">
              <w:t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</w:t>
            </w:r>
          </w:p>
          <w:p w14:paraId="5261F1F0" w14:textId="77777777" w:rsidR="007B121F" w:rsidRPr="005E3D16" w:rsidRDefault="007B121F" w:rsidP="00C459C6">
            <w:pPr>
              <w:spacing w:after="120"/>
              <w:ind w:left="30" w:right="-72"/>
              <w:jc w:val="both"/>
            </w:pPr>
            <w:r w:rsidRPr="005E3D16"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128B5E54" w14:textId="477BF435" w:rsidR="007B121F" w:rsidRPr="005E3D16" w:rsidRDefault="00387FC6" w:rsidP="00C459C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E3D16">
              <w:rPr>
                <w:b/>
                <w:bCs/>
              </w:rPr>
              <w:t>Odpowiedź:</w:t>
            </w:r>
            <w:r w:rsidR="00693FCC" w:rsidRPr="005E3D16">
              <w:rPr>
                <w:b/>
                <w:bCs/>
              </w:rPr>
              <w:t xml:space="preserve"> Każdy taki przypadek rozpatrywany będzie indywidualnie, z uwzględnieniem obowiązujących w danym momencie przepisów prawa.</w:t>
            </w:r>
          </w:p>
          <w:p w14:paraId="29B74384" w14:textId="77777777" w:rsidR="00387FC6" w:rsidRPr="005E3D16" w:rsidRDefault="00387FC6" w:rsidP="00C459C6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14:paraId="07AE83B4" w14:textId="4D1B41C7" w:rsidR="007B121F" w:rsidRPr="005E3D16" w:rsidRDefault="007B121F" w:rsidP="00C459C6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E3D16">
              <w:rPr>
                <w:b/>
                <w:bCs/>
              </w:rPr>
              <w:t>2. Dotyczy § 4 ust. 1 wzoru umowy – w zakresie dostaw w trybie pilnym</w:t>
            </w:r>
          </w:p>
          <w:p w14:paraId="4CFF32EF" w14:textId="77777777" w:rsidR="007B121F" w:rsidRPr="005E3D16" w:rsidRDefault="007B121F" w:rsidP="00C459C6">
            <w:pPr>
              <w:spacing w:after="120"/>
              <w:ind w:left="30" w:right="-72"/>
              <w:jc w:val="both"/>
            </w:pPr>
            <w:r w:rsidRPr="005E3D16">
              <w:t>Z uwagi na fakt, iż wymienione produkty lecznicze w pakiecie nr 41 nie są lekami ratującymi życie tj. nie są lekami na tzw. „ratunek” i nie wymagają dostaw w trybie pilnym do 24 godzin od momentu złożenia zamówienia, a ich podawanie odbywa się w trybie planowanym, proszę o potwierdzenie, że zapisy § 4 ust. 1 w zakresie dostaw w trybie pilnym nie będą miały zastosowania w stosunku do pakietu nr 41.</w:t>
            </w:r>
          </w:p>
          <w:p w14:paraId="7551CA8C" w14:textId="77777777" w:rsidR="007B121F" w:rsidRPr="005E3D16" w:rsidRDefault="007B121F" w:rsidP="00C459C6">
            <w:pPr>
              <w:spacing w:after="120"/>
              <w:ind w:left="30" w:right="-72"/>
              <w:jc w:val="both"/>
            </w:pPr>
            <w:r w:rsidRPr="005E3D16">
              <w:t>Obecny zapis wprowadza nieproporcjonalne ograniczenie w stosunku do obiektywnych potrzeb Zamawiającego.</w:t>
            </w:r>
          </w:p>
          <w:p w14:paraId="32CA3130" w14:textId="061B0E96" w:rsidR="007B121F" w:rsidRPr="00387FC6" w:rsidRDefault="007B121F" w:rsidP="00753EA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3D16">
              <w:rPr>
                <w:b/>
                <w:bCs/>
              </w:rPr>
              <w:t>Odpowiedź:</w:t>
            </w:r>
            <w:r w:rsidR="005E3D16" w:rsidRPr="005E3D16">
              <w:rPr>
                <w:b/>
                <w:bCs/>
              </w:rPr>
              <w:t xml:space="preserve"> Zamawiający utrzymuje zapisy § 4 ust. 1 projektu umowy w całości. „</w:t>
            </w:r>
            <w:r w:rsidR="005E3D16" w:rsidRPr="005E3D16">
              <w:rPr>
                <w:b/>
                <w:bCs/>
                <w:i/>
                <w:iCs/>
              </w:rPr>
              <w:t>Tryb pilny</w:t>
            </w:r>
            <w:r w:rsidR="005E3D16" w:rsidRPr="005E3D16">
              <w:rPr>
                <w:b/>
                <w:bCs/>
              </w:rPr>
              <w:t>” nie jest tożsamy z zamówieniem „</w:t>
            </w:r>
            <w:r w:rsidR="005E3D16" w:rsidRPr="005E3D16">
              <w:rPr>
                <w:b/>
                <w:bCs/>
                <w:i/>
                <w:iCs/>
              </w:rPr>
              <w:t>na ratunek</w:t>
            </w:r>
            <w:r w:rsidR="005E3D16" w:rsidRPr="005E3D16">
              <w:rPr>
                <w:b/>
                <w:bCs/>
              </w:rPr>
              <w:t xml:space="preserve">”. Zamawiający w wyjątkowych sytuacjach będzie korzystał </w:t>
            </w:r>
            <w:r w:rsidR="00753EA2">
              <w:rPr>
                <w:b/>
                <w:bCs/>
              </w:rPr>
              <w:br/>
            </w:r>
            <w:r w:rsidR="005E3D16" w:rsidRPr="005E3D16">
              <w:rPr>
                <w:b/>
                <w:bCs/>
              </w:rPr>
              <w:t>z zamówienia w „</w:t>
            </w:r>
            <w:r w:rsidR="005E3D16" w:rsidRPr="005E3D16">
              <w:rPr>
                <w:b/>
                <w:bCs/>
                <w:i/>
                <w:iCs/>
              </w:rPr>
              <w:t>trybie pilnym</w:t>
            </w:r>
            <w:r w:rsidR="005E3D16" w:rsidRPr="005E3D16">
              <w:rPr>
                <w:b/>
                <w:bCs/>
              </w:rPr>
              <w:t xml:space="preserve">”. </w:t>
            </w:r>
          </w:p>
        </w:tc>
      </w:tr>
    </w:tbl>
    <w:p w14:paraId="1E682A91" w14:textId="77777777" w:rsidR="00BE7BFD" w:rsidRDefault="00BE7BFD" w:rsidP="00520165">
      <w:pPr>
        <w:jc w:val="both"/>
        <w:rPr>
          <w:sz w:val="22"/>
          <w:szCs w:val="22"/>
        </w:rPr>
      </w:pPr>
    </w:p>
    <w:p w14:paraId="4A172DB8" w14:textId="77777777" w:rsidR="005E3D16" w:rsidRPr="00387FC6" w:rsidRDefault="005E3D16" w:rsidP="00520165">
      <w:pPr>
        <w:jc w:val="both"/>
        <w:rPr>
          <w:sz w:val="22"/>
          <w:szCs w:val="22"/>
        </w:rPr>
      </w:pPr>
    </w:p>
    <w:p w14:paraId="309C6F5E" w14:textId="4F0E1BA5" w:rsidR="006D4AB3" w:rsidRPr="00387FC6" w:rsidRDefault="00387FC6" w:rsidP="00387FC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693FCC">
        <w:rPr>
          <w:i/>
          <w:iCs/>
          <w:sz w:val="24"/>
          <w:szCs w:val="24"/>
        </w:rPr>
        <w:t xml:space="preserve">Z-ca </w:t>
      </w:r>
      <w:r w:rsidR="00BE62A3" w:rsidRPr="00387FC6">
        <w:rPr>
          <w:i/>
          <w:iCs/>
          <w:sz w:val="24"/>
          <w:szCs w:val="24"/>
        </w:rPr>
        <w:t>Przewodnicząc</w:t>
      </w:r>
      <w:r w:rsidR="00693FCC">
        <w:rPr>
          <w:i/>
          <w:iCs/>
          <w:sz w:val="24"/>
          <w:szCs w:val="24"/>
        </w:rPr>
        <w:t>ego</w:t>
      </w:r>
      <w:r w:rsidR="00BE62A3" w:rsidRPr="00387FC6">
        <w:rPr>
          <w:i/>
          <w:iCs/>
          <w:sz w:val="24"/>
          <w:szCs w:val="24"/>
        </w:rPr>
        <w:t xml:space="preserve"> Komisji Przetargowej</w:t>
      </w:r>
      <w:r w:rsidRPr="00387FC6">
        <w:rPr>
          <w:i/>
          <w:iCs/>
          <w:sz w:val="24"/>
          <w:szCs w:val="24"/>
        </w:rPr>
        <w:br/>
      </w:r>
      <w:r w:rsidRPr="00387FC6">
        <w:rPr>
          <w:i/>
          <w:iCs/>
          <w:sz w:val="24"/>
          <w:szCs w:val="24"/>
        </w:rPr>
        <w:br/>
      </w:r>
      <w:r w:rsidR="00693FCC">
        <w:rPr>
          <w:i/>
          <w:iCs/>
          <w:sz w:val="24"/>
          <w:szCs w:val="24"/>
        </w:rPr>
        <w:t xml:space="preserve"> Magdalena Głuszak-</w:t>
      </w:r>
      <w:proofErr w:type="spellStart"/>
      <w:r w:rsidR="00693FCC">
        <w:rPr>
          <w:i/>
          <w:iCs/>
          <w:sz w:val="24"/>
          <w:szCs w:val="24"/>
        </w:rPr>
        <w:t>Ayeligeya</w:t>
      </w:r>
      <w:proofErr w:type="spellEnd"/>
    </w:p>
    <w:sectPr w:rsidR="006D4AB3" w:rsidRPr="00387F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60E59" w14:textId="77777777" w:rsidR="00B95A0B" w:rsidRDefault="00B95A0B">
      <w:r>
        <w:separator/>
      </w:r>
    </w:p>
  </w:endnote>
  <w:endnote w:type="continuationSeparator" w:id="0">
    <w:p w14:paraId="19CF12A2" w14:textId="77777777" w:rsidR="00B95A0B" w:rsidRDefault="00B9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303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0C12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467E2" w14:textId="77777777" w:rsidR="006D4AB3" w:rsidRDefault="00753EA2">
    <w:pPr>
      <w:pStyle w:val="Stopka"/>
      <w:tabs>
        <w:tab w:val="clear" w:pos="4536"/>
      </w:tabs>
      <w:jc w:val="center"/>
    </w:pPr>
    <w:r>
      <w:rPr>
        <w:noProof/>
      </w:rPr>
      <w:pict w14:anchorId="1112A005">
        <v:line id="_x0000_s1025" style="position:absolute;left:0;text-align:left;z-index:251657728" from="-3.85pt,8.75pt" to="455.15pt,8.75pt"/>
      </w:pict>
    </w:r>
  </w:p>
  <w:p w14:paraId="44C2135B" w14:textId="317637E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2CF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76ED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8521CE" w14:textId="77777777" w:rsidR="006D4AB3" w:rsidRDefault="006D4AB3">
    <w:pPr>
      <w:pStyle w:val="Stopka"/>
      <w:tabs>
        <w:tab w:val="clear" w:pos="4536"/>
        <w:tab w:val="left" w:pos="6237"/>
      </w:tabs>
    </w:pPr>
  </w:p>
  <w:p w14:paraId="7B6EA9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E65D6" w14:textId="77777777" w:rsidR="00B95A0B" w:rsidRDefault="00B95A0B">
      <w:r>
        <w:separator/>
      </w:r>
    </w:p>
  </w:footnote>
  <w:footnote w:type="continuationSeparator" w:id="0">
    <w:p w14:paraId="4C1E6A2C" w14:textId="77777777" w:rsidR="00B95A0B" w:rsidRDefault="00B95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0DDBE" w14:textId="77777777" w:rsidR="007B121F" w:rsidRDefault="007B1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AECE" w14:textId="77777777" w:rsidR="007B121F" w:rsidRDefault="007B12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6DFD6" w14:textId="77777777" w:rsidR="007B121F" w:rsidRDefault="007B12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3381834">
    <w:abstractNumId w:val="3"/>
  </w:num>
  <w:num w:numId="2" w16cid:durableId="1231237079">
    <w:abstractNumId w:val="6"/>
  </w:num>
  <w:num w:numId="3" w16cid:durableId="2123109567">
    <w:abstractNumId w:val="2"/>
  </w:num>
  <w:num w:numId="4" w16cid:durableId="579364130">
    <w:abstractNumId w:val="5"/>
  </w:num>
  <w:num w:numId="5" w16cid:durableId="345138864">
    <w:abstractNumId w:val="0"/>
  </w:num>
  <w:num w:numId="6" w16cid:durableId="715853058">
    <w:abstractNumId w:val="1"/>
  </w:num>
  <w:num w:numId="7" w16cid:durableId="787234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A0B"/>
    <w:rsid w:val="00031374"/>
    <w:rsid w:val="000A1097"/>
    <w:rsid w:val="000E2A8F"/>
    <w:rsid w:val="0012774F"/>
    <w:rsid w:val="00144B7A"/>
    <w:rsid w:val="00180C6E"/>
    <w:rsid w:val="0029606A"/>
    <w:rsid w:val="00387FC6"/>
    <w:rsid w:val="004848F3"/>
    <w:rsid w:val="00495493"/>
    <w:rsid w:val="004A75F2"/>
    <w:rsid w:val="005144A9"/>
    <w:rsid w:val="00520165"/>
    <w:rsid w:val="005B1B08"/>
    <w:rsid w:val="005E3D16"/>
    <w:rsid w:val="00632C3C"/>
    <w:rsid w:val="00636F57"/>
    <w:rsid w:val="00662BDB"/>
    <w:rsid w:val="00693FCC"/>
    <w:rsid w:val="006A5DF1"/>
    <w:rsid w:val="006B7198"/>
    <w:rsid w:val="006D4AB3"/>
    <w:rsid w:val="006F3B81"/>
    <w:rsid w:val="00753EA2"/>
    <w:rsid w:val="007B121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95A0B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EADA6"/>
  <w15:chartTrackingRefBased/>
  <w15:docId w15:val="{06AD7B22-7D6B-4941-A410-FBD647F5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2025-07-11T07:15:00Z</cp:lastPrinted>
  <dcterms:created xsi:type="dcterms:W3CDTF">2025-07-11T07:15:00Z</dcterms:created>
  <dcterms:modified xsi:type="dcterms:W3CDTF">2025-07-11T07:15:00Z</dcterms:modified>
</cp:coreProperties>
</file>