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9A6B5" w14:textId="5D872B61" w:rsidR="0029606A" w:rsidRPr="0042713D" w:rsidRDefault="003E2D50" w:rsidP="0042713D">
      <w:pPr>
        <w:spacing w:after="240"/>
        <w:jc w:val="right"/>
        <w:rPr>
          <w:sz w:val="22"/>
          <w:szCs w:val="22"/>
        </w:rPr>
      </w:pPr>
      <w:r w:rsidRPr="0042713D">
        <w:rPr>
          <w:sz w:val="22"/>
          <w:szCs w:val="22"/>
        </w:rPr>
        <w:t>Kraków</w:t>
      </w:r>
      <w:r w:rsidR="006A5DF1" w:rsidRPr="0042713D">
        <w:rPr>
          <w:sz w:val="22"/>
          <w:szCs w:val="22"/>
        </w:rPr>
        <w:t xml:space="preserve"> dnia: </w:t>
      </w:r>
      <w:r w:rsidRPr="0042713D">
        <w:rPr>
          <w:sz w:val="22"/>
          <w:szCs w:val="22"/>
        </w:rPr>
        <w:t>2025-07-1</w:t>
      </w:r>
      <w:r w:rsidR="0042713D" w:rsidRPr="0042713D">
        <w:rPr>
          <w:sz w:val="22"/>
          <w:szCs w:val="22"/>
        </w:rPr>
        <w:t>1</w:t>
      </w:r>
    </w:p>
    <w:p w14:paraId="358D3948" w14:textId="77777777" w:rsidR="006A5DF1" w:rsidRPr="0042713D" w:rsidRDefault="00BE62A3" w:rsidP="006A5DF1">
      <w:pPr>
        <w:rPr>
          <w:b/>
          <w:bCs/>
          <w:sz w:val="22"/>
          <w:szCs w:val="22"/>
        </w:rPr>
      </w:pPr>
      <w:r w:rsidRPr="0042713D">
        <w:rPr>
          <w:b/>
          <w:bCs/>
          <w:sz w:val="22"/>
          <w:szCs w:val="22"/>
        </w:rPr>
        <w:t xml:space="preserve">Szpital Miejski Specjalistyczny </w:t>
      </w:r>
    </w:p>
    <w:p w14:paraId="05DB5C99" w14:textId="77777777" w:rsidR="00BE62A3" w:rsidRPr="0042713D" w:rsidRDefault="00BE62A3" w:rsidP="006A5DF1">
      <w:pPr>
        <w:rPr>
          <w:sz w:val="22"/>
          <w:szCs w:val="22"/>
        </w:rPr>
      </w:pPr>
      <w:r w:rsidRPr="0042713D">
        <w:rPr>
          <w:b/>
          <w:bCs/>
          <w:sz w:val="22"/>
          <w:szCs w:val="22"/>
        </w:rPr>
        <w:t>im. Gabriela Narutowicza w Krakowie</w:t>
      </w:r>
    </w:p>
    <w:p w14:paraId="4B7BFA1A" w14:textId="77777777" w:rsidR="006A5DF1" w:rsidRPr="0042713D" w:rsidRDefault="00BE62A3" w:rsidP="006A5DF1">
      <w:pPr>
        <w:pStyle w:val="Nagwek"/>
        <w:tabs>
          <w:tab w:val="clear" w:pos="4536"/>
          <w:tab w:val="clear" w:pos="9072"/>
        </w:tabs>
        <w:rPr>
          <w:sz w:val="22"/>
          <w:szCs w:val="22"/>
        </w:rPr>
      </w:pPr>
      <w:r w:rsidRPr="0042713D">
        <w:rPr>
          <w:sz w:val="22"/>
          <w:szCs w:val="22"/>
        </w:rPr>
        <w:t>ul. Prądnicka 35-37</w:t>
      </w:r>
    </w:p>
    <w:p w14:paraId="6FB3CF05" w14:textId="5810B5E5" w:rsidR="006D4AB3" w:rsidRPr="0042713D" w:rsidRDefault="00BE62A3" w:rsidP="0042713D">
      <w:pPr>
        <w:pStyle w:val="Nagwek"/>
        <w:tabs>
          <w:tab w:val="clear" w:pos="4536"/>
          <w:tab w:val="clear" w:pos="9072"/>
        </w:tabs>
        <w:rPr>
          <w:sz w:val="22"/>
          <w:szCs w:val="22"/>
        </w:rPr>
      </w:pPr>
      <w:r w:rsidRPr="0042713D">
        <w:rPr>
          <w:sz w:val="22"/>
          <w:szCs w:val="22"/>
        </w:rPr>
        <w:t>31-202 Kraków</w:t>
      </w:r>
    </w:p>
    <w:p w14:paraId="6019E83A" w14:textId="77777777" w:rsidR="006D4AB3" w:rsidRPr="0042713D" w:rsidRDefault="006D4AB3">
      <w:pPr>
        <w:pStyle w:val="Nagwek"/>
        <w:tabs>
          <w:tab w:val="clear" w:pos="4536"/>
          <w:tab w:val="clear" w:pos="9072"/>
        </w:tabs>
        <w:rPr>
          <w:sz w:val="22"/>
          <w:szCs w:val="22"/>
        </w:rPr>
      </w:pPr>
    </w:p>
    <w:p w14:paraId="5CEEEB2F" w14:textId="7B82A5F9" w:rsidR="00632C3C" w:rsidRPr="0042713D" w:rsidRDefault="00E21B49" w:rsidP="0029606A">
      <w:pPr>
        <w:pStyle w:val="Nagwek1"/>
        <w:spacing w:after="480" w:line="276" w:lineRule="auto"/>
        <w:jc w:val="center"/>
        <w:rPr>
          <w:rFonts w:ascii="Times New Roman" w:hAnsi="Times New Roman"/>
          <w:szCs w:val="28"/>
        </w:rPr>
      </w:pPr>
      <w:r w:rsidRPr="0042713D">
        <w:rPr>
          <w:rFonts w:ascii="Times New Roman" w:hAnsi="Times New Roman"/>
          <w:szCs w:val="28"/>
        </w:rPr>
        <w:t>WYJAŚNIENI</w:t>
      </w:r>
      <w:r w:rsidR="00520165" w:rsidRPr="0042713D">
        <w:rPr>
          <w:rFonts w:ascii="Times New Roman" w:hAnsi="Times New Roman"/>
          <w:szCs w:val="28"/>
        </w:rPr>
        <w:t>A</w:t>
      </w:r>
      <w:r w:rsidR="00632C3C" w:rsidRPr="0042713D">
        <w:rPr>
          <w:rFonts w:ascii="Times New Roman" w:hAnsi="Times New Roman"/>
          <w:szCs w:val="28"/>
        </w:rPr>
        <w:t xml:space="preserve"> TREŚCI</w:t>
      </w:r>
      <w:r w:rsidR="0029606A" w:rsidRPr="0042713D">
        <w:rPr>
          <w:rFonts w:ascii="Times New Roman" w:hAnsi="Times New Roman"/>
          <w:szCs w:val="28"/>
        </w:rPr>
        <w:t xml:space="preserve"> SWZ</w:t>
      </w:r>
      <w:r w:rsidR="0042713D">
        <w:rPr>
          <w:rFonts w:ascii="Times New Roman" w:hAnsi="Times New Roman"/>
          <w:szCs w:val="28"/>
        </w:rPr>
        <w:t xml:space="preserve"> - 19</w:t>
      </w:r>
    </w:p>
    <w:p w14:paraId="54C15C6A" w14:textId="2D28B960" w:rsidR="006D4AB3" w:rsidRPr="0042713D" w:rsidRDefault="00632C3C" w:rsidP="00520165">
      <w:pPr>
        <w:spacing w:after="360" w:line="276" w:lineRule="auto"/>
        <w:jc w:val="both"/>
        <w:rPr>
          <w:sz w:val="22"/>
          <w:szCs w:val="22"/>
        </w:rPr>
      </w:pPr>
      <w:r w:rsidRPr="0042713D">
        <w:rPr>
          <w:sz w:val="22"/>
          <w:szCs w:val="22"/>
        </w:rPr>
        <w:t xml:space="preserve">Dotyczy: </w:t>
      </w:r>
      <w:r w:rsidR="006A5DF1" w:rsidRPr="0042713D">
        <w:rPr>
          <w:sz w:val="22"/>
          <w:szCs w:val="22"/>
        </w:rPr>
        <w:t>p</w:t>
      </w:r>
      <w:r w:rsidRPr="0042713D">
        <w:rPr>
          <w:sz w:val="22"/>
          <w:szCs w:val="22"/>
        </w:rPr>
        <w:t>ostępowani</w:t>
      </w:r>
      <w:r w:rsidR="006A5DF1" w:rsidRPr="0042713D">
        <w:rPr>
          <w:sz w:val="22"/>
          <w:szCs w:val="22"/>
        </w:rPr>
        <w:t>a</w:t>
      </w:r>
      <w:r w:rsidRPr="0042713D">
        <w:rPr>
          <w:sz w:val="22"/>
          <w:szCs w:val="22"/>
        </w:rPr>
        <w:t xml:space="preserve"> o udzielenie zamówienia publicznego, prowadzone</w:t>
      </w:r>
      <w:r w:rsidR="006A5DF1" w:rsidRPr="0042713D">
        <w:rPr>
          <w:sz w:val="22"/>
          <w:szCs w:val="22"/>
        </w:rPr>
        <w:t>go</w:t>
      </w:r>
      <w:r w:rsidRPr="0042713D">
        <w:rPr>
          <w:sz w:val="22"/>
          <w:szCs w:val="22"/>
        </w:rPr>
        <w:t xml:space="preserve"> w</w:t>
      </w:r>
      <w:r w:rsidR="00BE62A3" w:rsidRPr="0042713D">
        <w:rPr>
          <w:sz w:val="22"/>
          <w:szCs w:val="22"/>
        </w:rPr>
        <w:t> </w:t>
      </w:r>
      <w:r w:rsidRPr="0042713D">
        <w:rPr>
          <w:sz w:val="22"/>
          <w:szCs w:val="22"/>
        </w:rPr>
        <w:t xml:space="preserve">trybie </w:t>
      </w:r>
      <w:r w:rsidR="003E2D50" w:rsidRPr="0042713D">
        <w:rPr>
          <w:sz w:val="22"/>
          <w:szCs w:val="22"/>
        </w:rPr>
        <w:t>przetarg</w:t>
      </w:r>
      <w:r w:rsidR="0042713D" w:rsidRPr="0042713D">
        <w:rPr>
          <w:sz w:val="22"/>
          <w:szCs w:val="22"/>
        </w:rPr>
        <w:t>u</w:t>
      </w:r>
      <w:r w:rsidR="003E2D50" w:rsidRPr="0042713D">
        <w:rPr>
          <w:sz w:val="22"/>
          <w:szCs w:val="22"/>
        </w:rPr>
        <w:t xml:space="preserve"> nieograniczon</w:t>
      </w:r>
      <w:r w:rsidR="0042713D" w:rsidRPr="0042713D">
        <w:rPr>
          <w:sz w:val="22"/>
          <w:szCs w:val="22"/>
        </w:rPr>
        <w:t>ego</w:t>
      </w:r>
      <w:r w:rsidRPr="0042713D">
        <w:rPr>
          <w:b/>
          <w:sz w:val="22"/>
          <w:szCs w:val="22"/>
        </w:rPr>
        <w:t xml:space="preserve"> </w:t>
      </w:r>
      <w:r w:rsidR="00E72428" w:rsidRPr="0042713D">
        <w:rPr>
          <w:bCs/>
          <w:sz w:val="22"/>
          <w:szCs w:val="22"/>
        </w:rPr>
        <w:t>”</w:t>
      </w:r>
      <w:r w:rsidR="003E2D50" w:rsidRPr="0042713D">
        <w:rPr>
          <w:b/>
          <w:bCs/>
          <w:i/>
          <w:iCs/>
          <w:sz w:val="22"/>
          <w:szCs w:val="22"/>
        </w:rPr>
        <w:t>Zakup i dostawa produktów farmaceutycznych II</w:t>
      </w:r>
      <w:r w:rsidR="00E72428" w:rsidRPr="0042713D">
        <w:rPr>
          <w:bCs/>
          <w:sz w:val="22"/>
          <w:szCs w:val="22"/>
        </w:rPr>
        <w:t>”</w:t>
      </w:r>
      <w:r w:rsidRPr="0042713D">
        <w:rPr>
          <w:b/>
          <w:sz w:val="22"/>
          <w:szCs w:val="22"/>
        </w:rPr>
        <w:t xml:space="preserve"> </w:t>
      </w:r>
      <w:r w:rsidRPr="0042713D">
        <w:rPr>
          <w:bCs/>
          <w:sz w:val="22"/>
          <w:szCs w:val="22"/>
        </w:rPr>
        <w:t>– znak sprawy</w:t>
      </w:r>
      <w:r w:rsidRPr="0042713D">
        <w:rPr>
          <w:b/>
          <w:sz w:val="22"/>
          <w:szCs w:val="22"/>
        </w:rPr>
        <w:t xml:space="preserve"> </w:t>
      </w:r>
      <w:r w:rsidR="003E2D50" w:rsidRPr="0042713D">
        <w:rPr>
          <w:b/>
          <w:sz w:val="22"/>
          <w:szCs w:val="22"/>
        </w:rPr>
        <w:t>ZP/34/2025</w:t>
      </w:r>
      <w:r w:rsidRPr="0042713D">
        <w:rPr>
          <w:b/>
          <w:sz w:val="22"/>
          <w:szCs w:val="22"/>
        </w:rPr>
        <w:t>.</w:t>
      </w:r>
    </w:p>
    <w:p w14:paraId="19032F65" w14:textId="77777777" w:rsidR="0012774F" w:rsidRPr="0042713D" w:rsidRDefault="00520165" w:rsidP="00D8461B">
      <w:pPr>
        <w:spacing w:after="240" w:line="276" w:lineRule="auto"/>
        <w:jc w:val="both"/>
      </w:pPr>
      <w:r w:rsidRPr="0042713D">
        <w:rPr>
          <w:sz w:val="22"/>
          <w:szCs w:val="22"/>
        </w:rPr>
        <w:t xml:space="preserve">Zamawiający, działając na podstawie art. </w:t>
      </w:r>
      <w:r w:rsidR="0029606A" w:rsidRPr="0042713D">
        <w:rPr>
          <w:sz w:val="22"/>
          <w:szCs w:val="22"/>
        </w:rPr>
        <w:t>1</w:t>
      </w:r>
      <w:r w:rsidRPr="0042713D">
        <w:rPr>
          <w:sz w:val="22"/>
          <w:szCs w:val="22"/>
        </w:rPr>
        <w:t>3</w:t>
      </w:r>
      <w:r w:rsidR="0029606A" w:rsidRPr="0042713D">
        <w:rPr>
          <w:sz w:val="22"/>
          <w:szCs w:val="22"/>
        </w:rPr>
        <w:t>5</w:t>
      </w:r>
      <w:r w:rsidRPr="0042713D">
        <w:rPr>
          <w:sz w:val="22"/>
          <w:szCs w:val="22"/>
        </w:rPr>
        <w:t xml:space="preserve"> ust</w:t>
      </w:r>
      <w:r w:rsidR="00D9049C" w:rsidRPr="0042713D">
        <w:rPr>
          <w:sz w:val="22"/>
          <w:szCs w:val="22"/>
        </w:rPr>
        <w:t xml:space="preserve">. </w:t>
      </w:r>
      <w:r w:rsidR="0029606A" w:rsidRPr="0042713D">
        <w:rPr>
          <w:sz w:val="22"/>
          <w:szCs w:val="22"/>
        </w:rPr>
        <w:t>6</w:t>
      </w:r>
      <w:r w:rsidRPr="0042713D">
        <w:rPr>
          <w:sz w:val="22"/>
          <w:szCs w:val="22"/>
        </w:rPr>
        <w:t xml:space="preserve"> ustawy z dnia </w:t>
      </w:r>
      <w:r w:rsidR="0029606A" w:rsidRPr="0042713D">
        <w:rPr>
          <w:sz w:val="22"/>
          <w:szCs w:val="22"/>
        </w:rPr>
        <w:t>11</w:t>
      </w:r>
      <w:r w:rsidRPr="0042713D">
        <w:rPr>
          <w:sz w:val="22"/>
          <w:szCs w:val="22"/>
        </w:rPr>
        <w:t xml:space="preserve"> </w:t>
      </w:r>
      <w:r w:rsidR="0029606A" w:rsidRPr="0042713D">
        <w:rPr>
          <w:sz w:val="22"/>
          <w:szCs w:val="22"/>
        </w:rPr>
        <w:t xml:space="preserve">września </w:t>
      </w:r>
      <w:r w:rsidRPr="0042713D">
        <w:rPr>
          <w:sz w:val="22"/>
          <w:szCs w:val="22"/>
        </w:rPr>
        <w:t>20</w:t>
      </w:r>
      <w:r w:rsidR="0029606A" w:rsidRPr="0042713D">
        <w:rPr>
          <w:sz w:val="22"/>
          <w:szCs w:val="22"/>
        </w:rPr>
        <w:t>19</w:t>
      </w:r>
      <w:r w:rsidR="00BE62A3" w:rsidRPr="0042713D">
        <w:rPr>
          <w:sz w:val="22"/>
          <w:szCs w:val="22"/>
        </w:rPr>
        <w:t> </w:t>
      </w:r>
      <w:r w:rsidRPr="0042713D">
        <w:rPr>
          <w:sz w:val="22"/>
          <w:szCs w:val="22"/>
        </w:rPr>
        <w:t>r</w:t>
      </w:r>
      <w:r w:rsidR="0029606A" w:rsidRPr="0042713D">
        <w:rPr>
          <w:sz w:val="22"/>
          <w:szCs w:val="22"/>
        </w:rPr>
        <w:t>.</w:t>
      </w:r>
      <w:r w:rsidRPr="0042713D">
        <w:rPr>
          <w:sz w:val="22"/>
          <w:szCs w:val="22"/>
        </w:rPr>
        <w:t xml:space="preserve"> Prawo </w:t>
      </w:r>
      <w:r w:rsidR="0029606A" w:rsidRPr="0042713D">
        <w:rPr>
          <w:sz w:val="22"/>
          <w:szCs w:val="22"/>
        </w:rPr>
        <w:t>z</w:t>
      </w:r>
      <w:r w:rsidRPr="0042713D">
        <w:rPr>
          <w:sz w:val="22"/>
          <w:szCs w:val="22"/>
        </w:rPr>
        <w:t xml:space="preserve">amówień </w:t>
      </w:r>
      <w:r w:rsidR="0029606A" w:rsidRPr="0042713D">
        <w:rPr>
          <w:sz w:val="22"/>
          <w:szCs w:val="22"/>
        </w:rPr>
        <w:t>p</w:t>
      </w:r>
      <w:r w:rsidRPr="0042713D">
        <w:rPr>
          <w:sz w:val="22"/>
          <w:szCs w:val="22"/>
        </w:rPr>
        <w:t>ublicznych</w:t>
      </w:r>
      <w:r w:rsidR="00BE7BFD" w:rsidRPr="0042713D">
        <w:rPr>
          <w:sz w:val="22"/>
          <w:szCs w:val="22"/>
        </w:rPr>
        <w:t xml:space="preserve"> </w:t>
      </w:r>
      <w:r w:rsidR="00D9049C" w:rsidRPr="0042713D">
        <w:rPr>
          <w:sz w:val="22"/>
          <w:szCs w:val="22"/>
        </w:rPr>
        <w:t>udostępnia</w:t>
      </w:r>
      <w:r w:rsidR="00BE7BFD" w:rsidRPr="0042713D">
        <w:rPr>
          <w:sz w:val="22"/>
          <w:szCs w:val="22"/>
        </w:rPr>
        <w:t xml:space="preserve"> poniżej treść zapytań do S</w:t>
      </w:r>
      <w:r w:rsidR="0012774F" w:rsidRPr="0042713D">
        <w:rPr>
          <w:sz w:val="22"/>
          <w:szCs w:val="22"/>
        </w:rPr>
        <w:t>pecyfikacji Warunków Zamówienia (</w:t>
      </w:r>
      <w:r w:rsidR="0012774F" w:rsidRPr="0042713D">
        <w:rPr>
          <w:sz w:val="22"/>
          <w:szCs w:val="22"/>
          <w:lang w:eastAsia="ar-SA"/>
        </w:rPr>
        <w:t>zwanej dalej</w:t>
      </w:r>
      <w:r w:rsidR="0012774F" w:rsidRPr="0042713D">
        <w:rPr>
          <w:b/>
          <w:sz w:val="22"/>
          <w:szCs w:val="22"/>
          <w:lang w:eastAsia="ar-SA"/>
        </w:rPr>
        <w:t xml:space="preserve"> </w:t>
      </w:r>
      <w:r w:rsidR="0012774F" w:rsidRPr="0042713D">
        <w:rPr>
          <w:bCs/>
          <w:sz w:val="22"/>
          <w:szCs w:val="22"/>
          <w:lang w:eastAsia="ar-SA"/>
        </w:rPr>
        <w:t>”SWZ”)</w:t>
      </w:r>
      <w:r w:rsidR="00D9049C" w:rsidRPr="0042713D">
        <w:rPr>
          <w:bCs/>
          <w:sz w:val="22"/>
          <w:szCs w:val="22"/>
          <w:lang w:eastAsia="ar-SA"/>
        </w:rPr>
        <w:t xml:space="preserve"> </w:t>
      </w:r>
      <w:r w:rsidR="00D9049C" w:rsidRPr="0042713D">
        <w:rPr>
          <w:sz w:val="22"/>
          <w:szCs w:val="22"/>
        </w:rPr>
        <w:t>wraz z wyjaśnieniami</w:t>
      </w:r>
      <w:r w:rsidR="0012774F" w:rsidRPr="0042713D">
        <w:rPr>
          <w:bCs/>
          <w:sz w:val="22"/>
          <w:szCs w:val="22"/>
          <w:lang w:eastAsia="ar-SA"/>
        </w:rPr>
        <w:t>:</w:t>
      </w:r>
    </w:p>
    <w:tbl>
      <w:tblPr>
        <w:tblW w:w="9356" w:type="dxa"/>
        <w:tblInd w:w="-34" w:type="dxa"/>
        <w:tblLook w:val="04A0" w:firstRow="1" w:lastRow="0" w:firstColumn="1" w:lastColumn="0" w:noHBand="0" w:noVBand="1"/>
      </w:tblPr>
      <w:tblGrid>
        <w:gridCol w:w="9356"/>
      </w:tblGrid>
      <w:tr w:rsidR="003E2D50" w:rsidRPr="0042713D" w14:paraId="316D85FF" w14:textId="77777777" w:rsidTr="00A16550">
        <w:tc>
          <w:tcPr>
            <w:tcW w:w="9356" w:type="dxa"/>
            <w:shd w:val="clear" w:color="auto" w:fill="auto"/>
          </w:tcPr>
          <w:p w14:paraId="6E230065" w14:textId="37AAE53F" w:rsidR="003E2D50" w:rsidRPr="0042713D" w:rsidRDefault="003E2D50" w:rsidP="0042713D">
            <w:pPr>
              <w:spacing w:after="120"/>
              <w:ind w:left="30" w:right="-72"/>
              <w:jc w:val="both"/>
            </w:pPr>
            <w:r w:rsidRPr="0042713D">
              <w:rPr>
                <w:b/>
                <w:bCs/>
              </w:rPr>
              <w:t>1. Do §4 ust. 8 wzoru umowy:</w:t>
            </w:r>
            <w:r w:rsidRPr="0042713D">
              <w:t xml:space="preserve"> Wnosimy o zmianę zapisów umowy, dopuszczających dowolne zmiany ilości towaru w granicach wartości pakietu, w ten sposób, aby uszczegółowione zostały w postaci procentowej graniczne wartości dla poszczególnych pozycji asortymentowych, które Zamawiający zamierza zrealizować. Proponujemy, aby granica ta wynosiła np. 20%, co będzie oznaczać, że ilości poszczególnych towarów w formularzu asortymentowo-cenowym będą mogły ulec zmniejszeniu lub zwiększeniu w granicach +/- 20%, a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pakietu. Obecne, niejednoznaczne zapisy umowy powodują, że wykonawcy nie mają wiedzy dotyczącej nawet przybliżonych ilości produktów, które będą musieli dostarczać w czasie realizacji umowy. Wskazanie jako górnej granicy wyłącznie wartości pakietu, utrudnia wykonawcom prawidłową kalkulację cen na potrzeby składanej oferty oraz nie pozwala im na właściwe przygotowanie do wykonywania umowy, gdyż nie znają faktycznej wielkości zamówienia.</w:t>
            </w:r>
          </w:p>
          <w:p w14:paraId="71F43CAD" w14:textId="3EFAB5BA" w:rsidR="003E2D50" w:rsidRPr="0042713D" w:rsidRDefault="003E2D50" w:rsidP="0042713D">
            <w:pPr>
              <w:spacing w:after="120"/>
              <w:ind w:left="30" w:right="-72"/>
              <w:jc w:val="both"/>
            </w:pPr>
            <w:r w:rsidRPr="0042713D">
              <w:t>Nasza prośba znajduje uzasadnienie w wyroku z dnia 17 listopada 2023 roku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wyroku tym, KIO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w:t>
            </w:r>
          </w:p>
          <w:p w14:paraId="4C2DDC5E" w14:textId="2CB20249" w:rsidR="003E2D50" w:rsidRPr="0042713D" w:rsidRDefault="003E2D50" w:rsidP="0042713D">
            <w:pPr>
              <w:spacing w:after="120"/>
              <w:ind w:left="30" w:right="-72"/>
              <w:jc w:val="both"/>
            </w:pPr>
            <w:r w:rsidRPr="0042713D">
              <w:t xml:space="preserve">KIO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z uwzględnieniem opcji. KIO potwierdziła więc, że przy ograniczaniu zakresu zamówienia należy przestrzegać zasady wynikającej z art. 433 pkt 4 PZP, a w zakresie, gdzie zwiększenie zakresu zamówienia stanowi opcję, należy stosować się do reguł wynikających z treści art. 441 ust. 1 PZP. Zamawiający ma zatem możliwość zastrzeżenia w umowie „opcji w górę”, przewidującej zwiększenie zakresu zamówienia, a także „opcji w dół”, pozwalającej na ograniczenie zakresu zamówienia. Nie jest nieprawidłowe zawarcie obu tych możliwości w jednym postanowieniu umowy lub powiązanie ich ze sobą, ale trzeba mieć na uwadze, że zapisy umowy dotyczące zmian ilości asortymentu będą pozostawać zgodne z art. 433 pkt 4 PZP oraz art. 441 ust. 1 PZP wyłącznie, kiedy w treści umowy zostaną dokładnie określone granice zmian ilościowych „w dół” i „w górę” w </w:t>
            </w:r>
            <w:r w:rsidRPr="0042713D">
              <w:lastRenderedPageBreak/>
              <w:t>odniesieniu do poszczególnych pozycji asortymentowych. Ponadto, wszelkie okoliczności, które powodują, że Zamawiający może przewidzieć, ile dokładnie poszczególnych produktów będzie potrzebował do udzielania świadczeń zdrowotnych, nie stanowią uzasadnienia dla naruszania art. 99 ust. 1, art. 433 pkt 4 i art. 441 ust. 1 PZP, gdyż normy te mają charakter bezwzględnie obowiązujący, zatem nie podlegają ograniczeniu, ani wyłączeniu przez inne przepisy.</w:t>
            </w:r>
          </w:p>
          <w:p w14:paraId="166BED99" w14:textId="77777777" w:rsidR="003E2D50" w:rsidRPr="0042713D" w:rsidRDefault="003E2D50" w:rsidP="00A16550">
            <w:pPr>
              <w:spacing w:after="120"/>
              <w:ind w:left="30" w:right="-72"/>
              <w:jc w:val="both"/>
            </w:pPr>
            <w:r w:rsidRPr="0042713D">
              <w:t>Wykonawca wnosi też o dodanie zastrzeżenia, że możliwość zwiększenia ilości poszczególnych pozycji asortymentowych, przy jednoczesnym zmniejszeniu ilości innych pozycji asortymentowych w ramach wartości umowy nastąpi za pisemną zgodą wykonawcy w formie aneksu.</w:t>
            </w:r>
          </w:p>
          <w:p w14:paraId="4586CC31" w14:textId="31263A7D" w:rsidR="003E2D50" w:rsidRPr="0042713D" w:rsidRDefault="0042713D" w:rsidP="00A16550">
            <w:pPr>
              <w:spacing w:after="120"/>
              <w:ind w:left="30" w:right="-72"/>
              <w:jc w:val="both"/>
              <w:rPr>
                <w:b/>
                <w:bCs/>
              </w:rPr>
            </w:pPr>
            <w:r w:rsidRPr="0042713D">
              <w:rPr>
                <w:b/>
                <w:bCs/>
              </w:rPr>
              <w:t>Odpowiedź:</w:t>
            </w:r>
            <w:r w:rsidR="008E2005">
              <w:rPr>
                <w:b/>
                <w:bCs/>
              </w:rPr>
              <w:t xml:space="preserve"> </w:t>
            </w:r>
            <w:r w:rsidR="008E2005" w:rsidRPr="008E2005">
              <w:rPr>
                <w:b/>
                <w:bCs/>
              </w:rPr>
              <w:t>Zamawiający nie wyraża zgody. Z uwagi na specyfikę procedur medycznych i zmieniającą się niemożliwą do przewidzenia liczbę pacjentów, Szpital może nie być w stanie przewidzieć konkretnego zapotrzebowania na leki. Dodatkowo Zamawiający zadeklarował wykonanie umowy w minimalnej wartości wynoszącej 60% zgodnie z par. 4 ust. 3.</w:t>
            </w:r>
          </w:p>
          <w:p w14:paraId="5F5443D3" w14:textId="77777777" w:rsidR="003E2D50" w:rsidRPr="0042713D" w:rsidRDefault="003E2D50" w:rsidP="00A16550">
            <w:pPr>
              <w:spacing w:after="120"/>
              <w:ind w:left="30" w:right="-72"/>
              <w:jc w:val="both"/>
            </w:pPr>
            <w:r w:rsidRPr="0042713D">
              <w:rPr>
                <w:b/>
                <w:bCs/>
              </w:rPr>
              <w:t>2. Do §5 ust. 2 wzoru umowy</w:t>
            </w:r>
            <w:r w:rsidRPr="0042713D">
              <w:t>. Wnosimy o usunięcie zapisu dotyczącego dostarczenia elektronicznego zestawienia kodów UDI. Wskazujemy, że obowiązek umieszczania kodów UDI dotyczy umieszczenia kodu na każdym opakowaniu wyrobu medycznego, który to obowiązek muszą spełnić producenci przedmiotowych wyrobów. W dodatku, kody UDI są różne na poszczególnych opakowaniach. Ponadto, zwracamy uwagę, że to na Zamawiającym ciąży obowiązek zweryfikowania poprawności kodów UDI, które znajdują się na dostarczonych opakowaniach, a żaden spis sporządzony na zewnątrz nie może zwolnić Zamawiającego z pobrania kodów UDI z faktycznie dostarczonego opakowania, w celu umieszczenia go w rejestrze prowadzonym przez Zamawiającego.</w:t>
            </w:r>
          </w:p>
          <w:p w14:paraId="3EBACF31" w14:textId="011A6732" w:rsidR="003E2D50" w:rsidRPr="0042713D" w:rsidRDefault="0042713D" w:rsidP="00A16550">
            <w:pPr>
              <w:spacing w:after="120"/>
              <w:ind w:left="30" w:right="-72"/>
              <w:jc w:val="both"/>
              <w:rPr>
                <w:b/>
                <w:bCs/>
              </w:rPr>
            </w:pPr>
            <w:r w:rsidRPr="0042713D">
              <w:rPr>
                <w:b/>
                <w:bCs/>
              </w:rPr>
              <w:t>Odpowiedź:</w:t>
            </w:r>
            <w:r w:rsidR="008412A6">
              <w:rPr>
                <w:b/>
                <w:bCs/>
              </w:rPr>
              <w:t xml:space="preserve"> Zamawiający wyraża zgodę na usunięcie powyższego zapisu. </w:t>
            </w:r>
            <w:r w:rsidR="004712DC" w:rsidRPr="004712DC">
              <w:rPr>
                <w:b/>
                <w:bCs/>
              </w:rPr>
              <w:t>Stosowne zmiany wprowadzone zostaną na etapie tworzenia umowy.</w:t>
            </w:r>
          </w:p>
          <w:p w14:paraId="1FAB66F7" w14:textId="77777777" w:rsidR="003E2D50" w:rsidRPr="0042713D" w:rsidRDefault="003E2D50" w:rsidP="00A16550">
            <w:pPr>
              <w:spacing w:after="120"/>
              <w:ind w:left="30" w:right="-72"/>
              <w:jc w:val="both"/>
            </w:pPr>
            <w:r w:rsidRPr="0042713D">
              <w:rPr>
                <w:b/>
                <w:bCs/>
              </w:rPr>
              <w:t>3. Do §11 ust. 7 w związku z §11 ust. 6 lit. a) wzoru umowy:</w:t>
            </w:r>
            <w:r w:rsidRPr="0042713D">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2024 poz. 1320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w:t>
            </w:r>
          </w:p>
          <w:p w14:paraId="0D99D53F" w14:textId="1E64FAA0" w:rsidR="003E2D50" w:rsidRPr="0042713D" w:rsidRDefault="0042713D" w:rsidP="00A16550">
            <w:pPr>
              <w:spacing w:after="120"/>
              <w:ind w:left="30" w:right="-72"/>
              <w:jc w:val="both"/>
              <w:rPr>
                <w:b/>
                <w:bCs/>
              </w:rPr>
            </w:pPr>
            <w:r w:rsidRPr="0042713D">
              <w:rPr>
                <w:b/>
                <w:bCs/>
              </w:rPr>
              <w:t>Odpowiedź:</w:t>
            </w:r>
            <w:r w:rsidR="004712DC">
              <w:rPr>
                <w:b/>
                <w:bCs/>
              </w:rPr>
              <w:t xml:space="preserve"> Zamawiający nie wyraża zgody.</w:t>
            </w:r>
          </w:p>
          <w:p w14:paraId="61967840" w14:textId="77777777" w:rsidR="003E2D50" w:rsidRPr="0042713D" w:rsidRDefault="003E2D50" w:rsidP="00A16550">
            <w:pPr>
              <w:spacing w:after="120"/>
              <w:ind w:left="30" w:right="-72"/>
              <w:jc w:val="both"/>
            </w:pPr>
            <w:r w:rsidRPr="0042713D">
              <w:rPr>
                <w:b/>
                <w:bCs/>
              </w:rPr>
              <w:t>4. Do §12 wzoru umowy:</w:t>
            </w:r>
            <w:r w:rsidRPr="0042713D">
              <w:t xml:space="preserve"> 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 albowiem ww. postanowienie narusza zasadę ekwiwalentności świadczeń stron oraz postulat równomiernego rozłożenia ryzyka kontraktowego.</w:t>
            </w:r>
          </w:p>
          <w:p w14:paraId="5CCAAAEE" w14:textId="4553EF9C" w:rsidR="003E2D50" w:rsidRPr="0042713D" w:rsidRDefault="003E2D50" w:rsidP="0042713D">
            <w:pPr>
              <w:spacing w:after="120"/>
              <w:ind w:left="30" w:right="-72"/>
              <w:jc w:val="both"/>
            </w:pPr>
            <w:r w:rsidRPr="0042713D">
              <w:t>Uzasadniając powyższe, wskazać należy, że §12 ust. 1 wzoru umowy, ustanawiający poziom zmiany ceny materiałów lub kosztów uprawniający strony umowy do żądania zmiany wynagrodzenia na 10%,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9% (co stanowi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03F3FB7B" w14:textId="0747FF57" w:rsidR="003E2D50" w:rsidRPr="0042713D" w:rsidRDefault="003E2D50" w:rsidP="0042713D">
            <w:pPr>
              <w:spacing w:after="120"/>
              <w:ind w:left="30" w:right="-72"/>
              <w:jc w:val="both"/>
            </w:pPr>
            <w:r w:rsidRPr="0042713D">
              <w:t xml:space="preserve">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t>
            </w:r>
            <w:r w:rsidRPr="0042713D">
              <w:lastRenderedPageBreak/>
              <w:t>wystarczające dla zapewnienia równowagi kontraktowej stron.</w:t>
            </w:r>
          </w:p>
          <w:p w14:paraId="4203434C" w14:textId="77777777" w:rsidR="003E2D50" w:rsidRPr="0042713D" w:rsidRDefault="003E2D50" w:rsidP="00A16550">
            <w:pPr>
              <w:spacing w:after="120"/>
              <w:ind w:left="30" w:right="-72"/>
              <w:jc w:val="both"/>
            </w:pPr>
            <w:r w:rsidRPr="0042713D">
              <w:t>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w:t>
            </w:r>
          </w:p>
          <w:p w14:paraId="12399B7F" w14:textId="586C1795" w:rsidR="003E2D50" w:rsidRPr="0042713D" w:rsidRDefault="0042713D" w:rsidP="00A16550">
            <w:pPr>
              <w:spacing w:after="120"/>
              <w:ind w:left="30" w:right="-72"/>
              <w:jc w:val="both"/>
              <w:rPr>
                <w:b/>
                <w:bCs/>
              </w:rPr>
            </w:pPr>
            <w:r w:rsidRPr="0042713D">
              <w:rPr>
                <w:b/>
                <w:bCs/>
              </w:rPr>
              <w:t>Odpowiedź:</w:t>
            </w:r>
            <w:r w:rsidR="00536F01">
              <w:rPr>
                <w:b/>
                <w:bCs/>
              </w:rPr>
              <w:t xml:space="preserve"> Zamawiający nie wyraża zgody.</w:t>
            </w:r>
          </w:p>
          <w:p w14:paraId="470F054B" w14:textId="77777777" w:rsidR="003E2D50" w:rsidRPr="0042713D" w:rsidRDefault="003E2D50" w:rsidP="00A16550">
            <w:pPr>
              <w:spacing w:after="120"/>
              <w:ind w:left="30" w:right="-72"/>
              <w:jc w:val="both"/>
            </w:pPr>
            <w:r w:rsidRPr="0042713D">
              <w:rPr>
                <w:b/>
                <w:bCs/>
              </w:rPr>
              <w:t>5. Do §13 ust.1 lit. a) wzoru umowy</w:t>
            </w:r>
            <w:r w:rsidRPr="0042713D">
              <w:t>. Czy Zamawiający wyrazi zgodę na zmianę wymiaru kary umownej zastrzeżonej na wypadek zwłoki w terminie dostawy do wysokości 0,5% wartości niedostarczonego w terminie towaru za każdy dzień zwłoki oraz 0,05% wartości niedostarczonego w terminie towaru za każdą godzinę zwłoki?</w:t>
            </w:r>
          </w:p>
          <w:p w14:paraId="264AE3E4" w14:textId="2B2E4EFD" w:rsidR="003E2D50" w:rsidRPr="0042713D" w:rsidRDefault="0042713D" w:rsidP="00A16550">
            <w:pPr>
              <w:spacing w:after="120"/>
              <w:ind w:left="30" w:right="-72"/>
              <w:jc w:val="both"/>
              <w:rPr>
                <w:b/>
                <w:bCs/>
              </w:rPr>
            </w:pPr>
            <w:r w:rsidRPr="0042713D">
              <w:rPr>
                <w:b/>
                <w:bCs/>
              </w:rPr>
              <w:t>Odpowiedź:</w:t>
            </w:r>
            <w:r w:rsidR="00536F01">
              <w:rPr>
                <w:b/>
                <w:bCs/>
              </w:rPr>
              <w:t xml:space="preserve"> Zamawiający nie wyraża zgody.</w:t>
            </w:r>
          </w:p>
          <w:p w14:paraId="22156CE9" w14:textId="77777777" w:rsidR="003E2D50" w:rsidRPr="0042713D" w:rsidRDefault="003E2D50" w:rsidP="00A16550">
            <w:pPr>
              <w:spacing w:after="120"/>
              <w:ind w:left="30" w:right="-72"/>
              <w:jc w:val="both"/>
            </w:pPr>
            <w:r w:rsidRPr="0042713D">
              <w:rPr>
                <w:b/>
                <w:bCs/>
              </w:rPr>
              <w:t>6. Do §13 ust. 1 lit. c) i d) wzoru umowy</w:t>
            </w:r>
            <w:r w:rsidRPr="0042713D">
              <w:t>: Czy Zamawiający wyrazi zgodę na obniżenie wysokości kary umownej zastrzeżonej w §13 ust. 1 lit. c) oraz lit. d) wzoru umowy do wysokości 10% wartości niezrealizowanej części umowy?</w:t>
            </w:r>
          </w:p>
          <w:p w14:paraId="346568AD" w14:textId="4C7283F5" w:rsidR="003E2D50" w:rsidRPr="0042713D" w:rsidRDefault="003E2D50" w:rsidP="0042713D">
            <w:pPr>
              <w:spacing w:after="40"/>
              <w:ind w:left="30" w:right="-72"/>
              <w:rPr>
                <w:b/>
                <w:bCs/>
              </w:rPr>
            </w:pPr>
            <w:r w:rsidRPr="0042713D">
              <w:rPr>
                <w:b/>
                <w:bCs/>
              </w:rPr>
              <w:t>Odpowiedź:</w:t>
            </w:r>
            <w:r w:rsidR="00536F01">
              <w:rPr>
                <w:b/>
                <w:bCs/>
              </w:rPr>
              <w:t xml:space="preserve"> Zamawiający nie wyraża zgody.</w:t>
            </w:r>
          </w:p>
        </w:tc>
      </w:tr>
    </w:tbl>
    <w:p w14:paraId="51BA569C" w14:textId="77777777" w:rsidR="00BE7BFD" w:rsidRPr="0042713D" w:rsidRDefault="00BE7BFD" w:rsidP="00520165">
      <w:pPr>
        <w:jc w:val="both"/>
        <w:rPr>
          <w:sz w:val="22"/>
          <w:szCs w:val="22"/>
        </w:rPr>
      </w:pPr>
    </w:p>
    <w:p w14:paraId="0B64EAB9" w14:textId="77777777" w:rsidR="0042713D" w:rsidRDefault="0042713D" w:rsidP="00BE62A3">
      <w:pPr>
        <w:pStyle w:val="Tekstpodstawowy"/>
        <w:spacing w:before="120" w:after="480"/>
        <w:ind w:left="3119" w:firstLine="425"/>
        <w:jc w:val="center"/>
        <w:rPr>
          <w:sz w:val="24"/>
          <w:szCs w:val="24"/>
        </w:rPr>
      </w:pPr>
    </w:p>
    <w:p w14:paraId="41462D84" w14:textId="1DCF9975" w:rsidR="006D4AB3" w:rsidRPr="0042713D" w:rsidRDefault="0042713D" w:rsidP="0042713D">
      <w:pPr>
        <w:pStyle w:val="Tekstpodstawowy"/>
        <w:spacing w:before="120" w:after="480"/>
        <w:ind w:left="3119" w:firstLine="425"/>
        <w:jc w:val="center"/>
        <w:rPr>
          <w:i/>
          <w:iCs/>
          <w:sz w:val="24"/>
          <w:szCs w:val="24"/>
        </w:rPr>
      </w:pPr>
      <w:r>
        <w:rPr>
          <w:i/>
          <w:iCs/>
          <w:sz w:val="24"/>
          <w:szCs w:val="24"/>
        </w:rPr>
        <w:t xml:space="preserve">  Z-ca </w:t>
      </w:r>
      <w:r w:rsidR="00BE62A3" w:rsidRPr="0042713D">
        <w:rPr>
          <w:i/>
          <w:iCs/>
          <w:sz w:val="24"/>
          <w:szCs w:val="24"/>
        </w:rPr>
        <w:t>Przewodnicząc</w:t>
      </w:r>
      <w:r>
        <w:rPr>
          <w:i/>
          <w:iCs/>
          <w:sz w:val="24"/>
          <w:szCs w:val="24"/>
        </w:rPr>
        <w:t xml:space="preserve">ego </w:t>
      </w:r>
      <w:r w:rsidR="00BE62A3" w:rsidRPr="0042713D">
        <w:rPr>
          <w:i/>
          <w:iCs/>
          <w:sz w:val="24"/>
          <w:szCs w:val="24"/>
        </w:rPr>
        <w:t>Komisji Przetargowej</w:t>
      </w:r>
      <w:r w:rsidRPr="0042713D">
        <w:rPr>
          <w:i/>
          <w:iCs/>
          <w:sz w:val="24"/>
          <w:szCs w:val="24"/>
        </w:rPr>
        <w:br/>
      </w:r>
      <w:r w:rsidRPr="0042713D">
        <w:rPr>
          <w:i/>
          <w:iCs/>
          <w:sz w:val="24"/>
          <w:szCs w:val="24"/>
        </w:rPr>
        <w:br/>
      </w:r>
      <w:r>
        <w:rPr>
          <w:i/>
          <w:iCs/>
          <w:sz w:val="24"/>
          <w:szCs w:val="24"/>
        </w:rPr>
        <w:t>Magdalena Głuszak-</w:t>
      </w:r>
      <w:proofErr w:type="spellStart"/>
      <w:r>
        <w:rPr>
          <w:i/>
          <w:iCs/>
          <w:sz w:val="24"/>
          <w:szCs w:val="24"/>
        </w:rPr>
        <w:t>Ayeligeya</w:t>
      </w:r>
      <w:proofErr w:type="spellEnd"/>
    </w:p>
    <w:sectPr w:rsidR="006D4AB3" w:rsidRPr="0042713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A8587" w14:textId="77777777" w:rsidR="00EB4C3C" w:rsidRDefault="00EB4C3C">
      <w:r>
        <w:separator/>
      </w:r>
    </w:p>
  </w:endnote>
  <w:endnote w:type="continuationSeparator" w:id="0">
    <w:p w14:paraId="6F7E09C0" w14:textId="77777777" w:rsidR="00EB4C3C" w:rsidRDefault="00EB4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22E6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31B49E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CACCC" w14:textId="77777777" w:rsidR="006D4AB3" w:rsidRDefault="008E2005">
    <w:pPr>
      <w:pStyle w:val="Stopka"/>
      <w:tabs>
        <w:tab w:val="clear" w:pos="4536"/>
      </w:tabs>
      <w:jc w:val="center"/>
    </w:pPr>
    <w:r>
      <w:rPr>
        <w:noProof/>
      </w:rPr>
      <w:pict w14:anchorId="1E1445D9">
        <v:line id="_x0000_s1025" style="position:absolute;left:0;text-align:left;z-index:251657728" from="-3.85pt,8.75pt" to="455.15pt,8.75pt"/>
      </w:pict>
    </w:r>
  </w:p>
  <w:p w14:paraId="3D6DD1D8" w14:textId="403EF0AD"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9434F" w14:textId="77777777" w:rsidR="006D4AB3" w:rsidRDefault="006D4AB3">
    <w:pPr>
      <w:pStyle w:val="Stopka"/>
      <w:pBdr>
        <w:bottom w:val="single" w:sz="6" w:space="0" w:color="auto"/>
      </w:pBdr>
      <w:tabs>
        <w:tab w:val="clear" w:pos="4536"/>
        <w:tab w:val="left" w:pos="6237"/>
      </w:tabs>
    </w:pPr>
  </w:p>
  <w:p w14:paraId="5EC7EB7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6A01B4E" w14:textId="77777777" w:rsidR="006D4AB3" w:rsidRDefault="006D4AB3">
    <w:pPr>
      <w:pStyle w:val="Stopka"/>
      <w:tabs>
        <w:tab w:val="clear" w:pos="4536"/>
        <w:tab w:val="left" w:pos="6237"/>
      </w:tabs>
    </w:pPr>
  </w:p>
  <w:p w14:paraId="37443D3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D6CA4" w14:textId="77777777" w:rsidR="00EB4C3C" w:rsidRDefault="00EB4C3C">
      <w:r>
        <w:separator/>
      </w:r>
    </w:p>
  </w:footnote>
  <w:footnote w:type="continuationSeparator" w:id="0">
    <w:p w14:paraId="31117DBC" w14:textId="77777777" w:rsidR="00EB4C3C" w:rsidRDefault="00EB4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28D2E" w14:textId="77777777" w:rsidR="003E2D50" w:rsidRDefault="003E2D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62E9F" w14:textId="77777777" w:rsidR="003E2D50" w:rsidRDefault="003E2D5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0BEB" w14:textId="77777777" w:rsidR="003E2D50" w:rsidRDefault="003E2D5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64356347">
    <w:abstractNumId w:val="3"/>
  </w:num>
  <w:num w:numId="2" w16cid:durableId="1610428860">
    <w:abstractNumId w:val="6"/>
  </w:num>
  <w:num w:numId="3" w16cid:durableId="943532193">
    <w:abstractNumId w:val="2"/>
  </w:num>
  <w:num w:numId="4" w16cid:durableId="1943413465">
    <w:abstractNumId w:val="5"/>
  </w:num>
  <w:num w:numId="5" w16cid:durableId="486015543">
    <w:abstractNumId w:val="0"/>
  </w:num>
  <w:num w:numId="6" w16cid:durableId="451169379">
    <w:abstractNumId w:val="1"/>
  </w:num>
  <w:num w:numId="7" w16cid:durableId="8538855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B4C3C"/>
    <w:rsid w:val="00031374"/>
    <w:rsid w:val="000A1097"/>
    <w:rsid w:val="000E2A8F"/>
    <w:rsid w:val="0012774F"/>
    <w:rsid w:val="00144B7A"/>
    <w:rsid w:val="00180C6E"/>
    <w:rsid w:val="0029606A"/>
    <w:rsid w:val="003E2D50"/>
    <w:rsid w:val="0042713D"/>
    <w:rsid w:val="004712DC"/>
    <w:rsid w:val="004848F3"/>
    <w:rsid w:val="00495493"/>
    <w:rsid w:val="004A75F2"/>
    <w:rsid w:val="005144A9"/>
    <w:rsid w:val="00520165"/>
    <w:rsid w:val="00536F01"/>
    <w:rsid w:val="005B1B08"/>
    <w:rsid w:val="00632C3C"/>
    <w:rsid w:val="00662BDB"/>
    <w:rsid w:val="006A5DF1"/>
    <w:rsid w:val="006B7198"/>
    <w:rsid w:val="006D4AB3"/>
    <w:rsid w:val="006F3B81"/>
    <w:rsid w:val="007D7198"/>
    <w:rsid w:val="008412A6"/>
    <w:rsid w:val="00870F9F"/>
    <w:rsid w:val="008804B6"/>
    <w:rsid w:val="00897AB0"/>
    <w:rsid w:val="008A3553"/>
    <w:rsid w:val="008E2005"/>
    <w:rsid w:val="009003D1"/>
    <w:rsid w:val="00947A50"/>
    <w:rsid w:val="00966AF5"/>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EB4C3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5BCFB"/>
  <w15:chartTrackingRefBased/>
  <w15:docId w15:val="{33D6EFD8-B996-46F0-B7CF-F819DABC8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3</Pages>
  <Words>1470</Words>
  <Characters>9291</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2001-02-10T14:28:00Z</cp:lastPrinted>
  <dcterms:created xsi:type="dcterms:W3CDTF">2025-07-11T06:55:00Z</dcterms:created>
  <dcterms:modified xsi:type="dcterms:W3CDTF">2025-07-11T07:04:00Z</dcterms:modified>
</cp:coreProperties>
</file>