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CF7DFF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4982" w:type="pct"/>
        <w:tblLayout w:type="fixed"/>
        <w:tblLook w:val="0000"/>
      </w:tblPr>
      <w:tblGrid>
        <w:gridCol w:w="15558"/>
      </w:tblGrid>
      <w:tr w:rsidR="00CA4168" w:rsidRPr="00B17818" w:rsidTr="00CA4168"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68" w:rsidRPr="00B17818" w:rsidRDefault="00CA4168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</w:tr>
      <w:tr w:rsidR="00CA4168" w:rsidRPr="00B17818" w:rsidTr="00CA4168">
        <w:trPr>
          <w:trHeight w:val="590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A4168" w:rsidRPr="00B17818" w:rsidRDefault="00CA4168" w:rsidP="005762F5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0"/>
              </w:rPr>
            </w:pPr>
            <w:r w:rsidRPr="00B17818">
              <w:rPr>
                <w:rFonts w:ascii="Arial Narrow" w:hAnsi="Arial Narrow" w:cs="Arial"/>
                <w:sz w:val="20"/>
              </w:rPr>
              <w:t xml:space="preserve">Stacja uzdatniania </w:t>
            </w:r>
            <w:r w:rsidR="00F7145E" w:rsidRPr="00B17818">
              <w:rPr>
                <w:rFonts w:ascii="Arial Narrow" w:hAnsi="Arial Narrow" w:cs="Arial"/>
                <w:sz w:val="20"/>
              </w:rPr>
              <w:t xml:space="preserve">sprężonego </w:t>
            </w:r>
            <w:r w:rsidRPr="00B17818">
              <w:rPr>
                <w:rFonts w:ascii="Arial Narrow" w:hAnsi="Arial Narrow" w:cs="Arial"/>
                <w:sz w:val="20"/>
              </w:rPr>
              <w:t>powietrza oddechowego</w:t>
            </w:r>
            <w:r w:rsidR="00B560B2" w:rsidRPr="00B17818">
              <w:rPr>
                <w:rFonts w:ascii="Arial Narrow" w:hAnsi="Arial Narrow" w:cs="Arial"/>
                <w:sz w:val="20"/>
              </w:rPr>
              <w:t xml:space="preserve"> </w:t>
            </w:r>
            <w:r w:rsidR="00F7145E" w:rsidRPr="00B17818">
              <w:rPr>
                <w:rFonts w:ascii="Arial Narrow" w:hAnsi="Arial Narrow" w:cs="Arial"/>
                <w:sz w:val="20"/>
              </w:rPr>
              <w:t>wraz z ocynkowanym zbiornikiem buforowym 1000</w:t>
            </w:r>
            <w:r w:rsidR="005762F5" w:rsidRPr="00B17818">
              <w:rPr>
                <w:rFonts w:ascii="Arial Narrow" w:hAnsi="Arial Narrow" w:cs="Arial"/>
                <w:sz w:val="20"/>
              </w:rPr>
              <w:t xml:space="preserve"> </w:t>
            </w:r>
            <w:r w:rsidR="00F7145E" w:rsidRPr="00B17818">
              <w:rPr>
                <w:rFonts w:ascii="Arial Narrow" w:hAnsi="Arial Narrow" w:cs="Arial"/>
                <w:sz w:val="20"/>
              </w:rPr>
              <w:t>l</w:t>
            </w:r>
          </w:p>
        </w:tc>
      </w:tr>
    </w:tbl>
    <w:p w:rsidR="00E50CD1" w:rsidRPr="00B17818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350"/>
        <w:gridCol w:w="1942"/>
        <w:gridCol w:w="1942"/>
        <w:gridCol w:w="1942"/>
        <w:gridCol w:w="1942"/>
        <w:gridCol w:w="1943"/>
        <w:gridCol w:w="1943"/>
      </w:tblGrid>
      <w:tr w:rsidR="00C831F7" w:rsidRPr="00B17818" w:rsidTr="00C831F7">
        <w:tc>
          <w:tcPr>
            <w:tcW w:w="534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350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Nazwa zadania</w:t>
            </w:r>
          </w:p>
        </w:tc>
        <w:tc>
          <w:tcPr>
            <w:tcW w:w="1942" w:type="dxa"/>
          </w:tcPr>
          <w:p w:rsidR="00C831F7" w:rsidRPr="00B17818" w:rsidRDefault="00C831F7" w:rsidP="00C831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Producent / typ</w:t>
            </w:r>
          </w:p>
        </w:tc>
        <w:tc>
          <w:tcPr>
            <w:tcW w:w="1942" w:type="dxa"/>
          </w:tcPr>
          <w:p w:rsidR="00C831F7" w:rsidRPr="00B17818" w:rsidRDefault="00C831F7" w:rsidP="00C831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Cena jednostkowa netto [PLN]</w:t>
            </w:r>
          </w:p>
        </w:tc>
        <w:tc>
          <w:tcPr>
            <w:tcW w:w="1942" w:type="dxa"/>
          </w:tcPr>
          <w:p w:rsidR="00C831F7" w:rsidRPr="00B17818" w:rsidRDefault="00750F5B" w:rsidP="00C831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Stawka </w:t>
            </w:r>
            <w:r w:rsidR="00C831F7" w:rsidRPr="00B17818">
              <w:rPr>
                <w:rFonts w:ascii="Arial Narrow" w:hAnsi="Arial Narrow" w:cs="Arial"/>
                <w:b/>
                <w:sz w:val="20"/>
                <w:szCs w:val="20"/>
              </w:rPr>
              <w:t>VAT</w:t>
            </w:r>
          </w:p>
        </w:tc>
        <w:tc>
          <w:tcPr>
            <w:tcW w:w="1942" w:type="dxa"/>
          </w:tcPr>
          <w:p w:rsidR="00C831F7" w:rsidRPr="00B17818" w:rsidRDefault="00C831F7" w:rsidP="00C831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Cena jednostkowa brutto [PLN]</w:t>
            </w:r>
          </w:p>
        </w:tc>
        <w:tc>
          <w:tcPr>
            <w:tcW w:w="1943" w:type="dxa"/>
          </w:tcPr>
          <w:p w:rsidR="00C831F7" w:rsidRPr="00B17818" w:rsidRDefault="00C831F7" w:rsidP="00C831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Wartość netto [PLN]</w:t>
            </w:r>
          </w:p>
        </w:tc>
        <w:tc>
          <w:tcPr>
            <w:tcW w:w="1943" w:type="dxa"/>
          </w:tcPr>
          <w:p w:rsidR="00C831F7" w:rsidRPr="00B17818" w:rsidRDefault="00C831F7" w:rsidP="00C831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Wartość brutto [PLN]</w:t>
            </w:r>
          </w:p>
        </w:tc>
      </w:tr>
      <w:tr w:rsidR="00C831F7" w:rsidRPr="00B17818" w:rsidTr="00C831F7">
        <w:tc>
          <w:tcPr>
            <w:tcW w:w="534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1a</w:t>
            </w:r>
          </w:p>
        </w:tc>
        <w:tc>
          <w:tcPr>
            <w:tcW w:w="3350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Zakup dwóch stacji uzdatniania sprężonego powietrza oddechowego z ocynkowanymi zbiornikami buforowymi 1000 L oraz materiałami eksploatacyjnymi / serwisowanymi na  2 komplety okres 24 miesięcy</w:t>
            </w:r>
          </w:p>
        </w:tc>
        <w:tc>
          <w:tcPr>
            <w:tcW w:w="1942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2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2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2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3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3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C831F7" w:rsidRPr="00B17818" w:rsidTr="00C831F7">
        <w:tc>
          <w:tcPr>
            <w:tcW w:w="534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1b</w:t>
            </w:r>
          </w:p>
        </w:tc>
        <w:tc>
          <w:tcPr>
            <w:tcW w:w="3350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Materiały eksploatacyjne / serwisowe na 2 </w:t>
            </w:r>
            <w:proofErr w:type="spellStart"/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kpl</w:t>
            </w:r>
            <w:proofErr w:type="spellEnd"/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 osuszaczy</w:t>
            </w:r>
          </w:p>
        </w:tc>
        <w:tc>
          <w:tcPr>
            <w:tcW w:w="1942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2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2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2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3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43" w:type="dxa"/>
          </w:tcPr>
          <w:p w:rsidR="00C831F7" w:rsidRPr="00B17818" w:rsidRDefault="00C831F7" w:rsidP="00E50CD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:rsidR="00E50CD1" w:rsidRPr="00B17818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97"/>
        <w:gridCol w:w="11905"/>
        <w:gridCol w:w="1402"/>
        <w:gridCol w:w="1734"/>
      </w:tblGrid>
      <w:tr w:rsidR="00CA4168" w:rsidRPr="00B17818" w:rsidTr="00B764E0">
        <w:trPr>
          <w:cantSplit/>
          <w:trHeight w:val="148"/>
          <w:jc w:val="center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17818" w:rsidRDefault="00E50CD1" w:rsidP="004369F7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</w:p>
          <w:p w:rsidR="00E50CD1" w:rsidRPr="00B17818" w:rsidRDefault="00E50CD1" w:rsidP="004369F7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18"/>
                <w:szCs w:val="20"/>
              </w:rPr>
              <w:t>Lp.</w:t>
            </w:r>
          </w:p>
        </w:tc>
        <w:tc>
          <w:tcPr>
            <w:tcW w:w="3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17818" w:rsidRDefault="00E50CD1" w:rsidP="004369F7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</w:p>
          <w:p w:rsidR="00E50CD1" w:rsidRPr="00B17818" w:rsidRDefault="00E50CD1" w:rsidP="004369F7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18"/>
                <w:szCs w:val="20"/>
              </w:rPr>
              <w:t>Wymagania techniczne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17818" w:rsidRDefault="00E50CD1" w:rsidP="00836C82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18"/>
                <w:szCs w:val="20"/>
              </w:rPr>
              <w:t>Wartość wymagana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17818" w:rsidRDefault="00E50CD1" w:rsidP="00E9073C">
            <w:pPr>
              <w:ind w:left="116" w:hanging="116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18"/>
                <w:szCs w:val="20"/>
              </w:rPr>
              <w:t>Wartość Oferowana / podać</w:t>
            </w:r>
            <w:r w:rsidR="00E9073C" w:rsidRPr="00B17818">
              <w:rPr>
                <w:rFonts w:ascii="Arial Narrow" w:hAnsi="Arial Narrow" w:cs="Arial"/>
                <w:b/>
                <w:sz w:val="18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b/>
                <w:bCs/>
                <w:sz w:val="18"/>
                <w:szCs w:val="20"/>
              </w:rPr>
              <w:t>zakresy</w:t>
            </w:r>
            <w:r w:rsidRPr="00B17818">
              <w:rPr>
                <w:rFonts w:ascii="Arial Narrow" w:hAnsi="Arial Narrow" w:cs="Arial"/>
                <w:sz w:val="18"/>
                <w:szCs w:val="20"/>
              </w:rPr>
              <w:t xml:space="preserve">/ </w:t>
            </w:r>
            <w:r w:rsidRPr="00B17818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opisać/ wskazać numer </w:t>
            </w:r>
            <w:r w:rsidR="00E9073C" w:rsidRPr="00B17818">
              <w:rPr>
                <w:rFonts w:ascii="Arial Narrow" w:hAnsi="Arial Narrow" w:cs="Arial"/>
                <w:b/>
                <w:bCs/>
                <w:sz w:val="18"/>
                <w:szCs w:val="20"/>
              </w:rPr>
              <w:t>strony w ofercie z potwierdzenie</w:t>
            </w:r>
            <w:r w:rsidRPr="00B17818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m parametru </w:t>
            </w:r>
          </w:p>
        </w:tc>
      </w:tr>
      <w:tr w:rsidR="00E50CD1" w:rsidRPr="00B17818" w:rsidTr="00B560B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17818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  <w:r w:rsidR="00F65F36" w:rsidRPr="00B17818">
              <w:rPr>
                <w:rFonts w:ascii="Arial Narrow" w:hAnsi="Arial Narrow" w:cs="Arial"/>
                <w:b/>
                <w:sz w:val="20"/>
                <w:szCs w:val="20"/>
              </w:rPr>
              <w:t>:</w:t>
            </w:r>
          </w:p>
        </w:tc>
      </w:tr>
      <w:tr w:rsidR="004369F7" w:rsidRPr="00B17818" w:rsidTr="00B560B2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B17818" w:rsidRDefault="00B560B2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Stacja </w:t>
            </w:r>
            <w:r w:rsidR="00F7145E"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uzdatniania sprężonego powietrza oddechowego wraz z ocynkowanym zbiornikiem buforowym 1000l </w:t>
            </w:r>
          </w:p>
        </w:tc>
      </w:tr>
      <w:tr w:rsidR="00CA4168" w:rsidRPr="00B17818" w:rsidTr="00B764E0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60B2" w:rsidRPr="00B17818" w:rsidRDefault="00B560B2" w:rsidP="00F65F36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F65F36" w:rsidRPr="00B17818" w:rsidRDefault="00774469" w:rsidP="007652D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Stacja uzdatniania sprężonego powietrza oddechowego</w:t>
            </w:r>
            <w:r w:rsidR="007652DB" w:rsidRPr="00B17818">
              <w:rPr>
                <w:rFonts w:ascii="Arial Narrow" w:hAnsi="Arial Narrow" w:cs="Arial"/>
                <w:sz w:val="20"/>
                <w:szCs w:val="20"/>
              </w:rPr>
              <w:t xml:space="preserve">, pozwalająca na pracę w orientacji poziomej 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 – podać nazwę handlową, model oraz producenta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B17818" w:rsidTr="00B764E0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60B2" w:rsidRPr="00B17818" w:rsidRDefault="00B560B2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Stacja uzdatniania </w:t>
            </w:r>
            <w:r w:rsidR="00F7145E" w:rsidRPr="00B17818">
              <w:rPr>
                <w:rFonts w:ascii="Arial Narrow" w:hAnsi="Arial Narrow" w:cs="Arial"/>
                <w:sz w:val="20"/>
                <w:szCs w:val="20"/>
              </w:rPr>
              <w:t xml:space="preserve">sprężonego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powietrza oddechowego wyposażona w: </w:t>
            </w:r>
          </w:p>
          <w:p w:rsidR="00B560B2" w:rsidRPr="00B17818" w:rsidRDefault="00B560B2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- wkłady filtracyjne,</w:t>
            </w:r>
          </w:p>
          <w:p w:rsidR="00B560B2" w:rsidRPr="00B17818" w:rsidRDefault="00B560B2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- wkłady osuszające, </w:t>
            </w:r>
          </w:p>
          <w:p w:rsidR="00F7145E" w:rsidRPr="00B17818" w:rsidRDefault="00687652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- obrotowe złącza wlotowe i wylotowe,</w:t>
            </w:r>
          </w:p>
          <w:p w:rsidR="00687652" w:rsidRPr="00B17818" w:rsidRDefault="00687652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- ruchomy</w:t>
            </w:r>
            <w:r w:rsidR="00E9073C" w:rsidRPr="00B17818">
              <w:rPr>
                <w:rFonts w:ascii="Arial Narrow" w:hAnsi="Arial Narrow" w:cs="Arial"/>
                <w:sz w:val="20"/>
                <w:szCs w:val="20"/>
              </w:rPr>
              <w:t>, dotykowy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 wyświetlacz,</w:t>
            </w:r>
          </w:p>
          <w:p w:rsidR="00E9073C" w:rsidRPr="00B17818" w:rsidRDefault="00E9073C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- tłumiki regulujące poziom hałasu do 60 </w:t>
            </w:r>
            <w:proofErr w:type="spellStart"/>
            <w:r w:rsidRPr="00B17818">
              <w:rPr>
                <w:rFonts w:ascii="Arial Narrow" w:hAnsi="Arial Narrow" w:cs="Arial"/>
                <w:sz w:val="20"/>
                <w:szCs w:val="20"/>
              </w:rPr>
              <w:t>dB</w:t>
            </w:r>
            <w:proofErr w:type="spellEnd"/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(A), </w:t>
            </w:r>
          </w:p>
          <w:p w:rsidR="004B4A07" w:rsidRPr="00B17818" w:rsidRDefault="00F7145E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- przy zbiornikach buforowych o </w:t>
            </w:r>
            <w:proofErr w:type="spellStart"/>
            <w:r w:rsidRPr="00B17818">
              <w:rPr>
                <w:rFonts w:ascii="Arial Narrow" w:hAnsi="Arial Narrow" w:cs="Arial"/>
                <w:sz w:val="20"/>
                <w:szCs w:val="20"/>
              </w:rPr>
              <w:t>poj</w:t>
            </w:r>
            <w:proofErr w:type="spellEnd"/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. 1000l pełne zbrojenie w zawory bezpieczeństwa, zawory odcinające 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B17818" w:rsidTr="00B764E0">
        <w:trPr>
          <w:cantSplit/>
          <w:trHeight w:val="318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B17818" w:rsidRDefault="002530BA" w:rsidP="002530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Ciśnienie robocze: min. 4 bar/ </w:t>
            </w:r>
            <w:proofErr w:type="spellStart"/>
            <w:r w:rsidRPr="00B17818">
              <w:rPr>
                <w:rFonts w:ascii="Arial Narrow" w:hAnsi="Arial Narrow" w:cs="Arial"/>
                <w:sz w:val="20"/>
                <w:szCs w:val="20"/>
              </w:rPr>
              <w:t>max</w:t>
            </w:r>
            <w:proofErr w:type="spellEnd"/>
            <w:r w:rsidRPr="00B17818">
              <w:rPr>
                <w:rFonts w:ascii="Arial Narrow" w:hAnsi="Arial Narrow" w:cs="Arial"/>
                <w:sz w:val="20"/>
                <w:szCs w:val="20"/>
              </w:rPr>
              <w:t>. 14 bar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073C" w:rsidRPr="00B17818" w:rsidTr="00B764E0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073C" w:rsidRPr="00B17818" w:rsidRDefault="00E9073C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3C" w:rsidRPr="00B17818" w:rsidRDefault="002530BA" w:rsidP="0077446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Zasilanie: 220-230 VAC/ 50-60Hz, 110-115 VAC/ 50-60Hz, 24 VDC 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073C" w:rsidRPr="00B17818" w:rsidRDefault="002530BA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073C" w:rsidRPr="00B17818" w:rsidRDefault="00E9073C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B17818" w:rsidTr="00B764E0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B17818" w:rsidRDefault="002530BA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Temperatura otoczenia: min. 4</w:t>
            </w:r>
            <w:r w:rsidRPr="00B17818">
              <w:rPr>
                <w:rFonts w:ascii="Arial Narrow" w:hAnsi="Arial Narrow" w:cs="Arial"/>
                <w:color w:val="202122"/>
                <w:sz w:val="20"/>
                <w:szCs w:val="20"/>
                <w:shd w:val="clear" w:color="auto" w:fill="FFFFFF"/>
              </w:rPr>
              <w:t xml:space="preserve"> °C /</w:t>
            </w:r>
            <w:r w:rsidR="00691F3A" w:rsidRPr="00B17818">
              <w:rPr>
                <w:rFonts w:ascii="Arial Narrow" w:hAnsi="Arial Narrow" w:cs="Arial"/>
                <w:color w:val="2021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17818">
              <w:rPr>
                <w:rFonts w:ascii="Arial Narrow" w:hAnsi="Arial Narrow" w:cs="Arial"/>
                <w:color w:val="202122"/>
                <w:sz w:val="20"/>
                <w:szCs w:val="20"/>
                <w:shd w:val="clear" w:color="auto" w:fill="FFFFFF"/>
              </w:rPr>
              <w:t>max</w:t>
            </w:r>
            <w:proofErr w:type="spellEnd"/>
            <w:r w:rsidRPr="00B17818">
              <w:rPr>
                <w:rFonts w:ascii="Arial Narrow" w:hAnsi="Arial Narrow" w:cs="Arial"/>
                <w:color w:val="202122"/>
                <w:sz w:val="20"/>
                <w:szCs w:val="20"/>
                <w:shd w:val="clear" w:color="auto" w:fill="FFFFFF"/>
              </w:rPr>
              <w:t>. 50°C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B17818" w:rsidTr="006F58FC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B17818" w:rsidRDefault="007652DB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color w:val="000000"/>
                <w:sz w:val="20"/>
                <w:szCs w:val="20"/>
              </w:rPr>
              <w:t>Filtr wstępny i końcowy: ISO 12500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B17818" w:rsidTr="006F58FC">
        <w:trPr>
          <w:cantSplit/>
          <w:trHeight w:val="337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B17818" w:rsidRDefault="007652DB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color w:val="000000"/>
                <w:sz w:val="20"/>
                <w:szCs w:val="20"/>
              </w:rPr>
              <w:t>Obrotowe złącza przyłączeniowe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Tak, opisać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B17818" w:rsidTr="006F58FC">
        <w:trPr>
          <w:cantSplit/>
          <w:trHeight w:val="337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65F36" w:rsidRPr="00B17818" w:rsidRDefault="002530BA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Dla zapewnienia wysokiej i czystej jakości powietrza urządzenie musi spełniać normy </w:t>
            </w:r>
            <w:r w:rsidR="007652DB" w:rsidRPr="00B17818">
              <w:rPr>
                <w:rFonts w:ascii="Arial Narrow" w:hAnsi="Arial Narrow" w:cs="Arial"/>
                <w:color w:val="000000"/>
                <w:sz w:val="20"/>
                <w:szCs w:val="20"/>
              </w:rPr>
              <w:t>DIN EN 12021; DIN EN ISO 7396-1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B4A07" w:rsidRPr="00B17818" w:rsidTr="004B4A07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4A07" w:rsidRPr="00B17818" w:rsidRDefault="004B4A07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B4A07" w:rsidRPr="00B17818" w:rsidRDefault="004B4A07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Waga </w:t>
            </w:r>
            <w:proofErr w:type="spellStart"/>
            <w:r w:rsidRPr="00B17818">
              <w:rPr>
                <w:rFonts w:ascii="Arial Narrow" w:hAnsi="Arial Narrow" w:cs="Arial"/>
                <w:sz w:val="20"/>
                <w:szCs w:val="20"/>
              </w:rPr>
              <w:t>max</w:t>
            </w:r>
            <w:proofErr w:type="spellEnd"/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.: 150 kg 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4A07" w:rsidRPr="00B17818" w:rsidRDefault="006D16F0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4A07" w:rsidRPr="00B17818" w:rsidRDefault="004B4A07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65F36" w:rsidRPr="00B17818" w:rsidTr="00B560B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CA4168" w:rsidRPr="00B17818" w:rsidTr="00B764E0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B1781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1781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17818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B1781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17818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y</w:t>
            </w:r>
            <w:r w:rsidR="001A5BF5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="001A5BF5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17818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B1781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1781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B17818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B1781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17818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1A5BF5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B17818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B1781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B17818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B1781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17818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B17818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B17818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B1781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17818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B1781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B17818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B17818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B17818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B17818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B1781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B17818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1781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B17818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B17818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proofErr w:type="spellEnd"/>
            <w:r w:rsidR="003A0C05" w:rsidRPr="00B17818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AF374A" w:rsidRPr="00B17818">
              <w:rPr>
                <w:rFonts w:ascii="Arial Narrow" w:hAnsi="Arial Narrow" w:cs="Arial"/>
                <w:sz w:val="20"/>
                <w:szCs w:val="20"/>
              </w:rPr>
              <w:t>2025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B1781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B17818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B17818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B17818" w:rsidTr="00B764E0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</w:t>
            </w:r>
            <w:proofErr w:type="spellStart"/>
            <w:r w:rsidRPr="00B17818">
              <w:rPr>
                <w:rFonts w:ascii="Arial Narrow" w:hAnsi="Arial Narrow" w:cs="Arial"/>
                <w:sz w:val="20"/>
                <w:szCs w:val="20"/>
              </w:rPr>
              <w:t>pendrive</w:t>
            </w:r>
            <w:proofErr w:type="spellEnd"/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17818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B17818" w:rsidTr="00B764E0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Wyrób oznaczony znakiem CE </w:t>
            </w:r>
          </w:p>
          <w:p w:rsidR="00F65F36" w:rsidRPr="00B17818" w:rsidRDefault="00F65F36" w:rsidP="003A0C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i/>
                <w:sz w:val="20"/>
                <w:szCs w:val="20"/>
              </w:rPr>
              <w:t xml:space="preserve">Załączyć do oferty przedmiotu zamówienia deklarację zgodności CE (WE) 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B17818" w:rsidTr="00B764E0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na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m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in.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w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B17818" w:rsidTr="00B764E0">
        <w:trPr>
          <w:cantSplit/>
          <w:trHeight w:val="35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że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B764E0" w:rsidRPr="00B178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A4168" w:rsidRPr="00B17818" w:rsidTr="005762F5">
        <w:trPr>
          <w:cantSplit/>
          <w:trHeight w:val="35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Dostawca</w:t>
            </w:r>
            <w:r w:rsidR="001A5BF5"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zobowiązuje</w:t>
            </w:r>
            <w:r w:rsidR="001A5BF5"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się</w:t>
            </w:r>
            <w:r w:rsidR="001A5BF5"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do:</w:t>
            </w:r>
          </w:p>
          <w:p w:rsidR="00813F5D" w:rsidRPr="00B17818" w:rsidRDefault="00813F5D" w:rsidP="005762F5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- dostawy nowych urządzeń pod wskazany adres</w:t>
            </w:r>
          </w:p>
          <w:p w:rsidR="00813F5D" w:rsidRPr="00B17818" w:rsidRDefault="00813F5D" w:rsidP="005762F5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- demontażu istniejących stacji</w:t>
            </w:r>
          </w:p>
          <w:p w:rsidR="00813F5D" w:rsidRPr="00B17818" w:rsidRDefault="00813F5D" w:rsidP="005762F5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- demontażu istniejących zbiorników sprężonego powietrza </w:t>
            </w:r>
          </w:p>
          <w:p w:rsidR="00813F5D" w:rsidRPr="00B17818" w:rsidRDefault="00813F5D" w:rsidP="005762F5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- montażu nowych stacji we wskazanym przez Zamawiającego miejscu</w:t>
            </w:r>
          </w:p>
          <w:p w:rsidR="00813F5D" w:rsidRPr="00B17818" w:rsidRDefault="00813F5D" w:rsidP="005762F5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- montażu nowych zbiorników sprężonego powietrza </w:t>
            </w:r>
          </w:p>
          <w:p w:rsidR="00813F5D" w:rsidRPr="00B17818" w:rsidRDefault="00813F5D" w:rsidP="005762F5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- wykonania nowej magistrali zgodnie ze sztuką tj. zbiornik na powietrze mokre, stacja </w:t>
            </w:r>
            <w:r w:rsidR="00D87152" w:rsidRPr="00B17818">
              <w:rPr>
                <w:rFonts w:ascii="Arial Narrow" w:hAnsi="Arial Narrow" w:cs="Arial"/>
                <w:b/>
                <w:sz w:val="20"/>
                <w:szCs w:val="20"/>
              </w:rPr>
              <w:t>powietrza oddechowego, zbiornik na powietrze czyste</w:t>
            </w:r>
          </w:p>
          <w:p w:rsidR="00D87152" w:rsidRPr="00B17818" w:rsidRDefault="00D87152" w:rsidP="005762F5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- magistrala wykonana zostanie z rur miedzianych w systemie zaciskanym </w:t>
            </w:r>
            <w:proofErr w:type="spellStart"/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Geberit</w:t>
            </w:r>
            <w:proofErr w:type="spellEnd"/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Mapress</w:t>
            </w:r>
            <w:proofErr w:type="spellEnd"/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Kupfer</w:t>
            </w:r>
            <w:proofErr w:type="spellEnd"/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 xml:space="preserve"> 28x1.</w:t>
            </w:r>
          </w:p>
          <w:p w:rsidR="00813F5D" w:rsidRPr="00B17818" w:rsidRDefault="00D87152" w:rsidP="005762F5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- dokonania szkolenia w zakresie obsługi przedmiotu zamówienia [Szkolenie personelu w wymiarze min. 2 godziny]</w:t>
            </w:r>
          </w:p>
          <w:p w:rsidR="00F65F36" w:rsidRPr="00B17818" w:rsidRDefault="00D87152" w:rsidP="005762F5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Zamawiający zastrzega sobie możliwość drugiego szkolenia na żądanie w trakcie użytkowania sprzętu.</w:t>
            </w:r>
          </w:p>
          <w:p w:rsidR="00D87152" w:rsidRPr="00B17818" w:rsidRDefault="00D87152" w:rsidP="005762F5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84574" w:rsidRPr="00B17818" w:rsidTr="00B764E0">
        <w:trPr>
          <w:cantSplit/>
          <w:trHeight w:val="35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4574" w:rsidRPr="00B17818" w:rsidRDefault="00884574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4574" w:rsidRPr="00B17818" w:rsidRDefault="006D16F0" w:rsidP="00F65F36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Podczas dostawy zbiorników Wykonawca musi przekazać Zamawiającemu następujące dokumenty potrzebne do odbioru przez Dozór Techniczny:</w:t>
            </w:r>
          </w:p>
          <w:p w:rsidR="006D16F0" w:rsidRPr="00B17818" w:rsidRDefault="006D16F0" w:rsidP="006D16F0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B17818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- deklarację zgodności na zawory bezpieczeństwa oraz zbiorniki,</w:t>
            </w:r>
          </w:p>
          <w:p w:rsidR="006D16F0" w:rsidRPr="00B17818" w:rsidRDefault="006D16F0" w:rsidP="006D16F0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B17818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- instrukcję obsługi zaworów bezpieczeństwa,</w:t>
            </w:r>
          </w:p>
          <w:p w:rsidR="006D16F0" w:rsidRPr="00B17818" w:rsidRDefault="006D16F0" w:rsidP="006D16F0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B17818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- instrukcję eksploatacji zbiorników,</w:t>
            </w:r>
          </w:p>
          <w:p w:rsidR="006D16F0" w:rsidRPr="00B17818" w:rsidRDefault="006D16F0" w:rsidP="006D16F0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B17818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- rysunek techniczny z po</w:t>
            </w:r>
            <w:r w:rsidR="007528F5" w:rsidRPr="00B17818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0</w:t>
            </w:r>
            <w:r w:rsidRPr="00B17818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daniem wymiarów grubości ścianek zbiorników,</w:t>
            </w:r>
          </w:p>
          <w:p w:rsidR="006D16F0" w:rsidRPr="00B17818" w:rsidRDefault="006D16F0" w:rsidP="006D16F0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B17818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- plan usytuowania zbiorników. 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4574" w:rsidRPr="00B17818" w:rsidRDefault="003C312E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84574" w:rsidRPr="00B17818" w:rsidRDefault="00884574" w:rsidP="00F65F3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65F36" w:rsidRPr="00B17818" w:rsidTr="00B560B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CA4168" w:rsidRPr="00B17818" w:rsidTr="001C1E1E">
        <w:trPr>
          <w:cantSplit/>
          <w:trHeight w:hRule="exact" w:val="696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161C" w:rsidRPr="00B17818" w:rsidRDefault="003A5B24" w:rsidP="005762F5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Gwarancja</w:t>
            </w:r>
            <w:r w:rsidR="007520B2" w:rsidRPr="00B17818">
              <w:rPr>
                <w:rFonts w:ascii="Arial Narrow" w:hAnsi="Arial Narrow" w:cs="Arial"/>
                <w:sz w:val="20"/>
                <w:szCs w:val="20"/>
              </w:rPr>
              <w:t>: min. 24</w:t>
            </w:r>
            <w:r w:rsidR="003319D5" w:rsidRPr="00B17818">
              <w:rPr>
                <w:rFonts w:ascii="Arial Narrow" w:hAnsi="Arial Narrow" w:cs="Arial"/>
                <w:sz w:val="20"/>
                <w:szCs w:val="20"/>
              </w:rPr>
              <w:t xml:space="preserve"> miesiące</w:t>
            </w:r>
            <w:r w:rsidR="00AF161C" w:rsidRPr="00B17818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="00AF161C" w:rsidRPr="00B17818">
              <w:rPr>
                <w:rFonts w:ascii="Arial Narrow" w:hAnsi="Arial Narrow" w:cs="Arial"/>
                <w:sz w:val="20"/>
                <w:szCs w:val="20"/>
              </w:rPr>
              <w:t>max</w:t>
            </w:r>
            <w:proofErr w:type="spellEnd"/>
            <w:r w:rsidR="00AF161C" w:rsidRPr="00B17818">
              <w:rPr>
                <w:rFonts w:ascii="Arial Narrow" w:hAnsi="Arial Narrow" w:cs="Arial"/>
                <w:sz w:val="20"/>
                <w:szCs w:val="20"/>
              </w:rPr>
              <w:t>. 60 miesięcy dla stacji uzdatniania sprężonego powietrza</w:t>
            </w:r>
          </w:p>
          <w:p w:rsidR="008E05AE" w:rsidRPr="00B17818" w:rsidRDefault="008E05AE" w:rsidP="005762F5">
            <w:pPr>
              <w:tabs>
                <w:tab w:val="left" w:pos="4182"/>
              </w:tabs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F65F36" w:rsidRPr="00B17818" w:rsidRDefault="00F65F36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5F36" w:rsidRPr="00B17818" w:rsidRDefault="00F65F36" w:rsidP="005762F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161C" w:rsidRPr="00B17818" w:rsidTr="001C1E1E">
        <w:trPr>
          <w:cantSplit/>
          <w:trHeight w:hRule="exact" w:val="648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161C" w:rsidRPr="00B17818" w:rsidRDefault="00AF161C" w:rsidP="005762F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161C" w:rsidRPr="00B17818" w:rsidRDefault="00AF161C" w:rsidP="001C1E1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Termin związany z Umową: min. 24 miesiące od daty </w:t>
            </w:r>
            <w:r w:rsidR="001C1E1E" w:rsidRPr="00B17818">
              <w:rPr>
                <w:rFonts w:ascii="Arial Narrow" w:hAnsi="Arial Narrow" w:cs="Arial"/>
                <w:bCs/>
                <w:sz w:val="20"/>
                <w:szCs w:val="20"/>
              </w:rPr>
              <w:t>podpisania protokołu odbioru urządzeń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161C" w:rsidRPr="00B17818" w:rsidRDefault="00AF161C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AF161C" w:rsidRPr="00B17818" w:rsidRDefault="00AF161C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161C" w:rsidRPr="00B17818" w:rsidRDefault="00AF161C" w:rsidP="005762F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F5B" w:rsidRPr="00B17818" w:rsidTr="001C1E1E">
        <w:trPr>
          <w:cantSplit/>
          <w:trHeight w:hRule="exact" w:val="850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C831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Wykonawca na minimum 5 dni roboczych przed osiągnięciem stanu gotowości urządzeń do odbioru przez WDT zgłosi ten fakt Zamawiającemu oraz dostarczy komplet dokumentów niezbędnych do skutecznego przeprowadzanie odbioru urządzenia przez WDT 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AF414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50F5B" w:rsidRPr="00B17818" w:rsidRDefault="00750F5B" w:rsidP="00AF414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F5B" w:rsidRPr="00B17818" w:rsidTr="001C1E1E">
        <w:trPr>
          <w:cantSplit/>
          <w:trHeight w:hRule="exact" w:val="850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Według zaleceń producenta w okresie Umowy przegląd przeprowadzany będzie raz na 12 miesięcy.</w:t>
            </w:r>
          </w:p>
          <w:p w:rsidR="00750F5B" w:rsidRPr="00B17818" w:rsidRDefault="00750F5B" w:rsidP="005762F5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Pierwszy przegląd 12 miesięcy po odbiorze zbiorników przez Dozór Techniczny, następny 12 miesięcy po pierwszym przeglądzie.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F5B" w:rsidRPr="00B17818" w:rsidTr="001C1E1E">
        <w:trPr>
          <w:cantSplit/>
          <w:trHeight w:hRule="exact" w:val="1499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1C1E1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1C1E1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Wykonawca podczas każdorazowego przeglądu wymieni minimum:</w:t>
            </w:r>
          </w:p>
          <w:p w:rsidR="00750F5B" w:rsidRPr="00B17818" w:rsidRDefault="00750F5B" w:rsidP="001C1E1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- uszczelnienia,</w:t>
            </w:r>
          </w:p>
          <w:p w:rsidR="00750F5B" w:rsidRPr="00B17818" w:rsidRDefault="00750F5B" w:rsidP="001C1E1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- wkłady filtracyjne,</w:t>
            </w:r>
          </w:p>
          <w:p w:rsidR="00750F5B" w:rsidRPr="00B17818" w:rsidRDefault="00750F5B" w:rsidP="001C1E1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- zestawy serwisowe zaworów,</w:t>
            </w:r>
          </w:p>
          <w:p w:rsidR="00750F5B" w:rsidRPr="00B17818" w:rsidRDefault="00750F5B" w:rsidP="001C1E1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- złoże czyszczące do usuwania zanieczyszczeń ze sprężonego powietrza oddechowego: opary oleju, CO-, CO</w:t>
            </w:r>
            <w:r w:rsidRPr="00B17818">
              <w:rPr>
                <w:rFonts w:ascii="Arial Narrow" w:hAnsi="Arial Narrow" w:cs="Arial"/>
                <w:sz w:val="20"/>
                <w:szCs w:val="20"/>
                <w:vertAlign w:val="subscript"/>
              </w:rPr>
              <w:t>2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-, </w:t>
            </w:r>
            <w:proofErr w:type="spellStart"/>
            <w:r w:rsidRPr="00B17818">
              <w:rPr>
                <w:rFonts w:ascii="Arial Narrow" w:hAnsi="Arial Narrow" w:cs="Arial"/>
                <w:sz w:val="20"/>
                <w:szCs w:val="20"/>
              </w:rPr>
              <w:t>NOx</w:t>
            </w:r>
            <w:proofErr w:type="spellEnd"/>
            <w:r w:rsidRPr="00B17818">
              <w:rPr>
                <w:rFonts w:ascii="Arial Narrow" w:hAnsi="Arial Narrow" w:cs="Arial"/>
                <w:sz w:val="20"/>
                <w:szCs w:val="20"/>
              </w:rPr>
              <w:t>- oraz SO</w:t>
            </w:r>
            <w:r w:rsidRPr="00B17818">
              <w:rPr>
                <w:rFonts w:ascii="Arial Narrow" w:hAnsi="Arial Narrow" w:cs="Arial"/>
                <w:sz w:val="20"/>
                <w:szCs w:val="20"/>
                <w:vertAlign w:val="subscript"/>
              </w:rPr>
              <w:t>2</w:t>
            </w: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1C1E1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50F5B" w:rsidRPr="00B17818" w:rsidRDefault="00750F5B" w:rsidP="001C1E1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1C1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F5B" w:rsidRPr="00B17818" w:rsidTr="001C1E1E">
        <w:trPr>
          <w:cantSplit/>
          <w:trHeight w:hRule="exact" w:val="1058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884574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naprawy gwarancyjne; zawarty w cenie przedmiotu zamówienia. </w:t>
            </w:r>
          </w:p>
          <w:p w:rsidR="00750F5B" w:rsidRPr="00B17818" w:rsidRDefault="00750F5B" w:rsidP="0088457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50F5B" w:rsidRPr="00B17818" w:rsidRDefault="00750F5B" w:rsidP="00F65F3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F5B" w:rsidRPr="00B17818" w:rsidTr="005762F5">
        <w:trPr>
          <w:cantSplit/>
          <w:trHeight w:hRule="exact" w:val="606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F5B" w:rsidRPr="00B17818" w:rsidTr="000C2848">
        <w:trPr>
          <w:cantSplit/>
          <w:trHeight w:hRule="exact" w:val="606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50F5B" w:rsidRPr="00B17818" w:rsidRDefault="00750F5B" w:rsidP="00B17818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Czas reakcji serwisu na zgłoszenie z podjęciem naprawy (nie dłuższy niż </w:t>
            </w:r>
            <w:r w:rsidR="00B17818" w:rsidRPr="00B17818">
              <w:rPr>
                <w:rFonts w:ascii="Arial Narrow" w:hAnsi="Arial Narrow" w:cs="Arial"/>
                <w:sz w:val="20"/>
                <w:szCs w:val="20"/>
                <w:lang w:eastAsia="pl-PL"/>
              </w:rPr>
              <w:t>12</w:t>
            </w:r>
            <w:r w:rsidRPr="00B17818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H w dni robocze tj. od poniedziałku do piątku z wyłączeniem dni ustawowo wolnych od pracy) liczony od dnia zgłoszenia usterki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50F5B" w:rsidRPr="00B17818" w:rsidRDefault="00750F5B" w:rsidP="00F65F3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F5B" w:rsidRPr="00B17818" w:rsidTr="005762F5">
        <w:trPr>
          <w:cantSplit/>
          <w:trHeight w:hRule="exact" w:val="606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6 h) liczony od momentu podjęcia naprawy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F5B" w:rsidRPr="00B17818" w:rsidTr="005762F5">
        <w:trPr>
          <w:cantSplit/>
          <w:trHeight w:hRule="exact" w:val="606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12 h) liczony od momentu podjęcia naprawy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F5B" w:rsidRPr="00B17818" w:rsidTr="00B764E0">
        <w:trPr>
          <w:cantSplit/>
          <w:trHeight w:hRule="exact" w:val="518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F5B" w:rsidRPr="00B17818" w:rsidTr="00AF161C">
        <w:trPr>
          <w:cantSplit/>
          <w:trHeight w:hRule="exact" w:val="412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F5B" w:rsidRPr="00B17818" w:rsidTr="00AF161C">
        <w:trPr>
          <w:cantSplit/>
          <w:trHeight w:hRule="exact" w:val="666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Czas naprawy gwarancyjnej (nie więcej niż 7 dni kalendarzowych), po przekroczeniu którego przedłuża się gwarancję o 3-krotny czas przerwy w eksploatacji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F5B" w:rsidRPr="00B17818" w:rsidTr="00AF161C">
        <w:trPr>
          <w:cantSplit/>
          <w:trHeight w:hRule="exact" w:val="562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F5B" w:rsidRPr="00CF7DFF" w:rsidTr="00AF161C">
        <w:trPr>
          <w:cantSplit/>
          <w:trHeight w:hRule="exact" w:val="570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F65F3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B17818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50F5B" w:rsidRPr="00CF7DFF" w:rsidRDefault="00750F5B" w:rsidP="005762F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781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0F5B" w:rsidRPr="00CF7DFF" w:rsidRDefault="00750F5B" w:rsidP="00F65F3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F87776" w:rsidRDefault="00F87776">
      <w:pPr>
        <w:rPr>
          <w:rFonts w:ascii="Arial Narrow" w:hAnsi="Arial Narrow" w:cs="Arial"/>
          <w:sz w:val="20"/>
          <w:szCs w:val="20"/>
        </w:rPr>
      </w:pPr>
      <w:bookmarkStart w:id="1" w:name="_GoBack"/>
      <w:bookmarkEnd w:id="0"/>
      <w:bookmarkEnd w:id="1"/>
    </w:p>
    <w:p w:rsidR="00B17818" w:rsidRDefault="00B17818">
      <w:pPr>
        <w:rPr>
          <w:rFonts w:ascii="Arial Narrow" w:hAnsi="Arial Narrow" w:cs="Arial"/>
          <w:sz w:val="20"/>
          <w:szCs w:val="20"/>
        </w:rPr>
      </w:pPr>
    </w:p>
    <w:p w:rsidR="00B17818" w:rsidRPr="00B17818" w:rsidRDefault="00B17818" w:rsidP="00B17818">
      <w:pPr>
        <w:ind w:left="8496" w:firstLine="708"/>
        <w:rPr>
          <w:rFonts w:ascii="Arial Narrow" w:hAnsi="Arial Narrow" w:cs="Arial"/>
          <w:b/>
          <w:sz w:val="20"/>
          <w:szCs w:val="20"/>
        </w:rPr>
      </w:pPr>
      <w:r w:rsidRPr="00B17818">
        <w:rPr>
          <w:rFonts w:ascii="Arial Narrow" w:hAnsi="Arial Narrow" w:cs="Arial"/>
          <w:b/>
          <w:sz w:val="20"/>
          <w:szCs w:val="20"/>
        </w:rPr>
        <w:t>ELEKTRONICZNY PODPIS WYKOANWCY</w:t>
      </w:r>
    </w:p>
    <w:sectPr w:rsidR="00B17818" w:rsidRPr="00B17818" w:rsidSect="005762F5">
      <w:headerReference w:type="default" r:id="rId8"/>
      <w:footerReference w:type="even" r:id="rId9"/>
      <w:footerReference w:type="default" r:id="rId10"/>
      <w:pgSz w:w="16838" w:h="11906" w:orient="landscape" w:code="9"/>
      <w:pgMar w:top="1276" w:right="720" w:bottom="1134" w:left="720" w:header="567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22DF" w:rsidRDefault="00E322DF" w:rsidP="004845EA">
      <w:r>
        <w:separator/>
      </w:r>
    </w:p>
  </w:endnote>
  <w:endnote w:type="continuationSeparator" w:id="1">
    <w:p w:rsidR="00E322DF" w:rsidRDefault="00E322DF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574" w:rsidRDefault="005A4B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8457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84574" w:rsidRDefault="0088457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574" w:rsidRPr="005762F5" w:rsidRDefault="005A4B9F">
    <w:pPr>
      <w:pStyle w:val="Stopka"/>
      <w:framePr w:wrap="around" w:vAnchor="text" w:hAnchor="margin" w:xAlign="right" w:y="1"/>
      <w:rPr>
        <w:rStyle w:val="Numerstrony"/>
        <w:sz w:val="16"/>
      </w:rPr>
    </w:pPr>
    <w:r w:rsidRPr="005762F5">
      <w:rPr>
        <w:rStyle w:val="Numerstrony"/>
        <w:sz w:val="16"/>
      </w:rPr>
      <w:fldChar w:fldCharType="begin"/>
    </w:r>
    <w:r w:rsidR="00884574" w:rsidRPr="005762F5">
      <w:rPr>
        <w:rStyle w:val="Numerstrony"/>
        <w:sz w:val="16"/>
      </w:rPr>
      <w:instrText xml:space="preserve">PAGE  </w:instrText>
    </w:r>
    <w:r w:rsidRPr="005762F5">
      <w:rPr>
        <w:rStyle w:val="Numerstrony"/>
        <w:sz w:val="16"/>
      </w:rPr>
      <w:fldChar w:fldCharType="separate"/>
    </w:r>
    <w:r w:rsidR="00B17818">
      <w:rPr>
        <w:rStyle w:val="Numerstrony"/>
        <w:noProof/>
        <w:sz w:val="16"/>
      </w:rPr>
      <w:t>4</w:t>
    </w:r>
    <w:r w:rsidRPr="005762F5">
      <w:rPr>
        <w:rStyle w:val="Numerstrony"/>
        <w:sz w:val="16"/>
      </w:rPr>
      <w:fldChar w:fldCharType="end"/>
    </w:r>
  </w:p>
  <w:p w:rsidR="00884574" w:rsidRPr="00A208F1" w:rsidRDefault="00884574" w:rsidP="005762F5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22DF" w:rsidRDefault="00E322DF" w:rsidP="004845EA">
      <w:r>
        <w:separator/>
      </w:r>
    </w:p>
  </w:footnote>
  <w:footnote w:type="continuationSeparator" w:id="1">
    <w:p w:rsidR="00E322DF" w:rsidRDefault="00E322DF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574" w:rsidRPr="00CF7DFF" w:rsidRDefault="00884574" w:rsidP="005762F5">
    <w:pPr>
      <w:pStyle w:val="Nagwek"/>
      <w:rPr>
        <w:rFonts w:ascii="Arial Narrow" w:hAnsi="Arial Narrow"/>
        <w:b/>
      </w:rPr>
    </w:pPr>
    <w:r>
      <w:rPr>
        <w:rFonts w:ascii="Arial Narrow" w:hAnsi="Arial Narrow"/>
        <w:sz w:val="22"/>
      </w:rPr>
      <w:t xml:space="preserve">Sprawa nr </w:t>
    </w:r>
    <w:r w:rsidR="005762F5">
      <w:rPr>
        <w:rFonts w:ascii="Arial Narrow" w:hAnsi="Arial Narrow"/>
        <w:sz w:val="22"/>
      </w:rPr>
      <w:t>42/2025</w:t>
    </w:r>
    <w:r w:rsidR="005762F5">
      <w:rPr>
        <w:rFonts w:ascii="Arial Narrow" w:hAnsi="Arial Narrow"/>
        <w:sz w:val="22"/>
      </w:rPr>
      <w:tab/>
    </w:r>
    <w:r w:rsidR="005762F5">
      <w:rPr>
        <w:rFonts w:ascii="Arial Narrow" w:hAnsi="Arial Narrow"/>
        <w:sz w:val="22"/>
      </w:rPr>
      <w:tab/>
    </w:r>
    <w:r w:rsidR="005762F5" w:rsidRPr="00CF7DFF">
      <w:rPr>
        <w:rFonts w:ascii="Arial Narrow" w:hAnsi="Arial Narrow"/>
        <w:b/>
        <w:sz w:val="20"/>
      </w:rPr>
      <w:t>SPECYFIKACJA  TECHNICZNA</w:t>
    </w:r>
    <w:r w:rsidR="005762F5" w:rsidRPr="00CF7DFF">
      <w:rPr>
        <w:rFonts w:ascii="Arial Narrow" w:hAnsi="Arial Narrow"/>
        <w:sz w:val="20"/>
      </w:rPr>
      <w:t xml:space="preserve"> </w:t>
    </w:r>
    <w:r w:rsidR="00CF7DFF" w:rsidRPr="00CF7DFF">
      <w:rPr>
        <w:rFonts w:ascii="Arial Narrow" w:hAnsi="Arial Narrow"/>
        <w:sz w:val="20"/>
      </w:rPr>
      <w:t xml:space="preserve">  </w:t>
    </w:r>
    <w:r w:rsidR="00CF7DFF">
      <w:rPr>
        <w:rFonts w:ascii="Arial Narrow" w:hAnsi="Arial Narrow"/>
        <w:sz w:val="22"/>
      </w:rPr>
      <w:tab/>
    </w:r>
    <w:r w:rsidR="00CF7DFF">
      <w:rPr>
        <w:rFonts w:ascii="Arial Narrow" w:hAnsi="Arial Narrow"/>
        <w:sz w:val="22"/>
      </w:rPr>
      <w:tab/>
    </w:r>
    <w:r w:rsidR="00CF7DFF">
      <w:rPr>
        <w:rFonts w:ascii="Arial Narrow" w:hAnsi="Arial Narrow"/>
        <w:sz w:val="22"/>
      </w:rPr>
      <w:tab/>
    </w:r>
    <w:r w:rsidR="00CF7DFF">
      <w:rPr>
        <w:rFonts w:ascii="Arial Narrow" w:hAnsi="Arial Narrow"/>
        <w:sz w:val="22"/>
      </w:rPr>
      <w:tab/>
    </w:r>
    <w:r w:rsidR="00520077">
      <w:rPr>
        <w:rFonts w:ascii="Arial Narrow" w:hAnsi="Arial Narrow"/>
        <w:b/>
      </w:rPr>
      <w:t>Załącznik nr 3</w:t>
    </w:r>
    <w:r w:rsidR="00CF7DFF" w:rsidRPr="00CF7DFF">
      <w:rPr>
        <w:rFonts w:ascii="Arial Narrow" w:hAnsi="Arial Narrow"/>
        <w:b/>
      </w:rP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568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5507"/>
    <w:rsid w:val="000322B8"/>
    <w:rsid w:val="00054DC5"/>
    <w:rsid w:val="0005668E"/>
    <w:rsid w:val="00077D92"/>
    <w:rsid w:val="000C2848"/>
    <w:rsid w:val="000C7F7D"/>
    <w:rsid w:val="00103C10"/>
    <w:rsid w:val="00116786"/>
    <w:rsid w:val="00126754"/>
    <w:rsid w:val="00145C93"/>
    <w:rsid w:val="00157559"/>
    <w:rsid w:val="00157765"/>
    <w:rsid w:val="001A3016"/>
    <w:rsid w:val="001A5BF5"/>
    <w:rsid w:val="001B6A27"/>
    <w:rsid w:val="001C1E1E"/>
    <w:rsid w:val="001D3DA9"/>
    <w:rsid w:val="001D5CE1"/>
    <w:rsid w:val="001F2637"/>
    <w:rsid w:val="00222F93"/>
    <w:rsid w:val="002530BA"/>
    <w:rsid w:val="0028328C"/>
    <w:rsid w:val="00296721"/>
    <w:rsid w:val="0029780E"/>
    <w:rsid w:val="002D6B1A"/>
    <w:rsid w:val="002F1034"/>
    <w:rsid w:val="003005F9"/>
    <w:rsid w:val="00315E05"/>
    <w:rsid w:val="00321F18"/>
    <w:rsid w:val="003319D5"/>
    <w:rsid w:val="0033360C"/>
    <w:rsid w:val="0033558B"/>
    <w:rsid w:val="00340DDE"/>
    <w:rsid w:val="003527B5"/>
    <w:rsid w:val="003539C4"/>
    <w:rsid w:val="003561CF"/>
    <w:rsid w:val="003A0C05"/>
    <w:rsid w:val="003A2D88"/>
    <w:rsid w:val="003A5B24"/>
    <w:rsid w:val="003B2C01"/>
    <w:rsid w:val="003B4C8B"/>
    <w:rsid w:val="003C312E"/>
    <w:rsid w:val="00411422"/>
    <w:rsid w:val="0042115E"/>
    <w:rsid w:val="004369F7"/>
    <w:rsid w:val="004553D3"/>
    <w:rsid w:val="004845EA"/>
    <w:rsid w:val="004B0CC1"/>
    <w:rsid w:val="004B4A07"/>
    <w:rsid w:val="004B4B63"/>
    <w:rsid w:val="004D18BD"/>
    <w:rsid w:val="004F60B4"/>
    <w:rsid w:val="00520077"/>
    <w:rsid w:val="00545413"/>
    <w:rsid w:val="005762F5"/>
    <w:rsid w:val="005A4B9F"/>
    <w:rsid w:val="005B28BD"/>
    <w:rsid w:val="005D7755"/>
    <w:rsid w:val="005E601F"/>
    <w:rsid w:val="006030CC"/>
    <w:rsid w:val="006848E7"/>
    <w:rsid w:val="00687652"/>
    <w:rsid w:val="00691F3A"/>
    <w:rsid w:val="006922CA"/>
    <w:rsid w:val="006D16F0"/>
    <w:rsid w:val="006E0BDF"/>
    <w:rsid w:val="006E12D2"/>
    <w:rsid w:val="006F58FC"/>
    <w:rsid w:val="00750F5B"/>
    <w:rsid w:val="007520B2"/>
    <w:rsid w:val="007528F5"/>
    <w:rsid w:val="00762EAA"/>
    <w:rsid w:val="007652DB"/>
    <w:rsid w:val="00771EB6"/>
    <w:rsid w:val="00774469"/>
    <w:rsid w:val="0078258A"/>
    <w:rsid w:val="00791DD0"/>
    <w:rsid w:val="007A253C"/>
    <w:rsid w:val="007A6BB7"/>
    <w:rsid w:val="007B78B4"/>
    <w:rsid w:val="007D3952"/>
    <w:rsid w:val="007E1FB8"/>
    <w:rsid w:val="00813F5D"/>
    <w:rsid w:val="00823C24"/>
    <w:rsid w:val="00836C82"/>
    <w:rsid w:val="0084159B"/>
    <w:rsid w:val="00854B8D"/>
    <w:rsid w:val="008642E3"/>
    <w:rsid w:val="00884574"/>
    <w:rsid w:val="008845A7"/>
    <w:rsid w:val="00893E37"/>
    <w:rsid w:val="008E05AE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9E7965"/>
    <w:rsid w:val="00AD0C91"/>
    <w:rsid w:val="00AF161C"/>
    <w:rsid w:val="00AF2877"/>
    <w:rsid w:val="00AF374A"/>
    <w:rsid w:val="00B00E66"/>
    <w:rsid w:val="00B15658"/>
    <w:rsid w:val="00B17818"/>
    <w:rsid w:val="00B36DDC"/>
    <w:rsid w:val="00B560B2"/>
    <w:rsid w:val="00B764E0"/>
    <w:rsid w:val="00BB0DEE"/>
    <w:rsid w:val="00BB3393"/>
    <w:rsid w:val="00BB4CF0"/>
    <w:rsid w:val="00BC2D44"/>
    <w:rsid w:val="00C375C6"/>
    <w:rsid w:val="00C672D0"/>
    <w:rsid w:val="00C7558F"/>
    <w:rsid w:val="00C831F7"/>
    <w:rsid w:val="00C923AC"/>
    <w:rsid w:val="00CA4168"/>
    <w:rsid w:val="00CB1025"/>
    <w:rsid w:val="00CB34DD"/>
    <w:rsid w:val="00CF7DFF"/>
    <w:rsid w:val="00D4776A"/>
    <w:rsid w:val="00D87152"/>
    <w:rsid w:val="00DD1BD1"/>
    <w:rsid w:val="00DF2AF1"/>
    <w:rsid w:val="00DF488C"/>
    <w:rsid w:val="00DF6DBA"/>
    <w:rsid w:val="00DF71DF"/>
    <w:rsid w:val="00E05144"/>
    <w:rsid w:val="00E322DF"/>
    <w:rsid w:val="00E50CD1"/>
    <w:rsid w:val="00E53A8E"/>
    <w:rsid w:val="00E56F64"/>
    <w:rsid w:val="00E66915"/>
    <w:rsid w:val="00E9073C"/>
    <w:rsid w:val="00E92C2F"/>
    <w:rsid w:val="00E94A1F"/>
    <w:rsid w:val="00E96A35"/>
    <w:rsid w:val="00EC36D0"/>
    <w:rsid w:val="00ED277E"/>
    <w:rsid w:val="00F22DD4"/>
    <w:rsid w:val="00F2610F"/>
    <w:rsid w:val="00F50B2F"/>
    <w:rsid w:val="00F65F36"/>
    <w:rsid w:val="00F7145E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C831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8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3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9356C-BAD8-46D2-A765-3C151DD09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639</TotalTime>
  <Pages>4</Pages>
  <Words>860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23</cp:revision>
  <cp:lastPrinted>2025-07-11T11:43:00Z</cp:lastPrinted>
  <dcterms:created xsi:type="dcterms:W3CDTF">2025-03-03T08:38:00Z</dcterms:created>
  <dcterms:modified xsi:type="dcterms:W3CDTF">2025-07-11T11:43:00Z</dcterms:modified>
</cp:coreProperties>
</file>