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63D685" w14:textId="6C6A6FCD" w:rsidR="00A062BD" w:rsidRPr="007A2DC1" w:rsidRDefault="00A062BD" w:rsidP="00A062BD">
      <w:pPr>
        <w:spacing w:line="360" w:lineRule="auto"/>
        <w:jc w:val="right"/>
        <w:rPr>
          <w:rFonts w:ascii="Century Gothic" w:hAnsi="Century Gothic" w:cs="Arial"/>
          <w:b/>
          <w:bCs/>
          <w:sz w:val="16"/>
          <w:szCs w:val="16"/>
          <w:u w:val="single"/>
        </w:rPr>
      </w:pPr>
      <w:r w:rsidRPr="007A2DC1">
        <w:rPr>
          <w:rFonts w:ascii="Century Gothic" w:hAnsi="Century Gothic" w:cs="Arial"/>
          <w:b/>
          <w:bCs/>
          <w:sz w:val="16"/>
          <w:szCs w:val="16"/>
        </w:rPr>
        <w:t>Załącznik nr 2</w:t>
      </w:r>
      <w:r w:rsidR="005E643F">
        <w:rPr>
          <w:rFonts w:ascii="Century Gothic" w:hAnsi="Century Gothic" w:cs="Arial"/>
          <w:b/>
          <w:bCs/>
          <w:sz w:val="16"/>
          <w:szCs w:val="16"/>
        </w:rPr>
        <w:t>b</w:t>
      </w:r>
      <w:r w:rsidRPr="007A2DC1">
        <w:rPr>
          <w:rFonts w:ascii="Century Gothic" w:hAnsi="Century Gothic" w:cs="Arial"/>
          <w:b/>
          <w:bCs/>
          <w:sz w:val="16"/>
          <w:szCs w:val="16"/>
        </w:rPr>
        <w:t xml:space="preserve"> do SWZ / Załącznik nr</w:t>
      </w:r>
      <w:r>
        <w:rPr>
          <w:rFonts w:ascii="Century Gothic" w:hAnsi="Century Gothic" w:cs="Arial"/>
          <w:b/>
          <w:bCs/>
          <w:sz w:val="16"/>
          <w:szCs w:val="16"/>
        </w:rPr>
        <w:t xml:space="preserve"> 1</w:t>
      </w:r>
      <w:r w:rsidRPr="007A2DC1">
        <w:rPr>
          <w:rFonts w:ascii="Century Gothic" w:hAnsi="Century Gothic" w:cs="Arial"/>
          <w:b/>
          <w:bCs/>
          <w:sz w:val="16"/>
          <w:szCs w:val="16"/>
        </w:rPr>
        <w:t xml:space="preserve"> </w:t>
      </w:r>
      <w:r w:rsidRPr="007A2DC1">
        <w:rPr>
          <w:rFonts w:ascii="Century Gothic" w:hAnsi="Century Gothic" w:cs="Arial"/>
          <w:b/>
          <w:bCs/>
          <w:sz w:val="16"/>
          <w:szCs w:val="16"/>
          <w:u w:val="single"/>
        </w:rPr>
        <w:t>do umowy</w:t>
      </w:r>
    </w:p>
    <w:p w14:paraId="29125E76" w14:textId="77777777" w:rsidR="007D0890" w:rsidRDefault="007D0890" w:rsidP="007D0890">
      <w:pPr>
        <w:spacing w:line="360" w:lineRule="auto"/>
        <w:rPr>
          <w:rFonts w:ascii="Century Gothic" w:hAnsi="Century Gothic"/>
          <w:b/>
          <w:bCs/>
          <w:sz w:val="16"/>
          <w:szCs w:val="16"/>
        </w:rPr>
      </w:pPr>
      <w:r>
        <w:rPr>
          <w:rFonts w:ascii="Century Gothic" w:hAnsi="Century Gothic"/>
          <w:b/>
          <w:bCs/>
          <w:sz w:val="16"/>
          <w:szCs w:val="16"/>
        </w:rPr>
        <w:t>Zadanie nr 2</w:t>
      </w:r>
    </w:p>
    <w:p w14:paraId="42B83484" w14:textId="77777777" w:rsidR="007D0890" w:rsidRPr="007A2DC1" w:rsidRDefault="007D0890" w:rsidP="007D0890">
      <w:pPr>
        <w:spacing w:line="360" w:lineRule="auto"/>
        <w:rPr>
          <w:rFonts w:ascii="Century Gothic" w:hAnsi="Century Gothic" w:cs="Arial"/>
          <w:b/>
          <w:bCs/>
          <w:sz w:val="16"/>
          <w:szCs w:val="16"/>
        </w:rPr>
      </w:pPr>
      <w:r w:rsidRPr="007A2DC1">
        <w:rPr>
          <w:rFonts w:ascii="Century Gothic" w:hAnsi="Century Gothic" w:cs="Arial"/>
          <w:b/>
          <w:bCs/>
          <w:sz w:val="16"/>
          <w:szCs w:val="16"/>
        </w:rPr>
        <w:t xml:space="preserve">Formularz asortymentowo – cenowy </w:t>
      </w:r>
    </w:p>
    <w:p w14:paraId="4AD90734" w14:textId="09E21678" w:rsidR="007D0890" w:rsidRPr="005C4599" w:rsidRDefault="007D0890" w:rsidP="007D0890">
      <w:pPr>
        <w:pStyle w:val="Lista2"/>
        <w:spacing w:line="360" w:lineRule="auto"/>
        <w:ind w:left="-142"/>
        <w:rPr>
          <w:rFonts w:ascii="Century Gothic" w:hAnsi="Century Gothic"/>
          <w:b/>
          <w:bCs/>
          <w:sz w:val="16"/>
          <w:szCs w:val="16"/>
          <w:lang w:val="pl-PL"/>
        </w:rPr>
      </w:pPr>
    </w:p>
    <w:tbl>
      <w:tblPr>
        <w:tblW w:w="9498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572"/>
      </w:tblGrid>
      <w:tr w:rsidR="007D0890" w:rsidRPr="005C4599" w14:paraId="69DD2721" w14:textId="77777777" w:rsidTr="007961A5">
        <w:trPr>
          <w:trHeight w:val="270"/>
        </w:trPr>
        <w:tc>
          <w:tcPr>
            <w:tcW w:w="9498" w:type="dxa"/>
            <w:noWrap/>
            <w:vAlign w:val="center"/>
          </w:tcPr>
          <w:tbl>
            <w:tblPr>
              <w:tblStyle w:val="Tabela-Siatka"/>
              <w:tblW w:w="9356" w:type="dxa"/>
              <w:tblInd w:w="66" w:type="dxa"/>
              <w:tblLook w:val="04A0" w:firstRow="1" w:lastRow="0" w:firstColumn="1" w:lastColumn="0" w:noHBand="0" w:noVBand="1"/>
            </w:tblPr>
            <w:tblGrid>
              <w:gridCol w:w="378"/>
              <w:gridCol w:w="1595"/>
              <w:gridCol w:w="730"/>
              <w:gridCol w:w="593"/>
              <w:gridCol w:w="1205"/>
              <w:gridCol w:w="1226"/>
              <w:gridCol w:w="709"/>
              <w:gridCol w:w="1402"/>
              <w:gridCol w:w="1518"/>
            </w:tblGrid>
            <w:tr w:rsidR="007D0890" w:rsidRPr="005C4599" w14:paraId="2CF2D13A" w14:textId="77777777" w:rsidTr="007961A5">
              <w:tc>
                <w:tcPr>
                  <w:tcW w:w="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2F628B1" w14:textId="77777777" w:rsidR="007D0890" w:rsidRPr="005C4599" w:rsidRDefault="007D0890" w:rsidP="007961A5">
                  <w:pPr>
                    <w:pStyle w:val="Lista2"/>
                    <w:spacing w:line="360" w:lineRule="auto"/>
                    <w:ind w:left="-71" w:firstLine="0"/>
                    <w:rPr>
                      <w:rFonts w:ascii="Century Gothic" w:hAnsi="Century Gothic"/>
                      <w:b/>
                      <w:sz w:val="16"/>
                      <w:szCs w:val="16"/>
                      <w:lang w:val="pl-PL"/>
                    </w:rPr>
                  </w:pPr>
                  <w:r w:rsidRPr="005C4599">
                    <w:rPr>
                      <w:rFonts w:ascii="Century Gothic" w:hAnsi="Century Gothic"/>
                      <w:b/>
                      <w:sz w:val="16"/>
                      <w:szCs w:val="16"/>
                      <w:lang w:val="pl-PL"/>
                    </w:rPr>
                    <w:t>Lp.</w:t>
                  </w:r>
                </w:p>
              </w:tc>
              <w:tc>
                <w:tcPr>
                  <w:tcW w:w="16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883B6C3" w14:textId="77777777" w:rsidR="007D0890" w:rsidRPr="005C4599" w:rsidRDefault="007D0890" w:rsidP="007961A5">
                  <w:pPr>
                    <w:pStyle w:val="Lista2"/>
                    <w:spacing w:line="360" w:lineRule="auto"/>
                    <w:ind w:left="-71" w:firstLine="0"/>
                    <w:rPr>
                      <w:rFonts w:ascii="Century Gothic" w:hAnsi="Century Gothic"/>
                      <w:b/>
                      <w:sz w:val="16"/>
                      <w:szCs w:val="16"/>
                      <w:lang w:val="pl-PL"/>
                    </w:rPr>
                  </w:pPr>
                  <w:r w:rsidRPr="005C4599">
                    <w:rPr>
                      <w:rFonts w:ascii="Century Gothic" w:hAnsi="Century Gothic"/>
                      <w:b/>
                      <w:sz w:val="16"/>
                      <w:szCs w:val="16"/>
                      <w:lang w:val="pl-PL"/>
                    </w:rPr>
                    <w:t>Asortyment</w:t>
                  </w:r>
                </w:p>
              </w:tc>
              <w:tc>
                <w:tcPr>
                  <w:tcW w:w="7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00733FB" w14:textId="77777777" w:rsidR="007D0890" w:rsidRPr="005C4599" w:rsidRDefault="007D0890" w:rsidP="007961A5">
                  <w:pPr>
                    <w:pStyle w:val="Lista2"/>
                    <w:spacing w:line="360" w:lineRule="auto"/>
                    <w:ind w:left="-71" w:firstLine="0"/>
                    <w:rPr>
                      <w:rFonts w:ascii="Century Gothic" w:hAnsi="Century Gothic"/>
                      <w:b/>
                      <w:sz w:val="16"/>
                      <w:szCs w:val="16"/>
                      <w:lang w:val="pl-PL"/>
                    </w:rPr>
                  </w:pPr>
                  <w:r w:rsidRPr="005C4599">
                    <w:rPr>
                      <w:rFonts w:ascii="Century Gothic" w:hAnsi="Century Gothic"/>
                      <w:b/>
                      <w:sz w:val="16"/>
                      <w:szCs w:val="16"/>
                      <w:lang w:val="pl-PL"/>
                    </w:rPr>
                    <w:t>j.m.</w:t>
                  </w:r>
                </w:p>
              </w:tc>
              <w:tc>
                <w:tcPr>
                  <w:tcW w:w="5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F61E633" w14:textId="77777777" w:rsidR="007D0890" w:rsidRPr="005C4599" w:rsidRDefault="007D0890" w:rsidP="007961A5">
                  <w:pPr>
                    <w:pStyle w:val="Lista2"/>
                    <w:spacing w:line="360" w:lineRule="auto"/>
                    <w:ind w:left="-71" w:firstLine="0"/>
                    <w:rPr>
                      <w:rFonts w:ascii="Century Gothic" w:hAnsi="Century Gothic"/>
                      <w:b/>
                      <w:sz w:val="16"/>
                      <w:szCs w:val="16"/>
                      <w:lang w:val="pl-PL"/>
                    </w:rPr>
                  </w:pPr>
                  <w:r w:rsidRPr="005C4599">
                    <w:rPr>
                      <w:rFonts w:ascii="Century Gothic" w:hAnsi="Century Gothic"/>
                      <w:b/>
                      <w:sz w:val="16"/>
                      <w:szCs w:val="16"/>
                      <w:lang w:val="pl-PL"/>
                    </w:rPr>
                    <w:t>Ilość</w:t>
                  </w: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9C8E6FB" w14:textId="77777777" w:rsidR="007D0890" w:rsidRPr="005C4599" w:rsidRDefault="007D0890" w:rsidP="007961A5">
                  <w:pPr>
                    <w:pStyle w:val="Lista2"/>
                    <w:spacing w:line="360" w:lineRule="auto"/>
                    <w:ind w:left="-71" w:firstLine="0"/>
                    <w:rPr>
                      <w:rFonts w:ascii="Century Gothic" w:hAnsi="Century Gothic"/>
                      <w:b/>
                      <w:sz w:val="16"/>
                      <w:szCs w:val="16"/>
                      <w:lang w:val="pl-PL"/>
                    </w:rPr>
                  </w:pPr>
                  <w:r w:rsidRPr="005C4599">
                    <w:rPr>
                      <w:rFonts w:ascii="Century Gothic" w:hAnsi="Century Gothic"/>
                      <w:b/>
                      <w:sz w:val="16"/>
                      <w:szCs w:val="16"/>
                      <w:lang w:val="pl-PL"/>
                    </w:rPr>
                    <w:t xml:space="preserve">Cena jednostkowa </w:t>
                  </w:r>
                  <w:r w:rsidRPr="005C4599">
                    <w:rPr>
                      <w:rFonts w:ascii="Century Gothic" w:hAnsi="Century Gothic"/>
                      <w:b/>
                      <w:sz w:val="16"/>
                      <w:szCs w:val="16"/>
                      <w:lang w:val="pl-PL"/>
                    </w:rPr>
                    <w:br/>
                    <w:t>netto</w:t>
                  </w:r>
                </w:p>
              </w:tc>
              <w:tc>
                <w:tcPr>
                  <w:tcW w:w="12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B51E45A" w14:textId="77777777" w:rsidR="007D0890" w:rsidRPr="005C4599" w:rsidRDefault="007D0890" w:rsidP="007961A5">
                  <w:pPr>
                    <w:pStyle w:val="Lista2"/>
                    <w:spacing w:line="360" w:lineRule="auto"/>
                    <w:ind w:left="-71" w:firstLine="0"/>
                    <w:rPr>
                      <w:rFonts w:ascii="Century Gothic" w:hAnsi="Century Gothic"/>
                      <w:b/>
                      <w:sz w:val="16"/>
                      <w:szCs w:val="16"/>
                      <w:lang w:val="pl-PL"/>
                    </w:rPr>
                  </w:pPr>
                  <w:r w:rsidRPr="005C4599">
                    <w:rPr>
                      <w:rFonts w:ascii="Century Gothic" w:hAnsi="Century Gothic"/>
                      <w:b/>
                      <w:sz w:val="16"/>
                      <w:szCs w:val="16"/>
                      <w:lang w:val="pl-PL"/>
                    </w:rPr>
                    <w:t>Wartość</w:t>
                  </w:r>
                </w:p>
                <w:p w14:paraId="0FB2413E" w14:textId="77777777" w:rsidR="007D0890" w:rsidRPr="005C4599" w:rsidRDefault="007D0890" w:rsidP="007961A5">
                  <w:pPr>
                    <w:pStyle w:val="Lista2"/>
                    <w:spacing w:line="360" w:lineRule="auto"/>
                    <w:ind w:left="-71" w:firstLine="0"/>
                    <w:rPr>
                      <w:rFonts w:ascii="Century Gothic" w:hAnsi="Century Gothic"/>
                      <w:b/>
                      <w:sz w:val="16"/>
                      <w:szCs w:val="16"/>
                      <w:lang w:val="pl-PL"/>
                    </w:rPr>
                  </w:pPr>
                  <w:r w:rsidRPr="005C4599">
                    <w:rPr>
                      <w:rFonts w:ascii="Century Gothic" w:hAnsi="Century Gothic"/>
                      <w:b/>
                      <w:sz w:val="16"/>
                      <w:szCs w:val="16"/>
                      <w:lang w:val="pl-PL"/>
                    </w:rPr>
                    <w:t>netto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47D9468" w14:textId="77777777" w:rsidR="007D0890" w:rsidRPr="005C4599" w:rsidRDefault="007D0890" w:rsidP="007961A5">
                  <w:pPr>
                    <w:pStyle w:val="Lista2"/>
                    <w:spacing w:line="360" w:lineRule="auto"/>
                    <w:ind w:left="-71" w:firstLine="0"/>
                    <w:rPr>
                      <w:rFonts w:ascii="Century Gothic" w:hAnsi="Century Gothic"/>
                      <w:b/>
                      <w:sz w:val="16"/>
                      <w:szCs w:val="16"/>
                      <w:lang w:val="pl-PL"/>
                    </w:rPr>
                  </w:pPr>
                  <w:r w:rsidRPr="005C4599">
                    <w:rPr>
                      <w:rFonts w:ascii="Century Gothic" w:hAnsi="Century Gothic"/>
                      <w:b/>
                      <w:sz w:val="16"/>
                      <w:szCs w:val="16"/>
                      <w:lang w:val="pl-PL"/>
                    </w:rPr>
                    <w:t>Stawka</w:t>
                  </w:r>
                </w:p>
                <w:p w14:paraId="20B32C0E" w14:textId="77777777" w:rsidR="007D0890" w:rsidRPr="005C4599" w:rsidRDefault="007D0890" w:rsidP="007961A5">
                  <w:pPr>
                    <w:pStyle w:val="Lista2"/>
                    <w:spacing w:line="360" w:lineRule="auto"/>
                    <w:ind w:left="-71" w:firstLine="0"/>
                    <w:rPr>
                      <w:rFonts w:ascii="Century Gothic" w:hAnsi="Century Gothic"/>
                      <w:b/>
                      <w:sz w:val="16"/>
                      <w:szCs w:val="16"/>
                      <w:lang w:val="pl-PL"/>
                    </w:rPr>
                  </w:pPr>
                  <w:r w:rsidRPr="005C4599">
                    <w:rPr>
                      <w:rFonts w:ascii="Century Gothic" w:hAnsi="Century Gothic"/>
                      <w:b/>
                      <w:sz w:val="16"/>
                      <w:szCs w:val="16"/>
                      <w:lang w:val="pl-PL"/>
                    </w:rPr>
                    <w:t>Vat</w:t>
                  </w: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4ADD980" w14:textId="77777777" w:rsidR="007D0890" w:rsidRPr="005C4599" w:rsidRDefault="007D0890" w:rsidP="007961A5">
                  <w:pPr>
                    <w:pStyle w:val="Lista2"/>
                    <w:spacing w:line="360" w:lineRule="auto"/>
                    <w:ind w:left="-71" w:firstLine="0"/>
                    <w:rPr>
                      <w:rFonts w:ascii="Century Gothic" w:hAnsi="Century Gothic"/>
                      <w:b/>
                      <w:sz w:val="16"/>
                      <w:szCs w:val="16"/>
                      <w:lang w:val="pl-PL"/>
                    </w:rPr>
                  </w:pPr>
                  <w:r w:rsidRPr="005C4599">
                    <w:rPr>
                      <w:rFonts w:ascii="Century Gothic" w:hAnsi="Century Gothic"/>
                      <w:b/>
                      <w:sz w:val="16"/>
                      <w:szCs w:val="16"/>
                      <w:lang w:val="pl-PL"/>
                    </w:rPr>
                    <w:t>Cena jednostkowa brutto</w:t>
                  </w:r>
                </w:p>
              </w:tc>
              <w:tc>
                <w:tcPr>
                  <w:tcW w:w="15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C7DB0C1" w14:textId="77777777" w:rsidR="007D0890" w:rsidRPr="005C4599" w:rsidRDefault="007D0890" w:rsidP="007961A5">
                  <w:pPr>
                    <w:pStyle w:val="Lista2"/>
                    <w:spacing w:line="360" w:lineRule="auto"/>
                    <w:ind w:left="-71" w:firstLine="0"/>
                    <w:rPr>
                      <w:rFonts w:ascii="Century Gothic" w:hAnsi="Century Gothic"/>
                      <w:b/>
                      <w:sz w:val="16"/>
                      <w:szCs w:val="16"/>
                      <w:lang w:val="pl-PL"/>
                    </w:rPr>
                  </w:pPr>
                  <w:r w:rsidRPr="005C4599">
                    <w:rPr>
                      <w:rFonts w:ascii="Century Gothic" w:hAnsi="Century Gothic"/>
                      <w:b/>
                      <w:sz w:val="16"/>
                      <w:szCs w:val="16"/>
                      <w:lang w:val="pl-PL"/>
                    </w:rPr>
                    <w:t>Wartość brutto</w:t>
                  </w:r>
                </w:p>
              </w:tc>
            </w:tr>
            <w:tr w:rsidR="007D0890" w:rsidRPr="005C4599" w14:paraId="0F486AB9" w14:textId="77777777" w:rsidTr="007961A5">
              <w:tc>
                <w:tcPr>
                  <w:tcW w:w="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A51744F" w14:textId="77777777" w:rsidR="007D0890" w:rsidRPr="005C4599" w:rsidRDefault="007D0890" w:rsidP="007961A5">
                  <w:pPr>
                    <w:pStyle w:val="Lista2"/>
                    <w:spacing w:line="360" w:lineRule="auto"/>
                    <w:ind w:left="-71" w:firstLine="0"/>
                    <w:rPr>
                      <w:rFonts w:ascii="Century Gothic" w:hAnsi="Century Gothic"/>
                      <w:b/>
                      <w:sz w:val="16"/>
                      <w:szCs w:val="16"/>
                      <w:lang w:val="pl-PL"/>
                    </w:rPr>
                  </w:pPr>
                  <w:r w:rsidRPr="005C4599">
                    <w:rPr>
                      <w:rFonts w:ascii="Century Gothic" w:hAnsi="Century Gothic"/>
                      <w:b/>
                      <w:sz w:val="16"/>
                      <w:szCs w:val="16"/>
                      <w:lang w:val="pl-PL"/>
                    </w:rPr>
                    <w:t>1.</w:t>
                  </w:r>
                </w:p>
              </w:tc>
              <w:tc>
                <w:tcPr>
                  <w:tcW w:w="16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1E7FD87" w14:textId="5D03299F" w:rsidR="007D0890" w:rsidRPr="005C4599" w:rsidRDefault="00E557D5" w:rsidP="007961A5">
                  <w:pPr>
                    <w:pStyle w:val="Lista2"/>
                    <w:spacing w:line="360" w:lineRule="auto"/>
                    <w:ind w:left="-71" w:firstLine="0"/>
                    <w:rPr>
                      <w:rFonts w:ascii="Century Gothic" w:hAnsi="Century Gothic"/>
                      <w:b/>
                      <w:sz w:val="16"/>
                      <w:szCs w:val="16"/>
                      <w:lang w:val="pl-PL"/>
                    </w:rPr>
                  </w:pPr>
                  <w:r>
                    <w:rPr>
                      <w:rFonts w:ascii="Century Gothic" w:hAnsi="Century Gothic"/>
                      <w:b/>
                      <w:sz w:val="16"/>
                      <w:szCs w:val="16"/>
                      <w:lang w:val="pl-PL"/>
                    </w:rPr>
                    <w:t>USG</w:t>
                  </w:r>
                </w:p>
              </w:tc>
              <w:tc>
                <w:tcPr>
                  <w:tcW w:w="7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BF5DD36" w14:textId="24C33A75" w:rsidR="007D0890" w:rsidRPr="005C4599" w:rsidRDefault="00BD1DED" w:rsidP="007961A5">
                  <w:pPr>
                    <w:pStyle w:val="Lista2"/>
                    <w:spacing w:line="360" w:lineRule="auto"/>
                    <w:ind w:left="-71" w:firstLine="0"/>
                    <w:rPr>
                      <w:rFonts w:ascii="Century Gothic" w:hAnsi="Century Gothic"/>
                      <w:b/>
                      <w:sz w:val="16"/>
                      <w:szCs w:val="16"/>
                      <w:lang w:val="pl-PL"/>
                    </w:rPr>
                  </w:pPr>
                  <w:r>
                    <w:rPr>
                      <w:rFonts w:ascii="Century Gothic" w:hAnsi="Century Gothic"/>
                      <w:b/>
                      <w:sz w:val="16"/>
                      <w:szCs w:val="16"/>
                      <w:lang w:val="pl-PL"/>
                    </w:rPr>
                    <w:t>Szt.</w:t>
                  </w:r>
                </w:p>
              </w:tc>
              <w:tc>
                <w:tcPr>
                  <w:tcW w:w="5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234512A" w14:textId="77777777" w:rsidR="007D0890" w:rsidRPr="005C4599" w:rsidRDefault="007D0890" w:rsidP="007961A5">
                  <w:pPr>
                    <w:pStyle w:val="Lista2"/>
                    <w:spacing w:line="360" w:lineRule="auto"/>
                    <w:ind w:left="-71" w:firstLine="0"/>
                    <w:rPr>
                      <w:rFonts w:ascii="Century Gothic" w:hAnsi="Century Gothic"/>
                      <w:b/>
                      <w:sz w:val="16"/>
                      <w:szCs w:val="16"/>
                      <w:lang w:val="pl-PL"/>
                    </w:rPr>
                  </w:pPr>
                  <w:r w:rsidRPr="005C4599">
                    <w:rPr>
                      <w:rFonts w:ascii="Century Gothic" w:hAnsi="Century Gothic"/>
                      <w:b/>
                      <w:sz w:val="16"/>
                      <w:szCs w:val="16"/>
                      <w:lang w:val="pl-PL"/>
                    </w:rPr>
                    <w:t>1</w:t>
                  </w: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C1A64FE" w14:textId="77777777" w:rsidR="007D0890" w:rsidRPr="005C4599" w:rsidRDefault="007D0890" w:rsidP="007961A5">
                  <w:pPr>
                    <w:pStyle w:val="Lista2"/>
                    <w:spacing w:line="360" w:lineRule="auto"/>
                    <w:ind w:left="-71" w:firstLine="0"/>
                    <w:rPr>
                      <w:rFonts w:ascii="Century Gothic" w:hAnsi="Century Gothic"/>
                      <w:b/>
                      <w:sz w:val="16"/>
                      <w:szCs w:val="16"/>
                      <w:lang w:val="pl-PL"/>
                    </w:rPr>
                  </w:pPr>
                </w:p>
              </w:tc>
              <w:tc>
                <w:tcPr>
                  <w:tcW w:w="12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BA1289D" w14:textId="77777777" w:rsidR="007D0890" w:rsidRPr="005C4599" w:rsidRDefault="007D0890" w:rsidP="007961A5">
                  <w:pPr>
                    <w:pStyle w:val="Lista2"/>
                    <w:spacing w:line="360" w:lineRule="auto"/>
                    <w:ind w:left="-71" w:firstLine="0"/>
                    <w:rPr>
                      <w:rFonts w:ascii="Century Gothic" w:hAnsi="Century Gothic"/>
                      <w:b/>
                      <w:sz w:val="16"/>
                      <w:szCs w:val="16"/>
                      <w:lang w:val="pl-PL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09FCC54" w14:textId="77777777" w:rsidR="007D0890" w:rsidRPr="005C4599" w:rsidRDefault="007D0890" w:rsidP="007961A5">
                  <w:pPr>
                    <w:pStyle w:val="Lista2"/>
                    <w:spacing w:line="360" w:lineRule="auto"/>
                    <w:ind w:left="-71" w:firstLine="0"/>
                    <w:rPr>
                      <w:rFonts w:ascii="Century Gothic" w:hAnsi="Century Gothic"/>
                      <w:b/>
                      <w:sz w:val="16"/>
                      <w:szCs w:val="16"/>
                      <w:lang w:val="pl-PL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D6E7C52" w14:textId="77777777" w:rsidR="007D0890" w:rsidRPr="005C4599" w:rsidRDefault="007D0890" w:rsidP="007961A5">
                  <w:pPr>
                    <w:pStyle w:val="Lista2"/>
                    <w:spacing w:line="360" w:lineRule="auto"/>
                    <w:ind w:left="-71" w:firstLine="0"/>
                    <w:rPr>
                      <w:rFonts w:ascii="Century Gothic" w:hAnsi="Century Gothic"/>
                      <w:b/>
                      <w:sz w:val="16"/>
                      <w:szCs w:val="16"/>
                      <w:lang w:val="pl-PL"/>
                    </w:rPr>
                  </w:pPr>
                </w:p>
              </w:tc>
              <w:tc>
                <w:tcPr>
                  <w:tcW w:w="15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2A42C69" w14:textId="77777777" w:rsidR="007D0890" w:rsidRPr="005C4599" w:rsidRDefault="007D0890" w:rsidP="007961A5">
                  <w:pPr>
                    <w:pStyle w:val="Lista2"/>
                    <w:spacing w:line="360" w:lineRule="auto"/>
                    <w:ind w:left="-71" w:firstLine="0"/>
                    <w:rPr>
                      <w:rFonts w:ascii="Century Gothic" w:hAnsi="Century Gothic"/>
                      <w:b/>
                      <w:sz w:val="16"/>
                      <w:szCs w:val="16"/>
                      <w:lang w:val="pl-PL"/>
                    </w:rPr>
                  </w:pPr>
                </w:p>
              </w:tc>
            </w:tr>
            <w:tr w:rsidR="007D0890" w:rsidRPr="005C4599" w14:paraId="187F2FFB" w14:textId="77777777" w:rsidTr="007961A5">
              <w:tc>
                <w:tcPr>
                  <w:tcW w:w="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</w:tcPr>
                <w:p w14:paraId="683305FC" w14:textId="77777777" w:rsidR="007D0890" w:rsidRPr="005C4599" w:rsidRDefault="007D0890" w:rsidP="007961A5">
                  <w:pPr>
                    <w:pStyle w:val="Lista2"/>
                    <w:spacing w:line="360" w:lineRule="auto"/>
                    <w:ind w:left="-71" w:firstLine="0"/>
                    <w:rPr>
                      <w:rFonts w:ascii="Century Gothic" w:hAnsi="Century Gothic"/>
                      <w:b/>
                      <w:sz w:val="16"/>
                      <w:szCs w:val="16"/>
                      <w:lang w:val="pl-PL"/>
                    </w:rPr>
                  </w:pPr>
                </w:p>
              </w:tc>
              <w:tc>
                <w:tcPr>
                  <w:tcW w:w="162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</w:tcPr>
                <w:p w14:paraId="08797908" w14:textId="77777777" w:rsidR="007D0890" w:rsidRPr="005C4599" w:rsidRDefault="007D0890" w:rsidP="007961A5">
                  <w:pPr>
                    <w:pStyle w:val="Lista2"/>
                    <w:spacing w:line="360" w:lineRule="auto"/>
                    <w:ind w:left="-71" w:firstLine="0"/>
                    <w:rPr>
                      <w:rFonts w:ascii="Century Gothic" w:hAnsi="Century Gothic"/>
                      <w:b/>
                      <w:sz w:val="16"/>
                      <w:szCs w:val="16"/>
                      <w:lang w:val="pl-PL"/>
                    </w:rPr>
                  </w:pPr>
                </w:p>
              </w:tc>
              <w:tc>
                <w:tcPr>
                  <w:tcW w:w="74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</w:tcPr>
                <w:p w14:paraId="3724CB46" w14:textId="77777777" w:rsidR="007D0890" w:rsidRPr="005C4599" w:rsidRDefault="007D0890" w:rsidP="007961A5">
                  <w:pPr>
                    <w:pStyle w:val="Lista2"/>
                    <w:spacing w:line="360" w:lineRule="auto"/>
                    <w:ind w:left="-71" w:firstLine="0"/>
                    <w:rPr>
                      <w:rFonts w:ascii="Century Gothic" w:hAnsi="Century Gothic"/>
                      <w:b/>
                      <w:sz w:val="16"/>
                      <w:szCs w:val="16"/>
                      <w:lang w:val="pl-PL"/>
                    </w:rPr>
                  </w:pPr>
                </w:p>
              </w:tc>
              <w:tc>
                <w:tcPr>
                  <w:tcW w:w="59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</w:tcPr>
                <w:p w14:paraId="19970C15" w14:textId="77777777" w:rsidR="007D0890" w:rsidRPr="005C4599" w:rsidRDefault="007D0890" w:rsidP="007961A5">
                  <w:pPr>
                    <w:pStyle w:val="Lista2"/>
                    <w:spacing w:line="360" w:lineRule="auto"/>
                    <w:ind w:left="-71" w:firstLine="0"/>
                    <w:rPr>
                      <w:rFonts w:ascii="Century Gothic" w:hAnsi="Century Gothic"/>
                      <w:b/>
                      <w:sz w:val="16"/>
                      <w:szCs w:val="16"/>
                      <w:lang w:val="pl-PL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2B73853" w14:textId="77777777" w:rsidR="007D0890" w:rsidRPr="005C4599" w:rsidRDefault="007D0890" w:rsidP="007961A5">
                  <w:pPr>
                    <w:pStyle w:val="Lista2"/>
                    <w:spacing w:line="360" w:lineRule="auto"/>
                    <w:ind w:left="-71" w:firstLine="0"/>
                    <w:rPr>
                      <w:rFonts w:ascii="Century Gothic" w:hAnsi="Century Gothic"/>
                      <w:b/>
                      <w:sz w:val="16"/>
                      <w:szCs w:val="16"/>
                      <w:lang w:val="pl-PL"/>
                    </w:rPr>
                  </w:pPr>
                  <w:r w:rsidRPr="005C4599">
                    <w:rPr>
                      <w:rFonts w:ascii="Century Gothic" w:hAnsi="Century Gothic"/>
                      <w:b/>
                      <w:sz w:val="16"/>
                      <w:szCs w:val="16"/>
                      <w:lang w:val="pl-PL"/>
                    </w:rPr>
                    <w:t>RAZEM:</w:t>
                  </w:r>
                </w:p>
              </w:tc>
              <w:tc>
                <w:tcPr>
                  <w:tcW w:w="12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9F8B8EB" w14:textId="77777777" w:rsidR="007D0890" w:rsidRPr="005C4599" w:rsidRDefault="007D0890" w:rsidP="007961A5">
                  <w:pPr>
                    <w:pStyle w:val="Lista2"/>
                    <w:spacing w:line="360" w:lineRule="auto"/>
                    <w:ind w:left="-71" w:firstLine="0"/>
                    <w:rPr>
                      <w:rFonts w:ascii="Century Gothic" w:hAnsi="Century Gothic"/>
                      <w:b/>
                      <w:sz w:val="16"/>
                      <w:szCs w:val="16"/>
                      <w:lang w:val="pl-PL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</w:tcPr>
                <w:p w14:paraId="35DAF75F" w14:textId="77777777" w:rsidR="007D0890" w:rsidRPr="005C4599" w:rsidRDefault="007D0890" w:rsidP="007961A5">
                  <w:pPr>
                    <w:pStyle w:val="Lista2"/>
                    <w:spacing w:line="360" w:lineRule="auto"/>
                    <w:ind w:left="-71" w:firstLine="0"/>
                    <w:rPr>
                      <w:rFonts w:ascii="Century Gothic" w:hAnsi="Century Gothic"/>
                      <w:b/>
                      <w:sz w:val="16"/>
                      <w:szCs w:val="16"/>
                      <w:lang w:val="pl-PL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C50D5D9" w14:textId="77777777" w:rsidR="007D0890" w:rsidRPr="005C4599" w:rsidRDefault="007D0890" w:rsidP="007961A5">
                  <w:pPr>
                    <w:pStyle w:val="Lista2"/>
                    <w:spacing w:line="360" w:lineRule="auto"/>
                    <w:ind w:left="-71" w:firstLine="0"/>
                    <w:rPr>
                      <w:rFonts w:ascii="Century Gothic" w:hAnsi="Century Gothic"/>
                      <w:b/>
                      <w:sz w:val="16"/>
                      <w:szCs w:val="16"/>
                      <w:lang w:val="pl-PL"/>
                    </w:rPr>
                  </w:pPr>
                  <w:r w:rsidRPr="005C4599">
                    <w:rPr>
                      <w:rFonts w:ascii="Century Gothic" w:hAnsi="Century Gothic"/>
                      <w:b/>
                      <w:sz w:val="16"/>
                      <w:szCs w:val="16"/>
                      <w:lang w:val="pl-PL"/>
                    </w:rPr>
                    <w:t>RAZEM:</w:t>
                  </w:r>
                </w:p>
              </w:tc>
              <w:tc>
                <w:tcPr>
                  <w:tcW w:w="15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428B39C" w14:textId="77777777" w:rsidR="007D0890" w:rsidRPr="005C4599" w:rsidRDefault="007D0890" w:rsidP="007961A5">
                  <w:pPr>
                    <w:pStyle w:val="Lista2"/>
                    <w:spacing w:line="360" w:lineRule="auto"/>
                    <w:ind w:left="-71" w:firstLine="0"/>
                    <w:rPr>
                      <w:rFonts w:ascii="Century Gothic" w:hAnsi="Century Gothic"/>
                      <w:b/>
                      <w:sz w:val="16"/>
                      <w:szCs w:val="16"/>
                      <w:lang w:val="pl-PL"/>
                    </w:rPr>
                  </w:pPr>
                </w:p>
              </w:tc>
            </w:tr>
          </w:tbl>
          <w:p w14:paraId="62606E86" w14:textId="77777777" w:rsidR="007D0890" w:rsidRPr="005C4599" w:rsidRDefault="007D0890" w:rsidP="007961A5">
            <w:pPr>
              <w:pStyle w:val="Lista2"/>
              <w:spacing w:line="360" w:lineRule="auto"/>
              <w:ind w:left="-71" w:firstLine="0"/>
              <w:rPr>
                <w:rFonts w:ascii="Century Gothic" w:hAnsi="Century Gothic"/>
                <w:b/>
                <w:sz w:val="16"/>
                <w:szCs w:val="16"/>
                <w:u w:val="single"/>
                <w:lang w:val="pl-PL"/>
              </w:rPr>
            </w:pPr>
          </w:p>
          <w:p w14:paraId="287CE951" w14:textId="77777777" w:rsidR="007D0890" w:rsidRPr="005C4599" w:rsidRDefault="007D0890" w:rsidP="007961A5">
            <w:pPr>
              <w:pStyle w:val="Lista2"/>
              <w:spacing w:line="360" w:lineRule="auto"/>
              <w:ind w:left="-71" w:firstLine="0"/>
              <w:rPr>
                <w:rFonts w:ascii="Century Gothic" w:hAnsi="Century Gothic"/>
                <w:b/>
                <w:sz w:val="16"/>
                <w:szCs w:val="16"/>
                <w:u w:val="single"/>
                <w:lang w:val="pl-PL"/>
              </w:rPr>
            </w:pPr>
            <w:r w:rsidRPr="005C4599">
              <w:rPr>
                <w:rFonts w:ascii="Century Gothic" w:hAnsi="Century Gothic"/>
                <w:b/>
                <w:sz w:val="16"/>
                <w:szCs w:val="16"/>
                <w:u w:val="single"/>
                <w:lang w:val="pl-PL"/>
              </w:rPr>
              <w:t>UWAGA: Zamawiający podaje sposób wyliczenia wartości netto i brutto:</w:t>
            </w:r>
          </w:p>
          <w:p w14:paraId="5B0F8BB6" w14:textId="77777777" w:rsidR="007D0890" w:rsidRPr="005C4599" w:rsidRDefault="007D0890" w:rsidP="007961A5">
            <w:pPr>
              <w:pStyle w:val="Lista2"/>
              <w:spacing w:line="360" w:lineRule="auto"/>
              <w:ind w:left="-71" w:firstLine="0"/>
              <w:rPr>
                <w:rFonts w:ascii="Century Gothic" w:hAnsi="Century Gothic"/>
                <w:b/>
                <w:sz w:val="16"/>
                <w:szCs w:val="16"/>
                <w:lang w:val="pl-PL"/>
              </w:rPr>
            </w:pPr>
            <w:r w:rsidRPr="005C4599">
              <w:rPr>
                <w:rFonts w:ascii="Century Gothic" w:hAnsi="Century Gothic"/>
                <w:b/>
                <w:sz w:val="16"/>
                <w:szCs w:val="16"/>
                <w:lang w:val="pl-PL"/>
              </w:rPr>
              <w:t>Cena jednostkowa netto x ilość = wartość netto</w:t>
            </w:r>
          </w:p>
          <w:p w14:paraId="7E6FA34C" w14:textId="77777777" w:rsidR="007D0890" w:rsidRPr="005C4599" w:rsidRDefault="007D0890" w:rsidP="007961A5">
            <w:pPr>
              <w:pStyle w:val="Lista2"/>
              <w:spacing w:line="360" w:lineRule="auto"/>
              <w:ind w:left="-71" w:firstLine="0"/>
              <w:rPr>
                <w:rFonts w:ascii="Century Gothic" w:hAnsi="Century Gothic"/>
                <w:b/>
                <w:sz w:val="16"/>
                <w:szCs w:val="16"/>
                <w:lang w:val="pl-PL"/>
              </w:rPr>
            </w:pPr>
            <w:r w:rsidRPr="005C4599">
              <w:rPr>
                <w:rFonts w:ascii="Century Gothic" w:hAnsi="Century Gothic"/>
                <w:b/>
                <w:sz w:val="16"/>
                <w:szCs w:val="16"/>
                <w:lang w:val="pl-PL"/>
              </w:rPr>
              <w:t>Wartość netto + stawka podatku Vat = wartość brutto</w:t>
            </w:r>
          </w:p>
          <w:p w14:paraId="1BD8A72D" w14:textId="77777777" w:rsidR="007D0890" w:rsidRPr="005C4599" w:rsidRDefault="007D0890" w:rsidP="007961A5">
            <w:pPr>
              <w:pStyle w:val="Lista2"/>
              <w:spacing w:line="360" w:lineRule="auto"/>
              <w:ind w:left="-71" w:firstLine="0"/>
              <w:rPr>
                <w:rFonts w:ascii="Century Gothic" w:hAnsi="Century Gothic"/>
                <w:b/>
                <w:sz w:val="16"/>
                <w:szCs w:val="16"/>
                <w:lang w:val="pl-PL"/>
              </w:rPr>
            </w:pPr>
            <w:r w:rsidRPr="005C4599">
              <w:rPr>
                <w:rFonts w:ascii="Century Gothic" w:hAnsi="Century Gothic"/>
                <w:b/>
                <w:sz w:val="16"/>
                <w:szCs w:val="16"/>
                <w:lang w:val="pl-PL"/>
              </w:rPr>
              <w:tab/>
            </w:r>
            <w:r w:rsidRPr="005C4599">
              <w:rPr>
                <w:rFonts w:ascii="Century Gothic" w:hAnsi="Century Gothic"/>
                <w:b/>
                <w:sz w:val="16"/>
                <w:szCs w:val="16"/>
                <w:lang w:val="pl-PL"/>
              </w:rPr>
              <w:tab/>
            </w:r>
            <w:r w:rsidRPr="005C4599">
              <w:rPr>
                <w:rFonts w:ascii="Century Gothic" w:hAnsi="Century Gothic"/>
                <w:b/>
                <w:sz w:val="16"/>
                <w:szCs w:val="16"/>
                <w:lang w:val="pl-PL"/>
              </w:rPr>
              <w:tab/>
            </w:r>
            <w:r w:rsidRPr="005C4599">
              <w:rPr>
                <w:rFonts w:ascii="Century Gothic" w:hAnsi="Century Gothic"/>
                <w:b/>
                <w:sz w:val="16"/>
                <w:szCs w:val="16"/>
                <w:lang w:val="pl-PL"/>
              </w:rPr>
              <w:tab/>
            </w:r>
            <w:r w:rsidRPr="005C4599">
              <w:rPr>
                <w:rFonts w:ascii="Century Gothic" w:hAnsi="Century Gothic"/>
                <w:b/>
                <w:sz w:val="16"/>
                <w:szCs w:val="16"/>
                <w:lang w:val="pl-PL"/>
              </w:rPr>
              <w:tab/>
            </w:r>
            <w:r w:rsidRPr="005C4599">
              <w:rPr>
                <w:rFonts w:ascii="Century Gothic" w:hAnsi="Century Gothic"/>
                <w:b/>
                <w:sz w:val="16"/>
                <w:szCs w:val="16"/>
                <w:lang w:val="pl-PL"/>
              </w:rPr>
              <w:tab/>
            </w:r>
            <w:r w:rsidRPr="005C4599">
              <w:rPr>
                <w:rFonts w:ascii="Century Gothic" w:hAnsi="Century Gothic"/>
                <w:b/>
                <w:sz w:val="16"/>
                <w:szCs w:val="16"/>
                <w:lang w:val="pl-PL"/>
              </w:rPr>
              <w:tab/>
            </w:r>
            <w:r w:rsidRPr="005C4599">
              <w:rPr>
                <w:rFonts w:ascii="Century Gothic" w:hAnsi="Century Gothic"/>
                <w:b/>
                <w:sz w:val="16"/>
                <w:szCs w:val="16"/>
                <w:lang w:val="pl-PL"/>
              </w:rPr>
              <w:tab/>
            </w:r>
            <w:r w:rsidRPr="005C4599">
              <w:rPr>
                <w:rFonts w:ascii="Century Gothic" w:hAnsi="Century Gothic"/>
                <w:b/>
                <w:sz w:val="16"/>
                <w:szCs w:val="16"/>
                <w:lang w:val="pl-PL"/>
              </w:rPr>
              <w:tab/>
            </w:r>
          </w:p>
          <w:p w14:paraId="619239E5" w14:textId="77777777" w:rsidR="007D0890" w:rsidRPr="005C4599" w:rsidRDefault="007D0890" w:rsidP="007961A5">
            <w:pPr>
              <w:pStyle w:val="Lista2"/>
              <w:spacing w:line="360" w:lineRule="auto"/>
              <w:ind w:left="-71" w:firstLine="0"/>
              <w:rPr>
                <w:rFonts w:ascii="Century Gothic" w:hAnsi="Century Gothic"/>
                <w:b/>
                <w:sz w:val="16"/>
                <w:szCs w:val="16"/>
                <w:u w:val="single"/>
                <w:lang w:val="pl-PL"/>
              </w:rPr>
            </w:pPr>
            <w:r w:rsidRPr="005C4599">
              <w:rPr>
                <w:rFonts w:ascii="Century Gothic" w:hAnsi="Century Gothic"/>
                <w:b/>
                <w:sz w:val="16"/>
                <w:szCs w:val="16"/>
                <w:u w:val="single"/>
                <w:lang w:val="pl-PL"/>
              </w:rPr>
              <w:t>Brak wypełnienia kolumn wskazanych dla Wykonawcy (tu pustych kolumn) spowoduje odrzucenie oferty na podstawie art. 226 ust. 1 pkt. 5 ustawy Pzp.</w:t>
            </w:r>
          </w:p>
          <w:p w14:paraId="41C3EA25" w14:textId="77777777" w:rsidR="007D0890" w:rsidRPr="005C4599" w:rsidRDefault="007D0890" w:rsidP="007961A5">
            <w:pPr>
              <w:pStyle w:val="Lista2"/>
              <w:spacing w:line="360" w:lineRule="auto"/>
              <w:ind w:left="-71" w:firstLine="0"/>
              <w:rPr>
                <w:rFonts w:ascii="Century Gothic" w:hAnsi="Century Gothic"/>
                <w:b/>
                <w:sz w:val="16"/>
                <w:szCs w:val="16"/>
                <w:lang w:val="pl-PL"/>
              </w:rPr>
            </w:pPr>
          </w:p>
          <w:p w14:paraId="13FA731F" w14:textId="77777777" w:rsidR="007D0890" w:rsidRPr="005C4599" w:rsidRDefault="007D0890" w:rsidP="007961A5">
            <w:pPr>
              <w:pStyle w:val="Lista2"/>
              <w:spacing w:line="360" w:lineRule="auto"/>
              <w:ind w:left="-71" w:firstLine="0"/>
              <w:rPr>
                <w:rFonts w:ascii="Century Gothic" w:hAnsi="Century Gothic"/>
                <w:b/>
                <w:sz w:val="16"/>
                <w:szCs w:val="16"/>
                <w:lang w:val="pl-PL"/>
              </w:rPr>
            </w:pPr>
          </w:p>
          <w:p w14:paraId="0A1F3266" w14:textId="77777777" w:rsidR="007D0890" w:rsidRPr="005C4599" w:rsidRDefault="007D0890" w:rsidP="007961A5">
            <w:pPr>
              <w:pStyle w:val="Lista2"/>
              <w:spacing w:line="360" w:lineRule="auto"/>
              <w:ind w:left="-71" w:firstLine="0"/>
              <w:rPr>
                <w:rFonts w:ascii="Century Gothic" w:hAnsi="Century Gothic"/>
                <w:b/>
                <w:sz w:val="16"/>
                <w:szCs w:val="16"/>
                <w:lang w:val="pl-PL"/>
              </w:rPr>
            </w:pPr>
            <w:r w:rsidRPr="005C4599">
              <w:rPr>
                <w:rFonts w:ascii="Century Gothic" w:hAnsi="Century Gothic"/>
                <w:b/>
                <w:sz w:val="16"/>
                <w:szCs w:val="16"/>
                <w:lang w:val="pl-PL"/>
              </w:rPr>
              <w:t xml:space="preserve">UWAGA:   Niespełnienie wymaganych parametrów i warunków spowoduje odrzucenie oferty.  </w:t>
            </w:r>
          </w:p>
        </w:tc>
      </w:tr>
    </w:tbl>
    <w:p w14:paraId="4F298A6D" w14:textId="77777777" w:rsidR="00A062BD" w:rsidRPr="007A2DC1" w:rsidRDefault="00A062BD" w:rsidP="00A062BD">
      <w:pPr>
        <w:spacing w:line="360" w:lineRule="auto"/>
        <w:rPr>
          <w:rFonts w:ascii="Century Gothic" w:hAnsi="Century Gothic" w:cs="Arial"/>
          <w:b/>
          <w:bCs/>
          <w:sz w:val="16"/>
          <w:szCs w:val="16"/>
        </w:rPr>
      </w:pPr>
    </w:p>
    <w:p w14:paraId="6CD9D797" w14:textId="77777777" w:rsidR="007D0890" w:rsidRDefault="007D0890" w:rsidP="0055558D">
      <w:pPr>
        <w:spacing w:line="360" w:lineRule="auto"/>
        <w:rPr>
          <w:rFonts w:ascii="Century Gothic" w:hAnsi="Century Gothic" w:cs="Arial"/>
          <w:b/>
          <w:bCs/>
          <w:sz w:val="16"/>
          <w:szCs w:val="16"/>
        </w:rPr>
      </w:pPr>
    </w:p>
    <w:p w14:paraId="714FE3C9" w14:textId="77777777" w:rsidR="007D0890" w:rsidRDefault="007D0890" w:rsidP="0055558D">
      <w:pPr>
        <w:spacing w:line="360" w:lineRule="auto"/>
        <w:rPr>
          <w:rFonts w:ascii="Century Gothic" w:hAnsi="Century Gothic" w:cs="Arial"/>
          <w:b/>
          <w:bCs/>
          <w:sz w:val="16"/>
          <w:szCs w:val="16"/>
        </w:rPr>
      </w:pPr>
    </w:p>
    <w:p w14:paraId="304AD336" w14:textId="77777777" w:rsidR="007D0890" w:rsidRDefault="007D0890" w:rsidP="0055558D">
      <w:pPr>
        <w:spacing w:line="360" w:lineRule="auto"/>
        <w:rPr>
          <w:rFonts w:ascii="Century Gothic" w:hAnsi="Century Gothic" w:cs="Arial"/>
          <w:b/>
          <w:bCs/>
          <w:sz w:val="16"/>
          <w:szCs w:val="16"/>
        </w:rPr>
      </w:pPr>
    </w:p>
    <w:p w14:paraId="23E9A7F6" w14:textId="77777777" w:rsidR="007D0890" w:rsidRDefault="007D0890" w:rsidP="0055558D">
      <w:pPr>
        <w:spacing w:line="360" w:lineRule="auto"/>
        <w:rPr>
          <w:rFonts w:ascii="Century Gothic" w:hAnsi="Century Gothic" w:cs="Arial"/>
          <w:b/>
          <w:bCs/>
          <w:sz w:val="16"/>
          <w:szCs w:val="16"/>
        </w:rPr>
      </w:pPr>
    </w:p>
    <w:p w14:paraId="26305DE8" w14:textId="77777777" w:rsidR="007D0890" w:rsidRDefault="007D0890" w:rsidP="0055558D">
      <w:pPr>
        <w:spacing w:line="360" w:lineRule="auto"/>
        <w:rPr>
          <w:rFonts w:ascii="Century Gothic" w:hAnsi="Century Gothic" w:cs="Arial"/>
          <w:b/>
          <w:bCs/>
          <w:sz w:val="16"/>
          <w:szCs w:val="16"/>
        </w:rPr>
      </w:pPr>
    </w:p>
    <w:p w14:paraId="1CE4AAEF" w14:textId="77777777" w:rsidR="007D0890" w:rsidRDefault="007D0890" w:rsidP="0055558D">
      <w:pPr>
        <w:spacing w:line="360" w:lineRule="auto"/>
        <w:rPr>
          <w:rFonts w:ascii="Century Gothic" w:hAnsi="Century Gothic" w:cs="Arial"/>
          <w:b/>
          <w:bCs/>
          <w:sz w:val="16"/>
          <w:szCs w:val="16"/>
        </w:rPr>
      </w:pPr>
    </w:p>
    <w:p w14:paraId="069826EF" w14:textId="77777777" w:rsidR="007D0890" w:rsidRDefault="007D0890" w:rsidP="0055558D">
      <w:pPr>
        <w:spacing w:line="360" w:lineRule="auto"/>
        <w:rPr>
          <w:rFonts w:ascii="Century Gothic" w:hAnsi="Century Gothic" w:cs="Arial"/>
          <w:b/>
          <w:bCs/>
          <w:sz w:val="16"/>
          <w:szCs w:val="16"/>
        </w:rPr>
      </w:pPr>
    </w:p>
    <w:p w14:paraId="094A575E" w14:textId="77777777" w:rsidR="007D0890" w:rsidRDefault="007D0890" w:rsidP="0055558D">
      <w:pPr>
        <w:spacing w:line="360" w:lineRule="auto"/>
        <w:rPr>
          <w:rFonts w:ascii="Century Gothic" w:hAnsi="Century Gothic" w:cs="Arial"/>
          <w:b/>
          <w:bCs/>
          <w:sz w:val="16"/>
          <w:szCs w:val="16"/>
        </w:rPr>
      </w:pPr>
    </w:p>
    <w:p w14:paraId="029D1354" w14:textId="77777777" w:rsidR="007D0890" w:rsidRDefault="007D0890" w:rsidP="0055558D">
      <w:pPr>
        <w:spacing w:line="360" w:lineRule="auto"/>
        <w:rPr>
          <w:rFonts w:ascii="Century Gothic" w:hAnsi="Century Gothic" w:cs="Arial"/>
          <w:b/>
          <w:bCs/>
          <w:sz w:val="16"/>
          <w:szCs w:val="16"/>
        </w:rPr>
      </w:pPr>
    </w:p>
    <w:p w14:paraId="66C6E41C" w14:textId="77777777" w:rsidR="007D0890" w:rsidRDefault="007D0890" w:rsidP="0055558D">
      <w:pPr>
        <w:spacing w:line="360" w:lineRule="auto"/>
        <w:rPr>
          <w:rFonts w:ascii="Century Gothic" w:hAnsi="Century Gothic" w:cs="Arial"/>
          <w:b/>
          <w:bCs/>
          <w:sz w:val="16"/>
          <w:szCs w:val="16"/>
        </w:rPr>
      </w:pPr>
    </w:p>
    <w:p w14:paraId="1D0D9E8E" w14:textId="77777777" w:rsidR="007D0890" w:rsidRDefault="007D0890" w:rsidP="0055558D">
      <w:pPr>
        <w:spacing w:line="360" w:lineRule="auto"/>
        <w:rPr>
          <w:rFonts w:ascii="Century Gothic" w:hAnsi="Century Gothic" w:cs="Arial"/>
          <w:b/>
          <w:bCs/>
          <w:sz w:val="16"/>
          <w:szCs w:val="16"/>
        </w:rPr>
      </w:pPr>
    </w:p>
    <w:p w14:paraId="45CEBD22" w14:textId="77777777" w:rsidR="007D0890" w:rsidRDefault="007D0890" w:rsidP="0055558D">
      <w:pPr>
        <w:spacing w:line="360" w:lineRule="auto"/>
        <w:rPr>
          <w:rFonts w:ascii="Century Gothic" w:hAnsi="Century Gothic" w:cs="Arial"/>
          <w:b/>
          <w:bCs/>
          <w:sz w:val="16"/>
          <w:szCs w:val="16"/>
        </w:rPr>
      </w:pPr>
    </w:p>
    <w:p w14:paraId="79292803" w14:textId="2E888122" w:rsidR="00064A55" w:rsidRPr="0009578D" w:rsidRDefault="0009578D" w:rsidP="0055558D">
      <w:pPr>
        <w:spacing w:line="360" w:lineRule="auto"/>
        <w:rPr>
          <w:rFonts w:ascii="Century Gothic" w:hAnsi="Century Gothic"/>
          <w:b/>
          <w:bCs/>
          <w:sz w:val="16"/>
          <w:szCs w:val="16"/>
        </w:rPr>
      </w:pPr>
      <w:r>
        <w:rPr>
          <w:rFonts w:ascii="Century Gothic" w:hAnsi="Century Gothic"/>
          <w:b/>
          <w:bCs/>
          <w:sz w:val="16"/>
          <w:szCs w:val="16"/>
        </w:rPr>
        <w:t>Opis przedmiotu zamówienia.</w:t>
      </w:r>
    </w:p>
    <w:tbl>
      <w:tblPr>
        <w:tblW w:w="90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129"/>
        <w:gridCol w:w="3969"/>
        <w:gridCol w:w="1985"/>
        <w:gridCol w:w="1984"/>
      </w:tblGrid>
      <w:tr w:rsidR="0009578D" w:rsidRPr="0009578D" w14:paraId="1A21D29D" w14:textId="1FD19446" w:rsidTr="00151935">
        <w:trPr>
          <w:trHeight w:val="300"/>
        </w:trPr>
        <w:tc>
          <w:tcPr>
            <w:tcW w:w="1129" w:type="dxa"/>
            <w:vAlign w:val="center"/>
          </w:tcPr>
          <w:p w14:paraId="5C5690F6" w14:textId="12DCB731" w:rsidR="0055558D" w:rsidRPr="0009578D" w:rsidRDefault="0055558D" w:rsidP="004E6160">
            <w:pPr>
              <w:pStyle w:val="NoSpacing0"/>
              <w:ind w:left="313"/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bookmarkStart w:id="0" w:name="_Hlk141806989"/>
            <w:r w:rsidRPr="0009578D">
              <w:rPr>
                <w:rFonts w:ascii="Century Gothic" w:hAnsi="Century Gothic"/>
                <w:b/>
                <w:bCs/>
                <w:sz w:val="16"/>
                <w:szCs w:val="16"/>
              </w:rPr>
              <w:t>LP</w:t>
            </w:r>
          </w:p>
        </w:tc>
        <w:tc>
          <w:tcPr>
            <w:tcW w:w="3969" w:type="dxa"/>
            <w:vAlign w:val="center"/>
          </w:tcPr>
          <w:p w14:paraId="0004115D" w14:textId="1C390E7C" w:rsidR="0055558D" w:rsidRPr="0009578D" w:rsidRDefault="0055558D" w:rsidP="004E6160">
            <w:pPr>
              <w:pStyle w:val="NoSpacing0"/>
              <w:rPr>
                <w:rFonts w:ascii="Century Gothic" w:hAnsi="Century Gothic"/>
                <w:sz w:val="16"/>
                <w:szCs w:val="16"/>
              </w:rPr>
            </w:pPr>
            <w:r w:rsidRPr="0009578D">
              <w:rPr>
                <w:rFonts w:ascii="Century Gothic" w:hAnsi="Century Gothic" w:cs="Calibri"/>
                <w:b/>
                <w:bCs/>
                <w:sz w:val="16"/>
                <w:szCs w:val="16"/>
              </w:rPr>
              <w:t>Wymagania Zamawiającego (warunek)</w:t>
            </w:r>
          </w:p>
        </w:tc>
        <w:tc>
          <w:tcPr>
            <w:tcW w:w="1985" w:type="dxa"/>
            <w:vAlign w:val="center"/>
          </w:tcPr>
          <w:p w14:paraId="371ACC71" w14:textId="6EE8A61C" w:rsidR="0055558D" w:rsidRPr="0009578D" w:rsidRDefault="0055558D" w:rsidP="004E6160">
            <w:pPr>
              <w:pStyle w:val="NoSpacing0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09578D">
              <w:rPr>
                <w:rFonts w:ascii="Century Gothic" w:hAnsi="Century Gothic" w:cs="Calibri"/>
                <w:b/>
                <w:bCs/>
                <w:sz w:val="16"/>
                <w:szCs w:val="16"/>
              </w:rPr>
              <w:t>Parametr wymagany</w:t>
            </w:r>
          </w:p>
        </w:tc>
        <w:tc>
          <w:tcPr>
            <w:tcW w:w="1984" w:type="dxa"/>
          </w:tcPr>
          <w:p w14:paraId="4631FB33" w14:textId="4D10F108" w:rsidR="0055558D" w:rsidRPr="0009578D" w:rsidRDefault="0055558D" w:rsidP="004E6160">
            <w:pPr>
              <w:pStyle w:val="NoSpacing0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09578D">
              <w:rPr>
                <w:rFonts w:ascii="Century Gothic" w:hAnsi="Century Gothic" w:cs="Calibri"/>
                <w:b/>
                <w:bCs/>
                <w:sz w:val="16"/>
                <w:szCs w:val="16"/>
              </w:rPr>
              <w:t>Parametr oferowany/podać</w:t>
            </w:r>
          </w:p>
        </w:tc>
      </w:tr>
      <w:tr w:rsidR="0009578D" w:rsidRPr="0009578D" w14:paraId="1E9A9F95" w14:textId="77777777" w:rsidTr="00151935">
        <w:trPr>
          <w:trHeight w:val="300"/>
        </w:trPr>
        <w:tc>
          <w:tcPr>
            <w:tcW w:w="1129" w:type="dxa"/>
            <w:vAlign w:val="center"/>
          </w:tcPr>
          <w:p w14:paraId="6E52F083" w14:textId="77777777" w:rsidR="0055558D" w:rsidRPr="0009578D" w:rsidRDefault="0055558D" w:rsidP="004E6160">
            <w:pPr>
              <w:pStyle w:val="NoSpacing0"/>
              <w:numPr>
                <w:ilvl w:val="0"/>
                <w:numId w:val="3"/>
              </w:num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3969" w:type="dxa"/>
            <w:vAlign w:val="center"/>
          </w:tcPr>
          <w:p w14:paraId="7EE1BD8F" w14:textId="62F2C852" w:rsidR="0055558D" w:rsidRPr="0009578D" w:rsidRDefault="0055558D" w:rsidP="004E6160">
            <w:pPr>
              <w:pStyle w:val="NoSpacing0"/>
              <w:rPr>
                <w:rFonts w:ascii="Century Gothic" w:hAnsi="Century Gothic"/>
                <w:sz w:val="16"/>
                <w:szCs w:val="16"/>
              </w:rPr>
            </w:pPr>
            <w:r w:rsidRPr="0009578D">
              <w:rPr>
                <w:rFonts w:ascii="Century Gothic" w:hAnsi="Century Gothic"/>
                <w:sz w:val="16"/>
                <w:szCs w:val="16"/>
              </w:rPr>
              <w:t xml:space="preserve">Producent </w:t>
            </w:r>
          </w:p>
        </w:tc>
        <w:tc>
          <w:tcPr>
            <w:tcW w:w="1985" w:type="dxa"/>
            <w:vAlign w:val="center"/>
          </w:tcPr>
          <w:p w14:paraId="35320D69" w14:textId="674E564C" w:rsidR="0055558D" w:rsidRPr="0009578D" w:rsidRDefault="0055558D" w:rsidP="004E6160">
            <w:pPr>
              <w:pStyle w:val="NoSpacing0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09578D">
              <w:rPr>
                <w:rFonts w:ascii="Century Gothic" w:hAnsi="Century Gothic"/>
                <w:sz w:val="16"/>
                <w:szCs w:val="16"/>
              </w:rPr>
              <w:t>Tak/Podać</w:t>
            </w:r>
          </w:p>
        </w:tc>
        <w:tc>
          <w:tcPr>
            <w:tcW w:w="1984" w:type="dxa"/>
          </w:tcPr>
          <w:p w14:paraId="5C3955BA" w14:textId="77777777" w:rsidR="0055558D" w:rsidRPr="0009578D" w:rsidRDefault="0055558D" w:rsidP="004E6160">
            <w:pPr>
              <w:pStyle w:val="NoSpacing0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09578D" w:rsidRPr="0009578D" w14:paraId="1449B8BF" w14:textId="77777777" w:rsidTr="00151935">
        <w:trPr>
          <w:trHeight w:val="300"/>
        </w:trPr>
        <w:tc>
          <w:tcPr>
            <w:tcW w:w="1129" w:type="dxa"/>
            <w:vAlign w:val="center"/>
          </w:tcPr>
          <w:p w14:paraId="00FAD3E6" w14:textId="77777777" w:rsidR="0055558D" w:rsidRPr="0009578D" w:rsidRDefault="0055558D" w:rsidP="004E6160">
            <w:pPr>
              <w:pStyle w:val="NoSpacing0"/>
              <w:numPr>
                <w:ilvl w:val="0"/>
                <w:numId w:val="3"/>
              </w:num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3969" w:type="dxa"/>
            <w:vAlign w:val="center"/>
          </w:tcPr>
          <w:p w14:paraId="319FCEA9" w14:textId="4B809EC7" w:rsidR="0055558D" w:rsidRPr="0009578D" w:rsidRDefault="0055558D" w:rsidP="004E6160">
            <w:pPr>
              <w:pStyle w:val="NoSpacing0"/>
              <w:rPr>
                <w:rFonts w:ascii="Century Gothic" w:hAnsi="Century Gothic"/>
                <w:sz w:val="16"/>
                <w:szCs w:val="16"/>
              </w:rPr>
            </w:pPr>
            <w:r w:rsidRPr="0009578D">
              <w:rPr>
                <w:rFonts w:ascii="Century Gothic" w:hAnsi="Century Gothic"/>
                <w:sz w:val="16"/>
                <w:szCs w:val="16"/>
              </w:rPr>
              <w:t>Model/Typ</w:t>
            </w:r>
          </w:p>
        </w:tc>
        <w:tc>
          <w:tcPr>
            <w:tcW w:w="1985" w:type="dxa"/>
            <w:vAlign w:val="center"/>
          </w:tcPr>
          <w:p w14:paraId="5AC7F466" w14:textId="38FE4989" w:rsidR="0055558D" w:rsidRPr="0009578D" w:rsidRDefault="0055558D" w:rsidP="004E6160">
            <w:pPr>
              <w:pStyle w:val="NoSpacing0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09578D">
              <w:rPr>
                <w:rFonts w:ascii="Century Gothic" w:hAnsi="Century Gothic"/>
                <w:sz w:val="16"/>
                <w:szCs w:val="16"/>
              </w:rPr>
              <w:t>Tak/Podać</w:t>
            </w:r>
          </w:p>
        </w:tc>
        <w:tc>
          <w:tcPr>
            <w:tcW w:w="1984" w:type="dxa"/>
          </w:tcPr>
          <w:p w14:paraId="43F7CB94" w14:textId="77777777" w:rsidR="0055558D" w:rsidRPr="0009578D" w:rsidRDefault="0055558D" w:rsidP="004E6160">
            <w:pPr>
              <w:pStyle w:val="NoSpacing0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09578D" w:rsidRPr="0009578D" w14:paraId="0AAF4052" w14:textId="77777777" w:rsidTr="00151935">
        <w:trPr>
          <w:trHeight w:val="300"/>
        </w:trPr>
        <w:tc>
          <w:tcPr>
            <w:tcW w:w="1129" w:type="dxa"/>
            <w:vAlign w:val="center"/>
          </w:tcPr>
          <w:p w14:paraId="7560580E" w14:textId="77777777" w:rsidR="0055558D" w:rsidRPr="0009578D" w:rsidRDefault="0055558D" w:rsidP="004E6160">
            <w:pPr>
              <w:pStyle w:val="NoSpacing0"/>
              <w:numPr>
                <w:ilvl w:val="0"/>
                <w:numId w:val="3"/>
              </w:num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3969" w:type="dxa"/>
            <w:vAlign w:val="center"/>
          </w:tcPr>
          <w:p w14:paraId="0C1F036E" w14:textId="210EF0F4" w:rsidR="0055558D" w:rsidRPr="0009578D" w:rsidRDefault="0055558D" w:rsidP="004E6160">
            <w:pPr>
              <w:pStyle w:val="NoSpacing0"/>
              <w:rPr>
                <w:rFonts w:ascii="Century Gothic" w:hAnsi="Century Gothic"/>
                <w:sz w:val="16"/>
                <w:szCs w:val="16"/>
              </w:rPr>
            </w:pPr>
            <w:r w:rsidRPr="0009578D">
              <w:rPr>
                <w:rFonts w:ascii="Century Gothic" w:hAnsi="Century Gothic"/>
                <w:sz w:val="16"/>
                <w:szCs w:val="16"/>
              </w:rPr>
              <w:t>Kraj pochodzenia</w:t>
            </w:r>
          </w:p>
        </w:tc>
        <w:tc>
          <w:tcPr>
            <w:tcW w:w="1985" w:type="dxa"/>
            <w:vAlign w:val="center"/>
          </w:tcPr>
          <w:p w14:paraId="1CD34DA2" w14:textId="5B8B8B71" w:rsidR="0055558D" w:rsidRPr="0009578D" w:rsidRDefault="0055558D" w:rsidP="004E6160">
            <w:pPr>
              <w:pStyle w:val="NoSpacing0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09578D">
              <w:rPr>
                <w:rFonts w:ascii="Century Gothic" w:hAnsi="Century Gothic"/>
                <w:sz w:val="16"/>
                <w:szCs w:val="16"/>
              </w:rPr>
              <w:t>Tak/Podać</w:t>
            </w:r>
          </w:p>
        </w:tc>
        <w:tc>
          <w:tcPr>
            <w:tcW w:w="1984" w:type="dxa"/>
          </w:tcPr>
          <w:p w14:paraId="7155FBF1" w14:textId="77777777" w:rsidR="0055558D" w:rsidRPr="0009578D" w:rsidRDefault="0055558D" w:rsidP="004E6160">
            <w:pPr>
              <w:pStyle w:val="NoSpacing0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09578D" w:rsidRPr="0009578D" w14:paraId="5BCC4E35" w14:textId="77777777" w:rsidTr="00151935">
        <w:trPr>
          <w:trHeight w:val="300"/>
        </w:trPr>
        <w:tc>
          <w:tcPr>
            <w:tcW w:w="1129" w:type="dxa"/>
            <w:vAlign w:val="center"/>
          </w:tcPr>
          <w:p w14:paraId="31D3C8D5" w14:textId="77777777" w:rsidR="0055558D" w:rsidRPr="0009578D" w:rsidRDefault="0055558D" w:rsidP="004E6160">
            <w:pPr>
              <w:pStyle w:val="NoSpacing0"/>
              <w:numPr>
                <w:ilvl w:val="0"/>
                <w:numId w:val="3"/>
              </w:num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3969" w:type="dxa"/>
            <w:vAlign w:val="center"/>
          </w:tcPr>
          <w:p w14:paraId="24CC4FD9" w14:textId="7794B487" w:rsidR="0055558D" w:rsidRPr="0009578D" w:rsidRDefault="0055558D" w:rsidP="004E6160">
            <w:pPr>
              <w:pStyle w:val="NoSpacing0"/>
              <w:rPr>
                <w:rFonts w:ascii="Century Gothic" w:hAnsi="Century Gothic"/>
                <w:sz w:val="16"/>
                <w:szCs w:val="16"/>
              </w:rPr>
            </w:pPr>
            <w:r w:rsidRPr="0009578D">
              <w:rPr>
                <w:rFonts w:ascii="Century Gothic" w:hAnsi="Century Gothic"/>
                <w:sz w:val="16"/>
                <w:szCs w:val="16"/>
              </w:rPr>
              <w:t xml:space="preserve">Model wprowadzony do produkcji minimum w 2021r (nie ewolucja starszego modelu), aparat fabrycznie nowy, nie </w:t>
            </w:r>
            <w:proofErr w:type="spellStart"/>
            <w:r w:rsidRPr="0009578D">
              <w:rPr>
                <w:rFonts w:ascii="Century Gothic" w:hAnsi="Century Gothic"/>
                <w:sz w:val="16"/>
                <w:szCs w:val="16"/>
              </w:rPr>
              <w:t>rekondycjonowany</w:t>
            </w:r>
            <w:proofErr w:type="spellEnd"/>
            <w:r w:rsidRPr="0009578D">
              <w:rPr>
                <w:rFonts w:ascii="Century Gothic" w:hAnsi="Century Gothic"/>
                <w:sz w:val="16"/>
                <w:szCs w:val="16"/>
              </w:rPr>
              <w:t xml:space="preserve">, rok produkcji 2025 r., wersja oprogramowania nie starsza niż 6 miesięcy, system operacyjny </w:t>
            </w:r>
            <w:proofErr w:type="spellStart"/>
            <w:r w:rsidRPr="0009578D">
              <w:rPr>
                <w:rFonts w:ascii="Century Gothic" w:hAnsi="Century Gothic"/>
                <w:sz w:val="16"/>
                <w:szCs w:val="16"/>
              </w:rPr>
              <w:t>windows</w:t>
            </w:r>
            <w:proofErr w:type="spellEnd"/>
            <w:r w:rsidRPr="0009578D">
              <w:rPr>
                <w:rFonts w:ascii="Century Gothic" w:hAnsi="Century Gothic"/>
                <w:sz w:val="16"/>
                <w:szCs w:val="16"/>
              </w:rPr>
              <w:t xml:space="preserve"> 10 lub nowszy </w:t>
            </w:r>
          </w:p>
        </w:tc>
        <w:tc>
          <w:tcPr>
            <w:tcW w:w="1985" w:type="dxa"/>
            <w:vAlign w:val="center"/>
          </w:tcPr>
          <w:p w14:paraId="4D2001B6" w14:textId="2DD383EC" w:rsidR="0055558D" w:rsidRPr="0009578D" w:rsidRDefault="0055558D" w:rsidP="004E6160">
            <w:pPr>
              <w:pStyle w:val="NoSpacing0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09578D">
              <w:rPr>
                <w:rFonts w:ascii="Century Gothic" w:hAnsi="Century Gothic"/>
                <w:sz w:val="16"/>
                <w:szCs w:val="16"/>
              </w:rPr>
              <w:t>Tak/Podać</w:t>
            </w:r>
          </w:p>
        </w:tc>
        <w:tc>
          <w:tcPr>
            <w:tcW w:w="1984" w:type="dxa"/>
          </w:tcPr>
          <w:p w14:paraId="5FEE80B3" w14:textId="77777777" w:rsidR="0055558D" w:rsidRPr="0009578D" w:rsidRDefault="0055558D" w:rsidP="004E6160">
            <w:pPr>
              <w:pStyle w:val="NoSpacing0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09578D" w:rsidRPr="0009578D" w14:paraId="18709852" w14:textId="067EAF18" w:rsidTr="00151935">
        <w:trPr>
          <w:trHeight w:val="300"/>
        </w:trPr>
        <w:tc>
          <w:tcPr>
            <w:tcW w:w="1129" w:type="dxa"/>
            <w:vAlign w:val="center"/>
          </w:tcPr>
          <w:p w14:paraId="1E997DEB" w14:textId="77777777" w:rsidR="0055558D" w:rsidRPr="0009578D" w:rsidRDefault="0055558D" w:rsidP="004E6160">
            <w:pPr>
              <w:pStyle w:val="NoSpacing0"/>
              <w:numPr>
                <w:ilvl w:val="0"/>
                <w:numId w:val="3"/>
              </w:num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3969" w:type="dxa"/>
            <w:vAlign w:val="center"/>
          </w:tcPr>
          <w:p w14:paraId="018072A6" w14:textId="77777777" w:rsidR="0055558D" w:rsidRPr="0009578D" w:rsidRDefault="0055558D" w:rsidP="004E6160">
            <w:pPr>
              <w:pStyle w:val="NoSpacing0"/>
              <w:rPr>
                <w:rFonts w:ascii="Century Gothic" w:hAnsi="Century Gothic"/>
                <w:sz w:val="16"/>
                <w:szCs w:val="16"/>
              </w:rPr>
            </w:pPr>
            <w:r w:rsidRPr="0009578D">
              <w:rPr>
                <w:rFonts w:ascii="Century Gothic" w:hAnsi="Century Gothic"/>
                <w:sz w:val="16"/>
                <w:szCs w:val="16"/>
              </w:rPr>
              <w:t>Poziom hałasu emitowanego przez ultrasonograf poniżej 35dB</w:t>
            </w:r>
          </w:p>
        </w:tc>
        <w:tc>
          <w:tcPr>
            <w:tcW w:w="1985" w:type="dxa"/>
            <w:vAlign w:val="center"/>
          </w:tcPr>
          <w:p w14:paraId="37BAE85A" w14:textId="4354D2A3" w:rsidR="0055558D" w:rsidRPr="0009578D" w:rsidRDefault="0055558D" w:rsidP="004E6160">
            <w:pPr>
              <w:pStyle w:val="NoSpacing0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09578D">
              <w:rPr>
                <w:rFonts w:ascii="Century Gothic" w:hAnsi="Century Gothic"/>
                <w:sz w:val="16"/>
                <w:szCs w:val="16"/>
              </w:rPr>
              <w:t>Tak</w:t>
            </w:r>
            <w:r w:rsidR="0009578D">
              <w:rPr>
                <w:rFonts w:ascii="Century Gothic" w:hAnsi="Century Gothic"/>
                <w:sz w:val="16"/>
                <w:szCs w:val="16"/>
              </w:rPr>
              <w:t>/Podać</w:t>
            </w:r>
          </w:p>
        </w:tc>
        <w:tc>
          <w:tcPr>
            <w:tcW w:w="1984" w:type="dxa"/>
          </w:tcPr>
          <w:p w14:paraId="450FDDD9" w14:textId="77777777" w:rsidR="0055558D" w:rsidRPr="0009578D" w:rsidRDefault="0055558D" w:rsidP="004E6160">
            <w:pPr>
              <w:pStyle w:val="NoSpacing0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09578D" w:rsidRPr="0009578D" w14:paraId="2424F6F2" w14:textId="0CBE952B" w:rsidTr="00151935">
        <w:trPr>
          <w:trHeight w:val="300"/>
        </w:trPr>
        <w:tc>
          <w:tcPr>
            <w:tcW w:w="1129" w:type="dxa"/>
            <w:vAlign w:val="center"/>
          </w:tcPr>
          <w:p w14:paraId="329035A4" w14:textId="77777777" w:rsidR="0055558D" w:rsidRPr="0009578D" w:rsidRDefault="0055558D" w:rsidP="004E6160">
            <w:pPr>
              <w:pStyle w:val="NoSpacing0"/>
              <w:numPr>
                <w:ilvl w:val="0"/>
                <w:numId w:val="3"/>
              </w:num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3969" w:type="dxa"/>
            <w:vAlign w:val="center"/>
          </w:tcPr>
          <w:p w14:paraId="6166A2BA" w14:textId="77777777" w:rsidR="0055558D" w:rsidRPr="0009578D" w:rsidRDefault="0055558D" w:rsidP="004E6160">
            <w:pPr>
              <w:pStyle w:val="NoSpacing0"/>
              <w:rPr>
                <w:rFonts w:ascii="Century Gothic" w:hAnsi="Century Gothic"/>
                <w:sz w:val="16"/>
                <w:szCs w:val="16"/>
              </w:rPr>
            </w:pPr>
            <w:r w:rsidRPr="0009578D">
              <w:rPr>
                <w:rFonts w:ascii="Century Gothic" w:hAnsi="Century Gothic"/>
                <w:sz w:val="16"/>
                <w:szCs w:val="16"/>
              </w:rPr>
              <w:t xml:space="preserve">14- bitowy przetwornik z systemem cyfrowego formownia wiązki ultradźwiękowej. Minimum 16 wiązek jednocześnie. Ponad 190 fizycznych kanałów </w:t>
            </w:r>
            <w:proofErr w:type="spellStart"/>
            <w:r w:rsidRPr="0009578D">
              <w:rPr>
                <w:rFonts w:ascii="Century Gothic" w:hAnsi="Century Gothic"/>
                <w:sz w:val="16"/>
                <w:szCs w:val="16"/>
              </w:rPr>
              <w:t>Tx</w:t>
            </w:r>
            <w:proofErr w:type="spellEnd"/>
            <w:r w:rsidRPr="0009578D">
              <w:rPr>
                <w:rFonts w:ascii="Century Gothic" w:hAnsi="Century Gothic"/>
                <w:sz w:val="16"/>
                <w:szCs w:val="16"/>
              </w:rPr>
              <w:t>/</w:t>
            </w:r>
            <w:proofErr w:type="spellStart"/>
            <w:r w:rsidRPr="0009578D">
              <w:rPr>
                <w:rFonts w:ascii="Century Gothic" w:hAnsi="Century Gothic"/>
                <w:sz w:val="16"/>
                <w:szCs w:val="16"/>
              </w:rPr>
              <w:t>Rx</w:t>
            </w:r>
            <w:proofErr w:type="spellEnd"/>
            <w:r w:rsidRPr="0009578D">
              <w:rPr>
                <w:rFonts w:ascii="Century Gothic" w:hAnsi="Century Gothic"/>
                <w:sz w:val="16"/>
                <w:szCs w:val="16"/>
              </w:rPr>
              <w:t>. Liczba kanałów cyfrowych minimum 8 250 000</w:t>
            </w:r>
          </w:p>
        </w:tc>
        <w:tc>
          <w:tcPr>
            <w:tcW w:w="1985" w:type="dxa"/>
            <w:vAlign w:val="center"/>
          </w:tcPr>
          <w:p w14:paraId="397DA4B8" w14:textId="77777777" w:rsidR="0055558D" w:rsidRPr="0009578D" w:rsidRDefault="0055558D" w:rsidP="004E6160">
            <w:pPr>
              <w:pStyle w:val="NoSpacing0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09578D">
              <w:rPr>
                <w:rFonts w:ascii="Century Gothic" w:hAnsi="Century Gothic"/>
                <w:sz w:val="16"/>
                <w:szCs w:val="16"/>
              </w:rPr>
              <w:t>Tak/Podać</w:t>
            </w:r>
          </w:p>
        </w:tc>
        <w:tc>
          <w:tcPr>
            <w:tcW w:w="1984" w:type="dxa"/>
          </w:tcPr>
          <w:p w14:paraId="066D431B" w14:textId="77777777" w:rsidR="0055558D" w:rsidRPr="0009578D" w:rsidRDefault="0055558D" w:rsidP="004E6160">
            <w:pPr>
              <w:pStyle w:val="NoSpacing0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09578D" w:rsidRPr="0009578D" w14:paraId="7D82E8BF" w14:textId="28B403EE" w:rsidTr="00151935">
        <w:trPr>
          <w:trHeight w:val="300"/>
        </w:trPr>
        <w:tc>
          <w:tcPr>
            <w:tcW w:w="1129" w:type="dxa"/>
            <w:vAlign w:val="center"/>
          </w:tcPr>
          <w:p w14:paraId="39225C0F" w14:textId="77777777" w:rsidR="0055558D" w:rsidRPr="0009578D" w:rsidRDefault="0055558D" w:rsidP="004E6160">
            <w:pPr>
              <w:pStyle w:val="NoSpacing0"/>
              <w:numPr>
                <w:ilvl w:val="0"/>
                <w:numId w:val="3"/>
              </w:num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3969" w:type="dxa"/>
            <w:vAlign w:val="center"/>
          </w:tcPr>
          <w:p w14:paraId="7632837D" w14:textId="77777777" w:rsidR="0055558D" w:rsidRPr="0009578D" w:rsidRDefault="0055558D" w:rsidP="004E6160">
            <w:pPr>
              <w:pStyle w:val="NoSpacing0"/>
              <w:rPr>
                <w:rFonts w:ascii="Century Gothic" w:hAnsi="Century Gothic"/>
                <w:sz w:val="16"/>
                <w:szCs w:val="16"/>
                <w:lang w:eastAsia="ar-SA"/>
              </w:rPr>
            </w:pPr>
            <w:r w:rsidRPr="0009578D">
              <w:rPr>
                <w:rFonts w:ascii="Century Gothic" w:hAnsi="Century Gothic"/>
                <w:sz w:val="16"/>
                <w:szCs w:val="16"/>
                <w:lang w:eastAsia="ar-SA"/>
              </w:rPr>
              <w:t xml:space="preserve">Procesor minimum </w:t>
            </w:r>
            <w:proofErr w:type="spellStart"/>
            <w:r w:rsidRPr="0009578D">
              <w:rPr>
                <w:rFonts w:ascii="Century Gothic" w:hAnsi="Century Gothic"/>
                <w:sz w:val="16"/>
                <w:szCs w:val="16"/>
                <w:lang w:eastAsia="ar-SA"/>
              </w:rPr>
              <w:t>intel</w:t>
            </w:r>
            <w:proofErr w:type="spellEnd"/>
            <w:r w:rsidRPr="0009578D">
              <w:rPr>
                <w:rFonts w:ascii="Century Gothic" w:hAnsi="Century Gothic"/>
                <w:sz w:val="16"/>
                <w:szCs w:val="16"/>
                <w:lang w:eastAsia="ar-SA"/>
              </w:rPr>
              <w:t xml:space="preserve"> i5 2,5 GHz 8 generacji, dwie karty graficzne w tym karta graficzna min NIVIDA </w:t>
            </w:r>
            <w:proofErr w:type="spellStart"/>
            <w:r w:rsidRPr="0009578D">
              <w:rPr>
                <w:rFonts w:ascii="Century Gothic" w:hAnsi="Century Gothic"/>
                <w:sz w:val="16"/>
                <w:szCs w:val="16"/>
                <w:lang w:eastAsia="ar-SA"/>
              </w:rPr>
              <w:t>GeForce</w:t>
            </w:r>
            <w:proofErr w:type="spellEnd"/>
            <w:r w:rsidRPr="0009578D">
              <w:rPr>
                <w:rFonts w:ascii="Century Gothic" w:hAnsi="Century Gothic"/>
                <w:sz w:val="16"/>
                <w:szCs w:val="16"/>
                <w:lang w:eastAsia="ar-SA"/>
              </w:rPr>
              <w:t xml:space="preserve"> GTX 1650 lub równoważna, Pamięć RAM 16 GB DDR4</w:t>
            </w:r>
          </w:p>
        </w:tc>
        <w:tc>
          <w:tcPr>
            <w:tcW w:w="1985" w:type="dxa"/>
            <w:vAlign w:val="center"/>
          </w:tcPr>
          <w:p w14:paraId="0AEB3CA9" w14:textId="29176B29" w:rsidR="0055558D" w:rsidRPr="0009578D" w:rsidRDefault="0055558D" w:rsidP="004E6160">
            <w:pPr>
              <w:pStyle w:val="NoSpacing0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09578D">
              <w:rPr>
                <w:rFonts w:ascii="Century Gothic" w:hAnsi="Century Gothic"/>
                <w:sz w:val="16"/>
                <w:szCs w:val="16"/>
              </w:rPr>
              <w:t>Tak</w:t>
            </w:r>
            <w:r w:rsidR="0009578D">
              <w:rPr>
                <w:rFonts w:ascii="Century Gothic" w:hAnsi="Century Gothic"/>
                <w:sz w:val="16"/>
                <w:szCs w:val="16"/>
              </w:rPr>
              <w:t>/Podać</w:t>
            </w:r>
          </w:p>
        </w:tc>
        <w:tc>
          <w:tcPr>
            <w:tcW w:w="1984" w:type="dxa"/>
          </w:tcPr>
          <w:p w14:paraId="1D077FE1" w14:textId="77777777" w:rsidR="0055558D" w:rsidRPr="0009578D" w:rsidRDefault="0055558D" w:rsidP="004E6160">
            <w:pPr>
              <w:pStyle w:val="NoSpacing0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09578D" w:rsidRPr="0009578D" w14:paraId="3029A248" w14:textId="43C199FA" w:rsidTr="00151935">
        <w:trPr>
          <w:trHeight w:val="300"/>
        </w:trPr>
        <w:tc>
          <w:tcPr>
            <w:tcW w:w="1129" w:type="dxa"/>
            <w:vAlign w:val="center"/>
          </w:tcPr>
          <w:p w14:paraId="2227E0EC" w14:textId="77777777" w:rsidR="0055558D" w:rsidRPr="0009578D" w:rsidRDefault="0055558D" w:rsidP="004E6160">
            <w:pPr>
              <w:pStyle w:val="NoSpacing0"/>
              <w:numPr>
                <w:ilvl w:val="0"/>
                <w:numId w:val="3"/>
              </w:num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3969" w:type="dxa"/>
            <w:vAlign w:val="center"/>
          </w:tcPr>
          <w:p w14:paraId="0357CCE9" w14:textId="17B50E63" w:rsidR="0055558D" w:rsidRPr="0009578D" w:rsidRDefault="0055558D" w:rsidP="004E6160">
            <w:pPr>
              <w:pStyle w:val="NoSpacing0"/>
              <w:rPr>
                <w:rFonts w:ascii="Century Gothic" w:hAnsi="Century Gothic"/>
                <w:sz w:val="16"/>
                <w:szCs w:val="16"/>
              </w:rPr>
            </w:pPr>
            <w:r w:rsidRPr="0009578D">
              <w:rPr>
                <w:rFonts w:ascii="Century Gothic" w:hAnsi="Century Gothic"/>
                <w:sz w:val="16"/>
                <w:szCs w:val="16"/>
                <w:lang w:eastAsia="ar-SA"/>
              </w:rPr>
              <w:t xml:space="preserve">Aparat wyposażony w minimum 2 równoważne gniazda HDMI o rozdzielczości min 1920x1080 </w:t>
            </w:r>
            <w:proofErr w:type="spellStart"/>
            <w:r w:rsidRPr="0009578D">
              <w:rPr>
                <w:rFonts w:ascii="Century Gothic" w:hAnsi="Century Gothic"/>
                <w:sz w:val="16"/>
                <w:szCs w:val="16"/>
                <w:lang w:eastAsia="ar-SA"/>
              </w:rPr>
              <w:t>px</w:t>
            </w:r>
            <w:proofErr w:type="spellEnd"/>
          </w:p>
        </w:tc>
        <w:tc>
          <w:tcPr>
            <w:tcW w:w="1985" w:type="dxa"/>
            <w:vAlign w:val="center"/>
          </w:tcPr>
          <w:p w14:paraId="5A5CAB6F" w14:textId="0276BB45" w:rsidR="0055558D" w:rsidRPr="0009578D" w:rsidRDefault="0055558D" w:rsidP="004E6160">
            <w:pPr>
              <w:pStyle w:val="NoSpacing0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09578D">
              <w:rPr>
                <w:rFonts w:ascii="Century Gothic" w:hAnsi="Century Gothic"/>
                <w:sz w:val="16"/>
                <w:szCs w:val="16"/>
              </w:rPr>
              <w:t>Tak</w:t>
            </w:r>
            <w:r w:rsidR="0009578D">
              <w:rPr>
                <w:rFonts w:ascii="Century Gothic" w:hAnsi="Century Gothic"/>
                <w:sz w:val="16"/>
                <w:szCs w:val="16"/>
              </w:rPr>
              <w:t>/Podać</w:t>
            </w:r>
          </w:p>
        </w:tc>
        <w:tc>
          <w:tcPr>
            <w:tcW w:w="1984" w:type="dxa"/>
          </w:tcPr>
          <w:p w14:paraId="753CF158" w14:textId="77777777" w:rsidR="0055558D" w:rsidRPr="0009578D" w:rsidRDefault="0055558D" w:rsidP="004E6160">
            <w:pPr>
              <w:pStyle w:val="NoSpacing0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09578D" w:rsidRPr="0009578D" w14:paraId="0FA9CE0B" w14:textId="3E03C1E4" w:rsidTr="00151935">
        <w:trPr>
          <w:trHeight w:val="300"/>
        </w:trPr>
        <w:tc>
          <w:tcPr>
            <w:tcW w:w="1129" w:type="dxa"/>
            <w:vAlign w:val="center"/>
          </w:tcPr>
          <w:p w14:paraId="48437FA5" w14:textId="77777777" w:rsidR="0055558D" w:rsidRPr="0009578D" w:rsidRDefault="0055558D" w:rsidP="004E6160">
            <w:pPr>
              <w:pStyle w:val="NoSpacing0"/>
              <w:numPr>
                <w:ilvl w:val="0"/>
                <w:numId w:val="3"/>
              </w:num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3969" w:type="dxa"/>
            <w:vAlign w:val="center"/>
          </w:tcPr>
          <w:p w14:paraId="6084AE76" w14:textId="77777777" w:rsidR="0055558D" w:rsidRPr="0009578D" w:rsidRDefault="0055558D" w:rsidP="004E6160">
            <w:pPr>
              <w:pStyle w:val="NoSpacing0"/>
              <w:rPr>
                <w:rFonts w:ascii="Century Gothic" w:hAnsi="Century Gothic"/>
                <w:sz w:val="16"/>
                <w:szCs w:val="16"/>
              </w:rPr>
            </w:pPr>
            <w:r w:rsidRPr="0009578D">
              <w:rPr>
                <w:rFonts w:ascii="Century Gothic" w:hAnsi="Century Gothic"/>
                <w:sz w:val="16"/>
                <w:szCs w:val="16"/>
              </w:rPr>
              <w:t>Aparat wyposażony w min 4 porty USB (min 2 w technologii 3.0), minimum 2 umiejscowione w pulpicie aparatu</w:t>
            </w:r>
          </w:p>
        </w:tc>
        <w:tc>
          <w:tcPr>
            <w:tcW w:w="1985" w:type="dxa"/>
            <w:vAlign w:val="center"/>
          </w:tcPr>
          <w:p w14:paraId="5D25D6AF" w14:textId="1FFB0276" w:rsidR="0055558D" w:rsidRPr="0009578D" w:rsidRDefault="0055558D" w:rsidP="004E6160">
            <w:pPr>
              <w:pStyle w:val="NoSpacing0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09578D">
              <w:rPr>
                <w:rFonts w:ascii="Century Gothic" w:hAnsi="Century Gothic"/>
                <w:sz w:val="16"/>
                <w:szCs w:val="16"/>
              </w:rPr>
              <w:t>Tak</w:t>
            </w:r>
            <w:r w:rsidR="0009578D">
              <w:rPr>
                <w:rFonts w:ascii="Century Gothic" w:hAnsi="Century Gothic"/>
                <w:sz w:val="16"/>
                <w:szCs w:val="16"/>
              </w:rPr>
              <w:t>/Podać</w:t>
            </w:r>
          </w:p>
        </w:tc>
        <w:tc>
          <w:tcPr>
            <w:tcW w:w="1984" w:type="dxa"/>
          </w:tcPr>
          <w:p w14:paraId="31322AA9" w14:textId="77777777" w:rsidR="0055558D" w:rsidRPr="0009578D" w:rsidRDefault="0055558D" w:rsidP="004E6160">
            <w:pPr>
              <w:pStyle w:val="NoSpacing0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09578D" w:rsidRPr="0009578D" w14:paraId="65341F17" w14:textId="6C9B5F45" w:rsidTr="00151935">
        <w:trPr>
          <w:trHeight w:val="300"/>
        </w:trPr>
        <w:tc>
          <w:tcPr>
            <w:tcW w:w="1129" w:type="dxa"/>
            <w:vAlign w:val="center"/>
          </w:tcPr>
          <w:p w14:paraId="00524701" w14:textId="77777777" w:rsidR="0055558D" w:rsidRPr="0009578D" w:rsidRDefault="0055558D" w:rsidP="004E6160">
            <w:pPr>
              <w:pStyle w:val="NoSpacing0"/>
              <w:numPr>
                <w:ilvl w:val="0"/>
                <w:numId w:val="3"/>
              </w:num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3969" w:type="dxa"/>
            <w:vAlign w:val="center"/>
          </w:tcPr>
          <w:p w14:paraId="6F7A9E05" w14:textId="77777777" w:rsidR="0055558D" w:rsidRPr="0009578D" w:rsidRDefault="0055558D" w:rsidP="004E6160">
            <w:pPr>
              <w:pStyle w:val="NoSpacing0"/>
              <w:rPr>
                <w:rFonts w:ascii="Century Gothic" w:hAnsi="Century Gothic"/>
                <w:sz w:val="16"/>
                <w:szCs w:val="16"/>
              </w:rPr>
            </w:pPr>
            <w:r w:rsidRPr="0009578D">
              <w:rPr>
                <w:rFonts w:ascii="Century Gothic" w:hAnsi="Century Gothic"/>
                <w:sz w:val="16"/>
                <w:szCs w:val="16"/>
                <w:lang w:eastAsia="ar-SA"/>
              </w:rPr>
              <w:t>Regulowany pulpit aparatu góra/dół w zakresie min 18cm i obrót lewo/prawo min 30°.</w:t>
            </w:r>
          </w:p>
        </w:tc>
        <w:tc>
          <w:tcPr>
            <w:tcW w:w="1985" w:type="dxa"/>
            <w:vAlign w:val="center"/>
          </w:tcPr>
          <w:p w14:paraId="4E0D098C" w14:textId="7B9A2BC7" w:rsidR="0055558D" w:rsidRPr="0009578D" w:rsidRDefault="0055558D" w:rsidP="004E6160">
            <w:pPr>
              <w:pStyle w:val="NoSpacing0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09578D">
              <w:rPr>
                <w:rFonts w:ascii="Century Gothic" w:hAnsi="Century Gothic"/>
                <w:sz w:val="16"/>
                <w:szCs w:val="16"/>
              </w:rPr>
              <w:t>Tak</w:t>
            </w:r>
            <w:r w:rsidR="0009578D">
              <w:rPr>
                <w:rFonts w:ascii="Century Gothic" w:hAnsi="Century Gothic"/>
                <w:sz w:val="16"/>
                <w:szCs w:val="16"/>
              </w:rPr>
              <w:t>/Podać</w:t>
            </w:r>
          </w:p>
        </w:tc>
        <w:tc>
          <w:tcPr>
            <w:tcW w:w="1984" w:type="dxa"/>
          </w:tcPr>
          <w:p w14:paraId="1FA2DE04" w14:textId="77777777" w:rsidR="0055558D" w:rsidRPr="0009578D" w:rsidRDefault="0055558D" w:rsidP="004E6160">
            <w:pPr>
              <w:pStyle w:val="NoSpacing0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09578D" w:rsidRPr="0009578D" w14:paraId="6B50E166" w14:textId="462C1459" w:rsidTr="00151935">
        <w:trPr>
          <w:trHeight w:val="300"/>
        </w:trPr>
        <w:tc>
          <w:tcPr>
            <w:tcW w:w="1129" w:type="dxa"/>
            <w:vAlign w:val="center"/>
          </w:tcPr>
          <w:p w14:paraId="1B99B064" w14:textId="77777777" w:rsidR="0055558D" w:rsidRPr="0009578D" w:rsidRDefault="0055558D" w:rsidP="004E6160">
            <w:pPr>
              <w:pStyle w:val="NoSpacing0"/>
              <w:numPr>
                <w:ilvl w:val="0"/>
                <w:numId w:val="3"/>
              </w:num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3969" w:type="dxa"/>
            <w:vAlign w:val="center"/>
          </w:tcPr>
          <w:p w14:paraId="7210A98B" w14:textId="77777777" w:rsidR="0055558D" w:rsidRPr="0009578D" w:rsidRDefault="0055558D" w:rsidP="004E6160">
            <w:pPr>
              <w:pStyle w:val="NoSpacing0"/>
              <w:rPr>
                <w:rFonts w:ascii="Century Gothic" w:hAnsi="Century Gothic"/>
                <w:sz w:val="16"/>
                <w:szCs w:val="16"/>
                <w:lang w:eastAsia="ar-SA"/>
              </w:rPr>
            </w:pPr>
            <w:r w:rsidRPr="0009578D">
              <w:rPr>
                <w:rFonts w:ascii="Century Gothic" w:hAnsi="Century Gothic"/>
                <w:sz w:val="16"/>
                <w:szCs w:val="16"/>
                <w:lang w:eastAsia="ar-SA"/>
              </w:rPr>
              <w:t xml:space="preserve">Klawiatura alfanumeryczna wysuwana spod panelu sterowania oraz dostępna na ekranie dotykowym w wersji cyfrowej </w:t>
            </w:r>
          </w:p>
        </w:tc>
        <w:tc>
          <w:tcPr>
            <w:tcW w:w="1985" w:type="dxa"/>
            <w:vAlign w:val="center"/>
          </w:tcPr>
          <w:p w14:paraId="044522B3" w14:textId="77777777" w:rsidR="0055558D" w:rsidRPr="0009578D" w:rsidRDefault="0055558D" w:rsidP="004E6160">
            <w:pPr>
              <w:pStyle w:val="NoSpacing0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09578D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984" w:type="dxa"/>
          </w:tcPr>
          <w:p w14:paraId="24156C75" w14:textId="77777777" w:rsidR="0055558D" w:rsidRPr="0009578D" w:rsidRDefault="0055558D" w:rsidP="004E6160">
            <w:pPr>
              <w:pStyle w:val="NoSpacing0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09578D" w:rsidRPr="0009578D" w14:paraId="5C666B5F" w14:textId="64EE7AFA" w:rsidTr="00151935">
        <w:trPr>
          <w:trHeight w:val="300"/>
        </w:trPr>
        <w:tc>
          <w:tcPr>
            <w:tcW w:w="1129" w:type="dxa"/>
            <w:vAlign w:val="center"/>
          </w:tcPr>
          <w:p w14:paraId="18E404FC" w14:textId="77777777" w:rsidR="0055558D" w:rsidRPr="0009578D" w:rsidRDefault="0055558D" w:rsidP="004E6160">
            <w:pPr>
              <w:pStyle w:val="NoSpacing0"/>
              <w:numPr>
                <w:ilvl w:val="0"/>
                <w:numId w:val="3"/>
              </w:num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3969" w:type="dxa"/>
            <w:vAlign w:val="center"/>
          </w:tcPr>
          <w:p w14:paraId="7EA005FE" w14:textId="77777777" w:rsidR="0055558D" w:rsidRPr="0009578D" w:rsidRDefault="0055558D" w:rsidP="004E6160">
            <w:pPr>
              <w:pStyle w:val="NoSpacing0"/>
              <w:rPr>
                <w:rFonts w:ascii="Century Gothic" w:hAnsi="Century Gothic"/>
                <w:sz w:val="16"/>
                <w:szCs w:val="16"/>
              </w:rPr>
            </w:pPr>
            <w:r w:rsidRPr="0009578D">
              <w:rPr>
                <w:rFonts w:ascii="Century Gothic" w:hAnsi="Century Gothic"/>
                <w:sz w:val="16"/>
                <w:szCs w:val="16"/>
              </w:rPr>
              <w:t xml:space="preserve">Dynamika systemu min 370 </w:t>
            </w:r>
            <w:proofErr w:type="spellStart"/>
            <w:r w:rsidRPr="0009578D">
              <w:rPr>
                <w:rFonts w:ascii="Century Gothic" w:hAnsi="Century Gothic"/>
                <w:sz w:val="16"/>
                <w:szCs w:val="16"/>
              </w:rPr>
              <w:t>dB</w:t>
            </w:r>
            <w:proofErr w:type="spellEnd"/>
          </w:p>
        </w:tc>
        <w:tc>
          <w:tcPr>
            <w:tcW w:w="1985" w:type="dxa"/>
            <w:vAlign w:val="center"/>
          </w:tcPr>
          <w:p w14:paraId="5C12E84B" w14:textId="77777777" w:rsidR="0055558D" w:rsidRPr="0009578D" w:rsidRDefault="0055558D" w:rsidP="004E6160">
            <w:pPr>
              <w:pStyle w:val="NoSpacing0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09578D">
              <w:rPr>
                <w:rFonts w:ascii="Century Gothic" w:hAnsi="Century Gothic"/>
                <w:sz w:val="16"/>
                <w:szCs w:val="16"/>
              </w:rPr>
              <w:t>Tak/Podać</w:t>
            </w:r>
          </w:p>
        </w:tc>
        <w:tc>
          <w:tcPr>
            <w:tcW w:w="1984" w:type="dxa"/>
          </w:tcPr>
          <w:p w14:paraId="2BF0A4AF" w14:textId="77777777" w:rsidR="0055558D" w:rsidRPr="0009578D" w:rsidRDefault="0055558D" w:rsidP="004E6160">
            <w:pPr>
              <w:pStyle w:val="NoSpacing0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09578D" w:rsidRPr="0009578D" w14:paraId="7CF3C22C" w14:textId="49EA9B93" w:rsidTr="00151935">
        <w:trPr>
          <w:trHeight w:val="300"/>
        </w:trPr>
        <w:tc>
          <w:tcPr>
            <w:tcW w:w="1129" w:type="dxa"/>
            <w:vAlign w:val="center"/>
          </w:tcPr>
          <w:p w14:paraId="60320B74" w14:textId="77777777" w:rsidR="0055558D" w:rsidRPr="0009578D" w:rsidRDefault="0055558D" w:rsidP="004E6160">
            <w:pPr>
              <w:pStyle w:val="NoSpacing0"/>
              <w:numPr>
                <w:ilvl w:val="0"/>
                <w:numId w:val="3"/>
              </w:num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3969" w:type="dxa"/>
            <w:vAlign w:val="center"/>
          </w:tcPr>
          <w:p w14:paraId="7AEE4936" w14:textId="4549EFBC" w:rsidR="0055558D" w:rsidRPr="0009578D" w:rsidRDefault="0055558D" w:rsidP="004E6160">
            <w:pPr>
              <w:pStyle w:val="NoSpacing0"/>
              <w:rPr>
                <w:rFonts w:ascii="Century Gothic" w:hAnsi="Century Gothic"/>
                <w:sz w:val="16"/>
                <w:szCs w:val="16"/>
              </w:rPr>
            </w:pPr>
            <w:r w:rsidRPr="0009578D">
              <w:rPr>
                <w:rFonts w:ascii="Century Gothic" w:hAnsi="Century Gothic"/>
                <w:sz w:val="16"/>
                <w:szCs w:val="16"/>
              </w:rPr>
              <w:t>Aparat wyposażony w min</w:t>
            </w:r>
            <w:r w:rsidR="00963D8C">
              <w:rPr>
                <w:rFonts w:ascii="Century Gothic" w:hAnsi="Century Gothic"/>
                <w:sz w:val="16"/>
                <w:szCs w:val="16"/>
              </w:rPr>
              <w:t>.</w:t>
            </w:r>
            <w:r w:rsidRPr="0009578D">
              <w:rPr>
                <w:rFonts w:ascii="Century Gothic" w:hAnsi="Century Gothic"/>
                <w:sz w:val="16"/>
                <w:szCs w:val="16"/>
              </w:rPr>
              <w:t xml:space="preserve"> </w:t>
            </w:r>
            <w:r w:rsidR="00151FB1">
              <w:rPr>
                <w:rFonts w:ascii="Century Gothic" w:hAnsi="Century Gothic"/>
                <w:sz w:val="16"/>
                <w:szCs w:val="16"/>
              </w:rPr>
              <w:t>4</w:t>
            </w:r>
            <w:r w:rsidRPr="0009578D">
              <w:rPr>
                <w:rFonts w:ascii="Century Gothic" w:hAnsi="Century Gothic"/>
                <w:sz w:val="16"/>
                <w:szCs w:val="16"/>
              </w:rPr>
              <w:t xml:space="preserve"> jednakowe gniazda do podłączenia głowic obrazowych (gniazda i konektory głowic-</w:t>
            </w:r>
            <w:proofErr w:type="spellStart"/>
            <w:r w:rsidRPr="0009578D">
              <w:rPr>
                <w:rFonts w:ascii="Century Gothic" w:hAnsi="Century Gothic"/>
                <w:sz w:val="16"/>
                <w:szCs w:val="16"/>
              </w:rPr>
              <w:t>bezpinowe</w:t>
            </w:r>
            <w:proofErr w:type="spellEnd"/>
            <w:r w:rsidRPr="0009578D">
              <w:rPr>
                <w:rFonts w:ascii="Century Gothic" w:hAnsi="Century Gothic"/>
                <w:sz w:val="16"/>
                <w:szCs w:val="16"/>
              </w:rPr>
              <w:t xml:space="preserve">) </w:t>
            </w:r>
          </w:p>
        </w:tc>
        <w:tc>
          <w:tcPr>
            <w:tcW w:w="1985" w:type="dxa"/>
            <w:vAlign w:val="center"/>
          </w:tcPr>
          <w:p w14:paraId="227BA849" w14:textId="648E6A00" w:rsidR="0055558D" w:rsidRPr="0009578D" w:rsidRDefault="0055558D" w:rsidP="004E6160">
            <w:pPr>
              <w:pStyle w:val="NoSpacing0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09578D">
              <w:rPr>
                <w:rFonts w:ascii="Century Gothic" w:hAnsi="Century Gothic"/>
                <w:sz w:val="16"/>
                <w:szCs w:val="16"/>
              </w:rPr>
              <w:t xml:space="preserve">Tak </w:t>
            </w:r>
            <w:r w:rsidR="0009578D">
              <w:rPr>
                <w:rFonts w:ascii="Century Gothic" w:hAnsi="Century Gothic"/>
                <w:sz w:val="16"/>
                <w:szCs w:val="16"/>
              </w:rPr>
              <w:t>/Podać</w:t>
            </w:r>
          </w:p>
        </w:tc>
        <w:tc>
          <w:tcPr>
            <w:tcW w:w="1984" w:type="dxa"/>
          </w:tcPr>
          <w:p w14:paraId="485F339D" w14:textId="77777777" w:rsidR="0055558D" w:rsidRPr="0009578D" w:rsidRDefault="0055558D" w:rsidP="004E6160">
            <w:pPr>
              <w:pStyle w:val="NoSpacing0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09578D" w:rsidRPr="0009578D" w14:paraId="1B5D2BE3" w14:textId="074BE661" w:rsidTr="00151935">
        <w:trPr>
          <w:trHeight w:val="300"/>
        </w:trPr>
        <w:tc>
          <w:tcPr>
            <w:tcW w:w="1129" w:type="dxa"/>
            <w:vAlign w:val="center"/>
          </w:tcPr>
          <w:p w14:paraId="2E6D0108" w14:textId="77777777" w:rsidR="0055558D" w:rsidRPr="0009578D" w:rsidRDefault="0055558D" w:rsidP="004E6160">
            <w:pPr>
              <w:pStyle w:val="NoSpacing0"/>
              <w:numPr>
                <w:ilvl w:val="0"/>
                <w:numId w:val="3"/>
              </w:num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3969" w:type="dxa"/>
            <w:vAlign w:val="center"/>
          </w:tcPr>
          <w:p w14:paraId="26CD4AE0" w14:textId="77777777" w:rsidR="0055558D" w:rsidRPr="0009578D" w:rsidRDefault="0055558D" w:rsidP="004E6160">
            <w:pPr>
              <w:pStyle w:val="NoSpacing0"/>
              <w:rPr>
                <w:rFonts w:ascii="Century Gothic" w:hAnsi="Century Gothic"/>
                <w:sz w:val="16"/>
                <w:szCs w:val="16"/>
              </w:rPr>
            </w:pPr>
            <w:r w:rsidRPr="0009578D">
              <w:rPr>
                <w:rFonts w:ascii="Century Gothic" w:hAnsi="Century Gothic"/>
                <w:sz w:val="16"/>
                <w:szCs w:val="16"/>
              </w:rPr>
              <w:t xml:space="preserve">Monitor kolorowy LED o przekątnej ekranu min 23” i rozdzielczości min. 1920 x 1080 </w:t>
            </w:r>
            <w:proofErr w:type="spellStart"/>
            <w:r w:rsidRPr="0009578D">
              <w:rPr>
                <w:rFonts w:ascii="Century Gothic" w:hAnsi="Century Gothic"/>
                <w:sz w:val="16"/>
                <w:szCs w:val="16"/>
              </w:rPr>
              <w:t>px</w:t>
            </w:r>
            <w:proofErr w:type="spellEnd"/>
            <w:r w:rsidRPr="0009578D">
              <w:rPr>
                <w:rFonts w:ascii="Century Gothic" w:hAnsi="Century Gothic"/>
                <w:sz w:val="16"/>
                <w:szCs w:val="16"/>
              </w:rPr>
              <w:t>,  z możliwością rozbudowy o ekran WOLED o przekątnej minimum 25”</w:t>
            </w:r>
          </w:p>
        </w:tc>
        <w:tc>
          <w:tcPr>
            <w:tcW w:w="1985" w:type="dxa"/>
            <w:vAlign w:val="center"/>
          </w:tcPr>
          <w:p w14:paraId="2CBE4B58" w14:textId="77777777" w:rsidR="0055558D" w:rsidRPr="0009578D" w:rsidRDefault="0055558D" w:rsidP="004E6160">
            <w:pPr>
              <w:pStyle w:val="NoSpacing0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09578D">
              <w:rPr>
                <w:rFonts w:ascii="Century Gothic" w:hAnsi="Century Gothic"/>
                <w:sz w:val="16"/>
                <w:szCs w:val="16"/>
              </w:rPr>
              <w:t xml:space="preserve">Tak/Podać </w:t>
            </w:r>
          </w:p>
        </w:tc>
        <w:tc>
          <w:tcPr>
            <w:tcW w:w="1984" w:type="dxa"/>
          </w:tcPr>
          <w:p w14:paraId="05D1D0A3" w14:textId="77777777" w:rsidR="0055558D" w:rsidRPr="0009578D" w:rsidRDefault="0055558D" w:rsidP="004E6160">
            <w:pPr>
              <w:pStyle w:val="NoSpacing0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09578D" w:rsidRPr="0009578D" w14:paraId="6AA34C42" w14:textId="5D3DB5EF" w:rsidTr="00151935">
        <w:trPr>
          <w:trHeight w:val="300"/>
        </w:trPr>
        <w:tc>
          <w:tcPr>
            <w:tcW w:w="1129" w:type="dxa"/>
            <w:vAlign w:val="center"/>
          </w:tcPr>
          <w:p w14:paraId="606970CA" w14:textId="77777777" w:rsidR="0055558D" w:rsidRPr="0009578D" w:rsidRDefault="0055558D" w:rsidP="004E6160">
            <w:pPr>
              <w:pStyle w:val="NoSpacing0"/>
              <w:numPr>
                <w:ilvl w:val="0"/>
                <w:numId w:val="3"/>
              </w:num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3969" w:type="dxa"/>
            <w:vAlign w:val="center"/>
          </w:tcPr>
          <w:p w14:paraId="4818E09B" w14:textId="77777777" w:rsidR="0055558D" w:rsidRPr="0009578D" w:rsidRDefault="0055558D" w:rsidP="004E6160">
            <w:pPr>
              <w:pStyle w:val="NoSpacing0"/>
              <w:rPr>
                <w:rFonts w:ascii="Century Gothic" w:hAnsi="Century Gothic"/>
                <w:sz w:val="16"/>
                <w:szCs w:val="16"/>
              </w:rPr>
            </w:pPr>
            <w:r w:rsidRPr="0009578D">
              <w:rPr>
                <w:rFonts w:ascii="Century Gothic" w:hAnsi="Century Gothic"/>
                <w:sz w:val="16"/>
                <w:szCs w:val="16"/>
              </w:rPr>
              <w:t xml:space="preserve">Panel dotykowy, pojemnościowy o przekątnej min 14” z regulowanym pochyłem i rozdzielczości minimum 1920 x 1080 </w:t>
            </w:r>
            <w:proofErr w:type="spellStart"/>
            <w:r w:rsidRPr="0009578D">
              <w:rPr>
                <w:rFonts w:ascii="Century Gothic" w:hAnsi="Century Gothic"/>
                <w:sz w:val="16"/>
                <w:szCs w:val="16"/>
              </w:rPr>
              <w:t>px</w:t>
            </w:r>
            <w:proofErr w:type="spellEnd"/>
          </w:p>
        </w:tc>
        <w:tc>
          <w:tcPr>
            <w:tcW w:w="1985" w:type="dxa"/>
            <w:vAlign w:val="center"/>
          </w:tcPr>
          <w:p w14:paraId="7D6D715F" w14:textId="77777777" w:rsidR="0055558D" w:rsidRPr="0009578D" w:rsidRDefault="0055558D" w:rsidP="004E6160">
            <w:pPr>
              <w:pStyle w:val="NoSpacing0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09578D">
              <w:rPr>
                <w:rFonts w:ascii="Century Gothic" w:hAnsi="Century Gothic"/>
                <w:sz w:val="16"/>
                <w:szCs w:val="16"/>
              </w:rPr>
              <w:t>Tak/Podać</w:t>
            </w:r>
          </w:p>
        </w:tc>
        <w:tc>
          <w:tcPr>
            <w:tcW w:w="1984" w:type="dxa"/>
          </w:tcPr>
          <w:p w14:paraId="23797EEC" w14:textId="77777777" w:rsidR="0055558D" w:rsidRPr="0009578D" w:rsidRDefault="0055558D" w:rsidP="004E6160">
            <w:pPr>
              <w:pStyle w:val="NoSpacing0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09578D" w:rsidRPr="0009578D" w14:paraId="015508DA" w14:textId="0706E932" w:rsidTr="00151935">
        <w:trPr>
          <w:trHeight w:val="300"/>
        </w:trPr>
        <w:tc>
          <w:tcPr>
            <w:tcW w:w="1129" w:type="dxa"/>
            <w:vAlign w:val="center"/>
          </w:tcPr>
          <w:p w14:paraId="15B17ED5" w14:textId="77777777" w:rsidR="0055558D" w:rsidRPr="0009578D" w:rsidRDefault="0055558D" w:rsidP="004E6160">
            <w:pPr>
              <w:pStyle w:val="NoSpacing0"/>
              <w:numPr>
                <w:ilvl w:val="0"/>
                <w:numId w:val="3"/>
              </w:num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3969" w:type="dxa"/>
            <w:vAlign w:val="center"/>
          </w:tcPr>
          <w:p w14:paraId="555B78B6" w14:textId="77777777" w:rsidR="0055558D" w:rsidRPr="0009578D" w:rsidRDefault="0055558D" w:rsidP="004E6160">
            <w:pPr>
              <w:pStyle w:val="NoSpacing0"/>
              <w:rPr>
                <w:rFonts w:ascii="Century Gothic" w:hAnsi="Century Gothic"/>
                <w:sz w:val="16"/>
                <w:szCs w:val="16"/>
              </w:rPr>
            </w:pPr>
            <w:r w:rsidRPr="0009578D">
              <w:rPr>
                <w:rFonts w:ascii="Century Gothic" w:hAnsi="Century Gothic"/>
                <w:sz w:val="16"/>
                <w:szCs w:val="16"/>
              </w:rPr>
              <w:t>Możliwość dostosowania parametrów monitora głównego (minimum jasność/kontrast) bez wchodzenia w ustawienia systemowe ultrasonografu – za pomocą fizycznych elementów sterowania umiejscowionych w monitorze.</w:t>
            </w:r>
          </w:p>
        </w:tc>
        <w:tc>
          <w:tcPr>
            <w:tcW w:w="1985" w:type="dxa"/>
            <w:vAlign w:val="center"/>
          </w:tcPr>
          <w:p w14:paraId="3132B4F6" w14:textId="468573D1" w:rsidR="0055558D" w:rsidRPr="0009578D" w:rsidRDefault="0055558D" w:rsidP="004E6160">
            <w:pPr>
              <w:pStyle w:val="NoSpacing0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09578D">
              <w:rPr>
                <w:rFonts w:ascii="Century Gothic" w:hAnsi="Century Gothic"/>
                <w:sz w:val="16"/>
                <w:szCs w:val="16"/>
              </w:rPr>
              <w:t>Tak</w:t>
            </w:r>
            <w:r w:rsidR="0009578D">
              <w:rPr>
                <w:rFonts w:ascii="Century Gothic" w:hAnsi="Century Gothic"/>
                <w:sz w:val="16"/>
                <w:szCs w:val="16"/>
              </w:rPr>
              <w:t>/Podać</w:t>
            </w:r>
          </w:p>
        </w:tc>
        <w:tc>
          <w:tcPr>
            <w:tcW w:w="1984" w:type="dxa"/>
          </w:tcPr>
          <w:p w14:paraId="2F2CE541" w14:textId="77777777" w:rsidR="0055558D" w:rsidRPr="0009578D" w:rsidRDefault="0055558D" w:rsidP="004E6160">
            <w:pPr>
              <w:pStyle w:val="NoSpacing0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09578D" w:rsidRPr="0009578D" w14:paraId="17AB86C8" w14:textId="6863AA07" w:rsidTr="00151935">
        <w:trPr>
          <w:trHeight w:val="300"/>
        </w:trPr>
        <w:tc>
          <w:tcPr>
            <w:tcW w:w="1129" w:type="dxa"/>
            <w:vAlign w:val="center"/>
          </w:tcPr>
          <w:p w14:paraId="3641519D" w14:textId="77777777" w:rsidR="0055558D" w:rsidRPr="0009578D" w:rsidRDefault="0055558D" w:rsidP="004E6160">
            <w:pPr>
              <w:pStyle w:val="NoSpacing0"/>
              <w:numPr>
                <w:ilvl w:val="0"/>
                <w:numId w:val="3"/>
              </w:num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3969" w:type="dxa"/>
            <w:vAlign w:val="center"/>
          </w:tcPr>
          <w:p w14:paraId="02E4B348" w14:textId="77777777" w:rsidR="0055558D" w:rsidRPr="0009578D" w:rsidRDefault="0055558D" w:rsidP="004E6160">
            <w:pPr>
              <w:pStyle w:val="NoSpacing0"/>
              <w:rPr>
                <w:rFonts w:ascii="Century Gothic" w:hAnsi="Century Gothic"/>
                <w:sz w:val="16"/>
                <w:szCs w:val="16"/>
                <w:lang w:eastAsia="ar-SA"/>
              </w:rPr>
            </w:pPr>
            <w:r w:rsidRPr="0009578D">
              <w:rPr>
                <w:rFonts w:ascii="Century Gothic" w:hAnsi="Century Gothic"/>
                <w:sz w:val="16"/>
                <w:szCs w:val="16"/>
                <w:lang w:eastAsia="ar-SA"/>
              </w:rPr>
              <w:t>Cyfrowe, minimum 9 strefowe sterowanie kompensacją wzmocnienia sygnału ultradźwiękowego w czasie oraz minimum 9 strefowa horyzontalna kompensacja wzmocnienia sygnału. Ustawienie dostępne z poziomu panelu dotykowego z możliwością zapamiętywania minimum 5 ustawień.</w:t>
            </w:r>
          </w:p>
        </w:tc>
        <w:tc>
          <w:tcPr>
            <w:tcW w:w="1985" w:type="dxa"/>
            <w:vAlign w:val="center"/>
          </w:tcPr>
          <w:p w14:paraId="1ABE756D" w14:textId="08B8EF66" w:rsidR="0055558D" w:rsidRPr="0009578D" w:rsidRDefault="0055558D" w:rsidP="004E6160">
            <w:pPr>
              <w:pStyle w:val="NoSpacing0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09578D">
              <w:rPr>
                <w:rFonts w:ascii="Century Gothic" w:hAnsi="Century Gothic"/>
                <w:sz w:val="16"/>
                <w:szCs w:val="16"/>
              </w:rPr>
              <w:t>Tak</w:t>
            </w:r>
            <w:r w:rsidR="0009578D">
              <w:rPr>
                <w:rFonts w:ascii="Century Gothic" w:hAnsi="Century Gothic"/>
                <w:sz w:val="16"/>
                <w:szCs w:val="16"/>
              </w:rPr>
              <w:t>/Podać</w:t>
            </w:r>
          </w:p>
        </w:tc>
        <w:tc>
          <w:tcPr>
            <w:tcW w:w="1984" w:type="dxa"/>
          </w:tcPr>
          <w:p w14:paraId="527ED051" w14:textId="77777777" w:rsidR="0055558D" w:rsidRPr="0009578D" w:rsidRDefault="0055558D" w:rsidP="004E6160">
            <w:pPr>
              <w:pStyle w:val="NoSpacing0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09578D" w:rsidRPr="0009578D" w14:paraId="5CACD739" w14:textId="660AA457" w:rsidTr="00151935">
        <w:trPr>
          <w:trHeight w:val="300"/>
        </w:trPr>
        <w:tc>
          <w:tcPr>
            <w:tcW w:w="1129" w:type="dxa"/>
            <w:vAlign w:val="center"/>
          </w:tcPr>
          <w:p w14:paraId="2A5E6945" w14:textId="77777777" w:rsidR="0055558D" w:rsidRPr="0009578D" w:rsidRDefault="0055558D" w:rsidP="004E6160">
            <w:pPr>
              <w:pStyle w:val="NoSpacing0"/>
              <w:numPr>
                <w:ilvl w:val="0"/>
                <w:numId w:val="3"/>
              </w:num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3969" w:type="dxa"/>
            <w:vAlign w:val="center"/>
          </w:tcPr>
          <w:p w14:paraId="02F941E7" w14:textId="77777777" w:rsidR="0055558D" w:rsidRPr="0009578D" w:rsidRDefault="0055558D" w:rsidP="004E6160">
            <w:pPr>
              <w:pStyle w:val="NoSpacing0"/>
              <w:rPr>
                <w:rFonts w:ascii="Century Gothic" w:hAnsi="Century Gothic"/>
                <w:sz w:val="16"/>
                <w:szCs w:val="16"/>
                <w:lang w:eastAsia="ar-SA"/>
              </w:rPr>
            </w:pPr>
            <w:r w:rsidRPr="0009578D">
              <w:rPr>
                <w:rFonts w:ascii="Century Gothic" w:hAnsi="Century Gothic"/>
                <w:sz w:val="16"/>
                <w:szCs w:val="16"/>
                <w:lang w:eastAsia="ar-SA"/>
              </w:rPr>
              <w:t>Aparat wyposażony w fabrycznie wbudowany dysk SSD NVME na system i bazę danych o pojemności minimum 500 GB z możliwością rozbudowy do pojemności 1TB. Minimalne parametry prędkości odczytu / zapisu: 2000MB/s</w:t>
            </w:r>
          </w:p>
        </w:tc>
        <w:tc>
          <w:tcPr>
            <w:tcW w:w="1985" w:type="dxa"/>
            <w:vAlign w:val="center"/>
          </w:tcPr>
          <w:p w14:paraId="2F61F97C" w14:textId="39C4C0B2" w:rsidR="0055558D" w:rsidRPr="0009578D" w:rsidRDefault="0055558D" w:rsidP="004E6160">
            <w:pPr>
              <w:pStyle w:val="NoSpacing0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09578D">
              <w:rPr>
                <w:rFonts w:ascii="Century Gothic" w:hAnsi="Century Gothic"/>
                <w:sz w:val="16"/>
                <w:szCs w:val="16"/>
              </w:rPr>
              <w:t>Tak</w:t>
            </w:r>
            <w:r w:rsidR="0009578D">
              <w:rPr>
                <w:rFonts w:ascii="Century Gothic" w:hAnsi="Century Gothic"/>
                <w:sz w:val="16"/>
                <w:szCs w:val="16"/>
              </w:rPr>
              <w:t>/Podać</w:t>
            </w:r>
          </w:p>
        </w:tc>
        <w:tc>
          <w:tcPr>
            <w:tcW w:w="1984" w:type="dxa"/>
          </w:tcPr>
          <w:p w14:paraId="414F938B" w14:textId="77777777" w:rsidR="0055558D" w:rsidRPr="0009578D" w:rsidRDefault="0055558D" w:rsidP="004E6160">
            <w:pPr>
              <w:pStyle w:val="NoSpacing0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09578D" w:rsidRPr="0009578D" w14:paraId="236390C9" w14:textId="24DC1197" w:rsidTr="00151935">
        <w:trPr>
          <w:trHeight w:val="300"/>
        </w:trPr>
        <w:tc>
          <w:tcPr>
            <w:tcW w:w="1129" w:type="dxa"/>
            <w:vAlign w:val="center"/>
          </w:tcPr>
          <w:p w14:paraId="6DC999FE" w14:textId="77777777" w:rsidR="0055558D" w:rsidRPr="0009578D" w:rsidRDefault="0055558D" w:rsidP="004E6160">
            <w:pPr>
              <w:pStyle w:val="NoSpacing0"/>
              <w:numPr>
                <w:ilvl w:val="0"/>
                <w:numId w:val="3"/>
              </w:num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3969" w:type="dxa"/>
            <w:vAlign w:val="center"/>
          </w:tcPr>
          <w:p w14:paraId="6A25A1E0" w14:textId="77777777" w:rsidR="0055558D" w:rsidRPr="0009578D" w:rsidRDefault="0055558D" w:rsidP="004E6160">
            <w:pPr>
              <w:pStyle w:val="NoSpacing0"/>
              <w:rPr>
                <w:rFonts w:ascii="Century Gothic" w:hAnsi="Century Gothic"/>
                <w:sz w:val="16"/>
                <w:szCs w:val="16"/>
                <w:lang w:eastAsia="ar-SA"/>
              </w:rPr>
            </w:pPr>
            <w:r w:rsidRPr="0009578D">
              <w:rPr>
                <w:rFonts w:ascii="Century Gothic" w:hAnsi="Century Gothic"/>
                <w:sz w:val="16"/>
                <w:szCs w:val="16"/>
              </w:rPr>
              <w:t>Zakres częstotliwości pracy ultrasonografu (podać całkowity zakres częstotliwości fundamentalnych [nie harmonicznych] emitowanych przez głowice obrazowe możliwe do podłączenia na dzień składania ofert) minimum 1-22 MHz</w:t>
            </w:r>
          </w:p>
        </w:tc>
        <w:tc>
          <w:tcPr>
            <w:tcW w:w="1985" w:type="dxa"/>
            <w:vAlign w:val="center"/>
          </w:tcPr>
          <w:p w14:paraId="40C01146" w14:textId="77777777" w:rsidR="0055558D" w:rsidRPr="0009578D" w:rsidRDefault="0055558D" w:rsidP="004E6160">
            <w:pPr>
              <w:pStyle w:val="NoSpacing0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09578D">
              <w:rPr>
                <w:rFonts w:ascii="Century Gothic" w:hAnsi="Century Gothic"/>
                <w:sz w:val="16"/>
                <w:szCs w:val="16"/>
              </w:rPr>
              <w:t>Tak/Podać</w:t>
            </w:r>
          </w:p>
        </w:tc>
        <w:tc>
          <w:tcPr>
            <w:tcW w:w="1984" w:type="dxa"/>
          </w:tcPr>
          <w:p w14:paraId="299B9C62" w14:textId="77777777" w:rsidR="0055558D" w:rsidRPr="0009578D" w:rsidRDefault="0055558D" w:rsidP="004E6160">
            <w:pPr>
              <w:pStyle w:val="NoSpacing0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09578D" w:rsidRPr="0009578D" w14:paraId="04D78CA8" w14:textId="51CB1CDD" w:rsidTr="00151935">
        <w:trPr>
          <w:trHeight w:val="300"/>
        </w:trPr>
        <w:tc>
          <w:tcPr>
            <w:tcW w:w="1129" w:type="dxa"/>
            <w:vAlign w:val="center"/>
          </w:tcPr>
          <w:p w14:paraId="3DB62724" w14:textId="77777777" w:rsidR="0055558D" w:rsidRPr="0009578D" w:rsidRDefault="0055558D" w:rsidP="004E6160">
            <w:pPr>
              <w:pStyle w:val="NoSpacing0"/>
              <w:numPr>
                <w:ilvl w:val="0"/>
                <w:numId w:val="3"/>
              </w:num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3969" w:type="dxa"/>
            <w:vAlign w:val="center"/>
          </w:tcPr>
          <w:p w14:paraId="10086BCB" w14:textId="77777777" w:rsidR="0055558D" w:rsidRPr="0009578D" w:rsidRDefault="0055558D" w:rsidP="004E6160">
            <w:pPr>
              <w:pStyle w:val="NoSpacing0"/>
              <w:rPr>
                <w:rFonts w:ascii="Century Gothic" w:hAnsi="Century Gothic"/>
                <w:sz w:val="16"/>
                <w:szCs w:val="16"/>
                <w:lang w:eastAsia="ar-SA"/>
              </w:rPr>
            </w:pPr>
            <w:r w:rsidRPr="0009578D">
              <w:rPr>
                <w:rFonts w:ascii="Century Gothic" w:hAnsi="Century Gothic"/>
                <w:sz w:val="16"/>
                <w:szCs w:val="16"/>
                <w:lang w:eastAsia="ar-SA"/>
              </w:rPr>
              <w:t>Możliwość zaprogramowania min. 3 funkcji (</w:t>
            </w:r>
            <w:proofErr w:type="spellStart"/>
            <w:r w:rsidRPr="0009578D">
              <w:rPr>
                <w:rFonts w:ascii="Century Gothic" w:hAnsi="Century Gothic"/>
                <w:sz w:val="16"/>
                <w:szCs w:val="16"/>
                <w:lang w:eastAsia="ar-SA"/>
              </w:rPr>
              <w:t>np</w:t>
            </w:r>
            <w:proofErr w:type="spellEnd"/>
            <w:r w:rsidRPr="0009578D">
              <w:rPr>
                <w:rFonts w:ascii="Century Gothic" w:hAnsi="Century Gothic"/>
                <w:sz w:val="16"/>
                <w:szCs w:val="16"/>
                <w:lang w:eastAsia="ar-SA"/>
              </w:rPr>
              <w:t xml:space="preserve"> </w:t>
            </w:r>
            <w:proofErr w:type="spellStart"/>
            <w:r w:rsidRPr="0009578D">
              <w:rPr>
                <w:rFonts w:ascii="Century Gothic" w:hAnsi="Century Gothic"/>
                <w:sz w:val="16"/>
                <w:szCs w:val="16"/>
                <w:lang w:eastAsia="ar-SA"/>
              </w:rPr>
              <w:t>print</w:t>
            </w:r>
            <w:proofErr w:type="spellEnd"/>
            <w:r w:rsidRPr="0009578D">
              <w:rPr>
                <w:rFonts w:ascii="Century Gothic" w:hAnsi="Century Gothic"/>
                <w:sz w:val="16"/>
                <w:szCs w:val="16"/>
                <w:lang w:eastAsia="ar-SA"/>
              </w:rPr>
              <w:t>/</w:t>
            </w:r>
            <w:proofErr w:type="spellStart"/>
            <w:r w:rsidRPr="0009578D">
              <w:rPr>
                <w:rFonts w:ascii="Century Gothic" w:hAnsi="Century Gothic"/>
                <w:sz w:val="16"/>
                <w:szCs w:val="16"/>
                <w:lang w:eastAsia="ar-SA"/>
              </w:rPr>
              <w:t>send</w:t>
            </w:r>
            <w:proofErr w:type="spellEnd"/>
            <w:r w:rsidRPr="0009578D">
              <w:rPr>
                <w:rFonts w:ascii="Century Gothic" w:hAnsi="Century Gothic"/>
                <w:sz w:val="16"/>
                <w:szCs w:val="16"/>
                <w:lang w:eastAsia="ar-SA"/>
              </w:rPr>
              <w:t>/</w:t>
            </w:r>
            <w:proofErr w:type="spellStart"/>
            <w:r w:rsidRPr="0009578D">
              <w:rPr>
                <w:rFonts w:ascii="Century Gothic" w:hAnsi="Century Gothic"/>
                <w:sz w:val="16"/>
                <w:szCs w:val="16"/>
                <w:lang w:eastAsia="ar-SA"/>
              </w:rPr>
              <w:t>save</w:t>
            </w:r>
            <w:proofErr w:type="spellEnd"/>
            <w:r w:rsidRPr="0009578D">
              <w:rPr>
                <w:rFonts w:ascii="Century Gothic" w:hAnsi="Century Gothic"/>
                <w:sz w:val="16"/>
                <w:szCs w:val="16"/>
                <w:lang w:eastAsia="ar-SA"/>
              </w:rPr>
              <w:t xml:space="preserve">) pod jednym z dwóch wybranych klawiszy funkcyjnych z możliwością wybrania docelowej drukarki oraz docelowego </w:t>
            </w:r>
            <w:r w:rsidRPr="0009578D">
              <w:rPr>
                <w:rFonts w:ascii="Century Gothic" w:hAnsi="Century Gothic"/>
                <w:sz w:val="16"/>
                <w:szCs w:val="16"/>
                <w:lang w:eastAsia="ar-SA"/>
              </w:rPr>
              <w:lastRenderedPageBreak/>
              <w:t>miejsca wysyłki - możliwe do skonfigurowania inne parametry dla każdego z przycisków (np. Dwie różne drukarki)</w:t>
            </w:r>
          </w:p>
        </w:tc>
        <w:tc>
          <w:tcPr>
            <w:tcW w:w="1985" w:type="dxa"/>
            <w:vAlign w:val="center"/>
          </w:tcPr>
          <w:p w14:paraId="2E1C0AD0" w14:textId="185D2CDC" w:rsidR="0055558D" w:rsidRPr="0009578D" w:rsidRDefault="0055558D" w:rsidP="004E6160">
            <w:pPr>
              <w:pStyle w:val="NoSpacing0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09578D">
              <w:rPr>
                <w:rFonts w:ascii="Century Gothic" w:hAnsi="Century Gothic"/>
                <w:sz w:val="16"/>
                <w:szCs w:val="16"/>
              </w:rPr>
              <w:lastRenderedPageBreak/>
              <w:t>Tak</w:t>
            </w:r>
            <w:r w:rsidR="004450FF">
              <w:rPr>
                <w:rFonts w:ascii="Century Gothic" w:hAnsi="Century Gothic"/>
                <w:sz w:val="16"/>
                <w:szCs w:val="16"/>
              </w:rPr>
              <w:t>/Podać</w:t>
            </w:r>
          </w:p>
        </w:tc>
        <w:tc>
          <w:tcPr>
            <w:tcW w:w="1984" w:type="dxa"/>
          </w:tcPr>
          <w:p w14:paraId="781F2C23" w14:textId="77777777" w:rsidR="0055558D" w:rsidRPr="0009578D" w:rsidRDefault="0055558D" w:rsidP="004E6160">
            <w:pPr>
              <w:pStyle w:val="NoSpacing0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09578D" w:rsidRPr="0009578D" w14:paraId="62D21421" w14:textId="5EED4375" w:rsidTr="00151935">
        <w:trPr>
          <w:trHeight w:val="300"/>
        </w:trPr>
        <w:tc>
          <w:tcPr>
            <w:tcW w:w="1129" w:type="dxa"/>
            <w:vAlign w:val="center"/>
          </w:tcPr>
          <w:p w14:paraId="5C3BBA42" w14:textId="77777777" w:rsidR="0055558D" w:rsidRPr="0009578D" w:rsidRDefault="0055558D" w:rsidP="004E6160">
            <w:pPr>
              <w:pStyle w:val="NoSpacing0"/>
              <w:numPr>
                <w:ilvl w:val="0"/>
                <w:numId w:val="3"/>
              </w:num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3969" w:type="dxa"/>
            <w:vAlign w:val="center"/>
          </w:tcPr>
          <w:p w14:paraId="7A655CC6" w14:textId="77777777" w:rsidR="0055558D" w:rsidRPr="0009578D" w:rsidRDefault="0055558D" w:rsidP="004E6160">
            <w:pPr>
              <w:pStyle w:val="NoSpacing0"/>
              <w:rPr>
                <w:rFonts w:ascii="Century Gothic" w:hAnsi="Century Gothic"/>
                <w:sz w:val="16"/>
                <w:szCs w:val="16"/>
                <w:lang w:eastAsia="ar-SA"/>
              </w:rPr>
            </w:pPr>
            <w:r w:rsidRPr="0009578D">
              <w:rPr>
                <w:rFonts w:ascii="Century Gothic" w:hAnsi="Century Gothic"/>
                <w:sz w:val="16"/>
                <w:szCs w:val="16"/>
                <w:lang w:eastAsia="ar-SA"/>
              </w:rPr>
              <w:t>Możliwość skonfigurowania min jednego przycisku do automatycznego wysłania w czasie rzeczywistym wykonanego zdjęcia lub filmu na dysk sieciowy lub komputer.</w:t>
            </w:r>
          </w:p>
        </w:tc>
        <w:tc>
          <w:tcPr>
            <w:tcW w:w="1985" w:type="dxa"/>
            <w:vAlign w:val="center"/>
          </w:tcPr>
          <w:p w14:paraId="1DA5203A" w14:textId="15732209" w:rsidR="0055558D" w:rsidRPr="0009578D" w:rsidRDefault="004450FF" w:rsidP="004E6160">
            <w:pPr>
              <w:pStyle w:val="NoSpacing0"/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Tak/Podać</w:t>
            </w:r>
          </w:p>
        </w:tc>
        <w:tc>
          <w:tcPr>
            <w:tcW w:w="1984" w:type="dxa"/>
          </w:tcPr>
          <w:p w14:paraId="4F41CC60" w14:textId="77777777" w:rsidR="0055558D" w:rsidRPr="0009578D" w:rsidRDefault="0055558D" w:rsidP="004E6160">
            <w:pPr>
              <w:pStyle w:val="NoSpacing0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09578D" w:rsidRPr="0009578D" w14:paraId="33BF840E" w14:textId="2A4A55CB" w:rsidTr="00151935">
        <w:trPr>
          <w:trHeight w:val="300"/>
        </w:trPr>
        <w:tc>
          <w:tcPr>
            <w:tcW w:w="7083" w:type="dxa"/>
            <w:gridSpan w:val="3"/>
            <w:shd w:val="clear" w:color="auto" w:fill="A5A5A5"/>
            <w:vAlign w:val="center"/>
          </w:tcPr>
          <w:p w14:paraId="305B25A2" w14:textId="77777777" w:rsidR="0055558D" w:rsidRPr="0009578D" w:rsidRDefault="0055558D" w:rsidP="004E6160">
            <w:pPr>
              <w:pStyle w:val="NoSpacing0"/>
              <w:ind w:left="360"/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09578D">
              <w:rPr>
                <w:rFonts w:ascii="Century Gothic" w:hAnsi="Century Gothic"/>
                <w:b/>
                <w:bCs/>
                <w:sz w:val="16"/>
                <w:szCs w:val="16"/>
              </w:rPr>
              <w:t>Wymagane parametry obrazowania oraz funkcje:</w:t>
            </w:r>
          </w:p>
        </w:tc>
        <w:tc>
          <w:tcPr>
            <w:tcW w:w="1984" w:type="dxa"/>
            <w:shd w:val="clear" w:color="auto" w:fill="A5A5A5"/>
          </w:tcPr>
          <w:p w14:paraId="00CA1B33" w14:textId="77777777" w:rsidR="0055558D" w:rsidRPr="0009578D" w:rsidRDefault="0055558D" w:rsidP="004E6160">
            <w:pPr>
              <w:pStyle w:val="NoSpacing0"/>
              <w:ind w:left="360"/>
              <w:rPr>
                <w:rFonts w:ascii="Century Gothic" w:hAnsi="Century Gothic"/>
                <w:b/>
                <w:bCs/>
                <w:sz w:val="16"/>
                <w:szCs w:val="16"/>
              </w:rPr>
            </w:pPr>
          </w:p>
        </w:tc>
      </w:tr>
      <w:tr w:rsidR="0009578D" w:rsidRPr="0009578D" w14:paraId="639F5A0B" w14:textId="64822DD2" w:rsidTr="00151935">
        <w:trPr>
          <w:trHeight w:val="300"/>
        </w:trPr>
        <w:tc>
          <w:tcPr>
            <w:tcW w:w="1129" w:type="dxa"/>
            <w:vAlign w:val="center"/>
          </w:tcPr>
          <w:p w14:paraId="5539DC82" w14:textId="77777777" w:rsidR="0055558D" w:rsidRPr="0009578D" w:rsidRDefault="0055558D" w:rsidP="004E6160">
            <w:pPr>
              <w:pStyle w:val="NoSpacing0"/>
              <w:numPr>
                <w:ilvl w:val="0"/>
                <w:numId w:val="3"/>
              </w:num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3969" w:type="dxa"/>
            <w:vAlign w:val="center"/>
          </w:tcPr>
          <w:p w14:paraId="27CD55BF" w14:textId="77777777" w:rsidR="0055558D" w:rsidRPr="0009578D" w:rsidRDefault="0055558D" w:rsidP="004E6160">
            <w:pPr>
              <w:pStyle w:val="NoSpacing0"/>
              <w:rPr>
                <w:rFonts w:ascii="Century Gothic" w:hAnsi="Century Gothic"/>
                <w:sz w:val="16"/>
                <w:szCs w:val="16"/>
              </w:rPr>
            </w:pPr>
            <w:r w:rsidRPr="0009578D">
              <w:rPr>
                <w:rFonts w:ascii="Century Gothic" w:hAnsi="Century Gothic"/>
                <w:sz w:val="16"/>
                <w:szCs w:val="16"/>
              </w:rPr>
              <w:t>Technologia obrazowania wieloczęstotliwościowego wykorzystująca sposób obrazowania na kilku częstotliwościach jednocześnie</w:t>
            </w:r>
          </w:p>
        </w:tc>
        <w:tc>
          <w:tcPr>
            <w:tcW w:w="1985" w:type="dxa"/>
            <w:vAlign w:val="center"/>
          </w:tcPr>
          <w:p w14:paraId="0B5F5728" w14:textId="77777777" w:rsidR="0055558D" w:rsidRPr="0009578D" w:rsidRDefault="0055558D" w:rsidP="004E6160">
            <w:pPr>
              <w:pStyle w:val="NoSpacing0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09578D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984" w:type="dxa"/>
          </w:tcPr>
          <w:p w14:paraId="7124B744" w14:textId="77777777" w:rsidR="0055558D" w:rsidRPr="0009578D" w:rsidRDefault="0055558D" w:rsidP="004E6160">
            <w:pPr>
              <w:pStyle w:val="NoSpacing0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09578D" w:rsidRPr="0009578D" w14:paraId="5FF33D68" w14:textId="2897992D" w:rsidTr="00151935">
        <w:trPr>
          <w:trHeight w:val="300"/>
        </w:trPr>
        <w:tc>
          <w:tcPr>
            <w:tcW w:w="1129" w:type="dxa"/>
            <w:vAlign w:val="center"/>
          </w:tcPr>
          <w:p w14:paraId="734E40E5" w14:textId="77777777" w:rsidR="0055558D" w:rsidRPr="0009578D" w:rsidRDefault="0055558D" w:rsidP="004E6160">
            <w:pPr>
              <w:pStyle w:val="NoSpacing0"/>
              <w:numPr>
                <w:ilvl w:val="0"/>
                <w:numId w:val="3"/>
              </w:num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3969" w:type="dxa"/>
            <w:vAlign w:val="center"/>
          </w:tcPr>
          <w:p w14:paraId="1C1C766C" w14:textId="77777777" w:rsidR="0055558D" w:rsidRPr="0009578D" w:rsidRDefault="0055558D" w:rsidP="004E6160">
            <w:pPr>
              <w:pStyle w:val="NoSpacing0"/>
              <w:rPr>
                <w:rFonts w:ascii="Century Gothic" w:hAnsi="Century Gothic"/>
                <w:sz w:val="16"/>
                <w:szCs w:val="16"/>
              </w:rPr>
            </w:pPr>
            <w:r w:rsidRPr="0009578D">
              <w:rPr>
                <w:rFonts w:ascii="Century Gothic" w:hAnsi="Century Gothic"/>
                <w:sz w:val="16"/>
                <w:szCs w:val="16"/>
              </w:rPr>
              <w:t xml:space="preserve">Opcja pozwalająca na powiększenie obrazu diagnostycznego na cały ekran dla trybów 2D, CW, PD oraz CD tak, aby obraz ten wypełniał więcej niż 80% powierzchni ekranu. Możliwość wykonywania pomiarów przy uruchomionej opcji powiększenia obrazu </w:t>
            </w:r>
          </w:p>
        </w:tc>
        <w:tc>
          <w:tcPr>
            <w:tcW w:w="1985" w:type="dxa"/>
            <w:vAlign w:val="center"/>
          </w:tcPr>
          <w:p w14:paraId="0AF7D000" w14:textId="77777777" w:rsidR="0055558D" w:rsidRPr="0009578D" w:rsidRDefault="0055558D" w:rsidP="004E6160">
            <w:pPr>
              <w:pStyle w:val="NoSpacing0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09578D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984" w:type="dxa"/>
          </w:tcPr>
          <w:p w14:paraId="5ADC155C" w14:textId="77777777" w:rsidR="0055558D" w:rsidRPr="0009578D" w:rsidRDefault="0055558D" w:rsidP="004E6160">
            <w:pPr>
              <w:pStyle w:val="NoSpacing0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09578D" w:rsidRPr="0009578D" w14:paraId="604F5176" w14:textId="482C453C" w:rsidTr="00151935">
        <w:trPr>
          <w:trHeight w:val="300"/>
        </w:trPr>
        <w:tc>
          <w:tcPr>
            <w:tcW w:w="1129" w:type="dxa"/>
            <w:vAlign w:val="center"/>
          </w:tcPr>
          <w:p w14:paraId="11879B79" w14:textId="77777777" w:rsidR="0055558D" w:rsidRPr="0009578D" w:rsidRDefault="0055558D" w:rsidP="004E6160">
            <w:pPr>
              <w:pStyle w:val="NoSpacing0"/>
              <w:numPr>
                <w:ilvl w:val="0"/>
                <w:numId w:val="3"/>
              </w:num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3969" w:type="dxa"/>
            <w:vAlign w:val="center"/>
          </w:tcPr>
          <w:p w14:paraId="1A641886" w14:textId="77777777" w:rsidR="0055558D" w:rsidRPr="0009578D" w:rsidRDefault="0055558D" w:rsidP="004E6160">
            <w:pPr>
              <w:suppressAutoHyphens/>
              <w:spacing w:after="0" w:line="240" w:lineRule="auto"/>
              <w:rPr>
                <w:rFonts w:ascii="Century Gothic" w:hAnsi="Century Gothic"/>
                <w:kern w:val="2"/>
                <w:sz w:val="16"/>
                <w:szCs w:val="16"/>
                <w:lang w:eastAsia="ar-SA"/>
              </w:rPr>
            </w:pPr>
            <w:r w:rsidRPr="0009578D">
              <w:rPr>
                <w:rFonts w:ascii="Century Gothic" w:hAnsi="Century Gothic"/>
                <w:kern w:val="2"/>
                <w:sz w:val="16"/>
                <w:szCs w:val="16"/>
                <w:lang w:eastAsia="ar-SA"/>
              </w:rPr>
              <w:t>Tryby obrazowania:</w:t>
            </w:r>
          </w:p>
          <w:p w14:paraId="0D0D7C90" w14:textId="77777777" w:rsidR="0055558D" w:rsidRPr="0009578D" w:rsidRDefault="0055558D" w:rsidP="004E6160">
            <w:pPr>
              <w:suppressAutoHyphens/>
              <w:spacing w:after="0" w:line="240" w:lineRule="auto"/>
              <w:rPr>
                <w:rFonts w:ascii="Century Gothic" w:hAnsi="Century Gothic"/>
                <w:kern w:val="2"/>
                <w:sz w:val="16"/>
                <w:szCs w:val="16"/>
                <w:lang w:eastAsia="ar-SA"/>
              </w:rPr>
            </w:pPr>
            <w:r w:rsidRPr="0009578D">
              <w:rPr>
                <w:rFonts w:ascii="Century Gothic" w:hAnsi="Century Gothic"/>
                <w:kern w:val="2"/>
                <w:sz w:val="16"/>
                <w:szCs w:val="16"/>
                <w:lang w:eastAsia="ar-SA"/>
              </w:rPr>
              <w:t>- 2D</w:t>
            </w:r>
          </w:p>
          <w:p w14:paraId="59705669" w14:textId="77777777" w:rsidR="0055558D" w:rsidRPr="0009578D" w:rsidRDefault="0055558D" w:rsidP="004E6160">
            <w:pPr>
              <w:suppressAutoHyphens/>
              <w:spacing w:after="0" w:line="240" w:lineRule="auto"/>
              <w:rPr>
                <w:rFonts w:ascii="Century Gothic" w:hAnsi="Century Gothic"/>
                <w:kern w:val="2"/>
                <w:sz w:val="16"/>
                <w:szCs w:val="16"/>
                <w:lang w:eastAsia="ar-SA"/>
              </w:rPr>
            </w:pPr>
            <w:r w:rsidRPr="0009578D">
              <w:rPr>
                <w:rFonts w:ascii="Century Gothic" w:hAnsi="Century Gothic"/>
                <w:kern w:val="2"/>
                <w:sz w:val="16"/>
                <w:szCs w:val="16"/>
                <w:lang w:eastAsia="ar-SA"/>
              </w:rPr>
              <w:t>- M-</w:t>
            </w:r>
            <w:proofErr w:type="spellStart"/>
            <w:r w:rsidRPr="0009578D">
              <w:rPr>
                <w:rFonts w:ascii="Century Gothic" w:hAnsi="Century Gothic"/>
                <w:kern w:val="2"/>
                <w:sz w:val="16"/>
                <w:szCs w:val="16"/>
                <w:lang w:eastAsia="ar-SA"/>
              </w:rPr>
              <w:t>Mode</w:t>
            </w:r>
            <w:proofErr w:type="spellEnd"/>
          </w:p>
          <w:p w14:paraId="45AFD987" w14:textId="77777777" w:rsidR="0055558D" w:rsidRPr="0009578D" w:rsidRDefault="0055558D" w:rsidP="004E6160">
            <w:pPr>
              <w:spacing w:after="0" w:line="240" w:lineRule="auto"/>
              <w:rPr>
                <w:rFonts w:ascii="Century Gothic" w:hAnsi="Century Gothic"/>
                <w:sz w:val="16"/>
                <w:szCs w:val="16"/>
                <w:lang w:eastAsia="ar-SA"/>
              </w:rPr>
            </w:pPr>
            <w:r w:rsidRPr="0009578D">
              <w:rPr>
                <w:rFonts w:ascii="Century Gothic" w:hAnsi="Century Gothic"/>
                <w:sz w:val="16"/>
                <w:szCs w:val="16"/>
                <w:lang w:eastAsia="ar-SA"/>
              </w:rPr>
              <w:t>- M-</w:t>
            </w:r>
            <w:proofErr w:type="spellStart"/>
            <w:r w:rsidRPr="0009578D">
              <w:rPr>
                <w:rFonts w:ascii="Century Gothic" w:hAnsi="Century Gothic"/>
                <w:sz w:val="16"/>
                <w:szCs w:val="16"/>
                <w:lang w:eastAsia="ar-SA"/>
              </w:rPr>
              <w:t>Mode</w:t>
            </w:r>
            <w:proofErr w:type="spellEnd"/>
            <w:r w:rsidRPr="0009578D">
              <w:rPr>
                <w:rFonts w:ascii="Century Gothic" w:hAnsi="Century Gothic"/>
                <w:sz w:val="16"/>
                <w:szCs w:val="16"/>
                <w:lang w:eastAsia="ar-SA"/>
              </w:rPr>
              <w:t xml:space="preserve"> Anatomiczny</w:t>
            </w:r>
          </w:p>
          <w:p w14:paraId="0638F2A7" w14:textId="77777777" w:rsidR="0055558D" w:rsidRPr="0009578D" w:rsidRDefault="0055558D" w:rsidP="004E6160">
            <w:pPr>
              <w:suppressAutoHyphens/>
              <w:spacing w:after="0" w:line="240" w:lineRule="auto"/>
              <w:rPr>
                <w:rFonts w:ascii="Century Gothic" w:hAnsi="Century Gothic"/>
                <w:kern w:val="2"/>
                <w:sz w:val="16"/>
                <w:szCs w:val="16"/>
                <w:lang w:eastAsia="ar-SA"/>
              </w:rPr>
            </w:pPr>
            <w:r w:rsidRPr="0009578D">
              <w:rPr>
                <w:rFonts w:ascii="Century Gothic" w:hAnsi="Century Gothic"/>
                <w:kern w:val="2"/>
                <w:sz w:val="16"/>
                <w:szCs w:val="16"/>
                <w:lang w:eastAsia="ar-SA"/>
              </w:rPr>
              <w:t>- Kolor M-</w:t>
            </w:r>
            <w:proofErr w:type="spellStart"/>
            <w:r w:rsidRPr="0009578D">
              <w:rPr>
                <w:rFonts w:ascii="Century Gothic" w:hAnsi="Century Gothic"/>
                <w:kern w:val="2"/>
                <w:sz w:val="16"/>
                <w:szCs w:val="16"/>
                <w:lang w:eastAsia="ar-SA"/>
              </w:rPr>
              <w:t>mode</w:t>
            </w:r>
            <w:proofErr w:type="spellEnd"/>
          </w:p>
          <w:p w14:paraId="51C1A5A4" w14:textId="77777777" w:rsidR="0055558D" w:rsidRPr="0009578D" w:rsidRDefault="0055558D" w:rsidP="004E6160">
            <w:pPr>
              <w:suppressAutoHyphens/>
              <w:spacing w:after="0" w:line="240" w:lineRule="auto"/>
              <w:rPr>
                <w:rFonts w:ascii="Century Gothic" w:hAnsi="Century Gothic"/>
                <w:kern w:val="2"/>
                <w:sz w:val="16"/>
                <w:szCs w:val="16"/>
                <w:lang w:eastAsia="ar-SA"/>
              </w:rPr>
            </w:pPr>
            <w:r w:rsidRPr="0009578D">
              <w:rPr>
                <w:rFonts w:ascii="Century Gothic" w:hAnsi="Century Gothic"/>
                <w:kern w:val="2"/>
                <w:sz w:val="16"/>
                <w:szCs w:val="16"/>
                <w:lang w:eastAsia="ar-SA"/>
              </w:rPr>
              <w:t>- Doppler pulsacyjny i HPRF</w:t>
            </w:r>
          </w:p>
          <w:p w14:paraId="0CFC6E88" w14:textId="77777777" w:rsidR="0055558D" w:rsidRPr="0009578D" w:rsidRDefault="0055558D" w:rsidP="004E6160">
            <w:pPr>
              <w:suppressAutoHyphens/>
              <w:spacing w:after="0" w:line="240" w:lineRule="auto"/>
              <w:rPr>
                <w:rFonts w:ascii="Century Gothic" w:hAnsi="Century Gothic"/>
                <w:kern w:val="2"/>
                <w:sz w:val="16"/>
                <w:szCs w:val="16"/>
                <w:lang w:eastAsia="ar-SA"/>
              </w:rPr>
            </w:pPr>
            <w:r w:rsidRPr="0009578D">
              <w:rPr>
                <w:rFonts w:ascii="Century Gothic" w:hAnsi="Century Gothic"/>
                <w:kern w:val="2"/>
                <w:sz w:val="16"/>
                <w:szCs w:val="16"/>
                <w:lang w:eastAsia="ar-SA"/>
              </w:rPr>
              <w:t>- Doppler kolorowy</w:t>
            </w:r>
          </w:p>
          <w:p w14:paraId="4B2904BD" w14:textId="77777777" w:rsidR="0055558D" w:rsidRPr="0009578D" w:rsidRDefault="0055558D" w:rsidP="004E6160">
            <w:pPr>
              <w:suppressAutoHyphens/>
              <w:spacing w:after="0" w:line="240" w:lineRule="auto"/>
              <w:rPr>
                <w:rFonts w:ascii="Century Gothic" w:hAnsi="Century Gothic"/>
                <w:kern w:val="2"/>
                <w:sz w:val="16"/>
                <w:szCs w:val="16"/>
                <w:lang w:eastAsia="ar-SA"/>
              </w:rPr>
            </w:pPr>
            <w:r w:rsidRPr="0009578D">
              <w:rPr>
                <w:rFonts w:ascii="Century Gothic" w:hAnsi="Century Gothic"/>
                <w:kern w:val="2"/>
                <w:sz w:val="16"/>
                <w:szCs w:val="16"/>
                <w:lang w:eastAsia="ar-SA"/>
              </w:rPr>
              <w:t>- Doppler ciągły CW</w:t>
            </w:r>
          </w:p>
          <w:p w14:paraId="7FA79C60" w14:textId="77777777" w:rsidR="0055558D" w:rsidRPr="0009578D" w:rsidRDefault="0055558D" w:rsidP="004E6160">
            <w:pPr>
              <w:suppressAutoHyphens/>
              <w:spacing w:after="0" w:line="240" w:lineRule="auto"/>
              <w:rPr>
                <w:rFonts w:ascii="Century Gothic" w:hAnsi="Century Gothic"/>
                <w:kern w:val="2"/>
                <w:sz w:val="16"/>
                <w:szCs w:val="16"/>
                <w:lang w:eastAsia="ar-SA"/>
              </w:rPr>
            </w:pPr>
            <w:r w:rsidRPr="0009578D">
              <w:rPr>
                <w:rFonts w:ascii="Century Gothic" w:hAnsi="Century Gothic"/>
                <w:kern w:val="2"/>
                <w:sz w:val="16"/>
                <w:szCs w:val="16"/>
                <w:lang w:eastAsia="ar-SA"/>
              </w:rPr>
              <w:t>- Tkankowy Doppler kolorowy TDI</w:t>
            </w:r>
          </w:p>
        </w:tc>
        <w:tc>
          <w:tcPr>
            <w:tcW w:w="1985" w:type="dxa"/>
            <w:vAlign w:val="center"/>
          </w:tcPr>
          <w:p w14:paraId="5C270749" w14:textId="7CED73B4" w:rsidR="0055558D" w:rsidRPr="0009578D" w:rsidRDefault="0055558D" w:rsidP="004E6160">
            <w:pPr>
              <w:pStyle w:val="NoSpacing0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09578D">
              <w:rPr>
                <w:rFonts w:ascii="Century Gothic" w:hAnsi="Century Gothic"/>
                <w:sz w:val="16"/>
                <w:szCs w:val="16"/>
              </w:rPr>
              <w:t>Tak</w:t>
            </w:r>
            <w:r w:rsidR="004450FF">
              <w:rPr>
                <w:rFonts w:ascii="Century Gothic" w:hAnsi="Century Gothic"/>
                <w:sz w:val="16"/>
                <w:szCs w:val="16"/>
              </w:rPr>
              <w:t>/Podać</w:t>
            </w:r>
          </w:p>
        </w:tc>
        <w:tc>
          <w:tcPr>
            <w:tcW w:w="1984" w:type="dxa"/>
          </w:tcPr>
          <w:p w14:paraId="6568EE54" w14:textId="77777777" w:rsidR="0055558D" w:rsidRPr="0009578D" w:rsidRDefault="0055558D" w:rsidP="004E6160">
            <w:pPr>
              <w:pStyle w:val="NoSpacing0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09578D" w:rsidRPr="0009578D" w14:paraId="2C7A0EF1" w14:textId="058BFD10" w:rsidTr="00151935">
        <w:trPr>
          <w:trHeight w:val="300"/>
        </w:trPr>
        <w:tc>
          <w:tcPr>
            <w:tcW w:w="1129" w:type="dxa"/>
            <w:vAlign w:val="center"/>
          </w:tcPr>
          <w:p w14:paraId="5DF502D1" w14:textId="77777777" w:rsidR="0055558D" w:rsidRPr="0009578D" w:rsidRDefault="0055558D" w:rsidP="004E6160">
            <w:pPr>
              <w:pStyle w:val="NoSpacing0"/>
              <w:numPr>
                <w:ilvl w:val="0"/>
                <w:numId w:val="3"/>
              </w:num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3969" w:type="dxa"/>
            <w:vAlign w:val="center"/>
          </w:tcPr>
          <w:p w14:paraId="1B79FBCC" w14:textId="77777777" w:rsidR="0055558D" w:rsidRPr="0009578D" w:rsidRDefault="0055558D" w:rsidP="004E6160">
            <w:pPr>
              <w:spacing w:after="0" w:line="240" w:lineRule="auto"/>
              <w:rPr>
                <w:rFonts w:ascii="Century Gothic" w:hAnsi="Century Gothic"/>
                <w:sz w:val="16"/>
                <w:szCs w:val="16"/>
                <w:lang w:eastAsia="pl-PL"/>
              </w:rPr>
            </w:pPr>
            <w:r w:rsidRPr="0009578D">
              <w:rPr>
                <w:rFonts w:ascii="Century Gothic" w:hAnsi="Century Gothic"/>
                <w:sz w:val="16"/>
                <w:szCs w:val="16"/>
              </w:rPr>
              <w:t>Kombinacje prezentowanych jednocześnie obrazów. Min.</w:t>
            </w:r>
          </w:p>
          <w:p w14:paraId="31BD7BDB" w14:textId="77777777" w:rsidR="0055558D" w:rsidRPr="0009578D" w:rsidRDefault="0055558D" w:rsidP="004E6160">
            <w:pPr>
              <w:numPr>
                <w:ilvl w:val="0"/>
                <w:numId w:val="2"/>
              </w:numPr>
              <w:spacing w:after="0" w:line="240" w:lineRule="auto"/>
              <w:ind w:left="330" w:hanging="180"/>
              <w:rPr>
                <w:rFonts w:ascii="Century Gothic" w:hAnsi="Century Gothic"/>
                <w:sz w:val="16"/>
                <w:szCs w:val="16"/>
                <w:lang w:val="en-US"/>
              </w:rPr>
            </w:pPr>
            <w:r w:rsidRPr="0009578D">
              <w:rPr>
                <w:rFonts w:ascii="Century Gothic" w:hAnsi="Century Gothic"/>
                <w:sz w:val="16"/>
                <w:szCs w:val="16"/>
              </w:rPr>
              <w:t xml:space="preserve">B, </w:t>
            </w:r>
            <w:r w:rsidRPr="0009578D">
              <w:rPr>
                <w:rFonts w:ascii="Century Gothic" w:hAnsi="Century Gothic"/>
                <w:sz w:val="16"/>
                <w:szCs w:val="16"/>
                <w:lang w:val="en-US"/>
              </w:rPr>
              <w:t>B + B, 4 B</w:t>
            </w:r>
          </w:p>
          <w:p w14:paraId="4D45439E" w14:textId="77777777" w:rsidR="0055558D" w:rsidRPr="0009578D" w:rsidRDefault="0055558D" w:rsidP="004E6160">
            <w:pPr>
              <w:numPr>
                <w:ilvl w:val="0"/>
                <w:numId w:val="2"/>
              </w:numPr>
              <w:spacing w:after="0" w:line="240" w:lineRule="auto"/>
              <w:ind w:left="330" w:hanging="180"/>
              <w:rPr>
                <w:rFonts w:ascii="Century Gothic" w:hAnsi="Century Gothic"/>
                <w:sz w:val="16"/>
                <w:szCs w:val="16"/>
                <w:lang w:val="en-US"/>
              </w:rPr>
            </w:pPr>
            <w:r w:rsidRPr="0009578D">
              <w:rPr>
                <w:rFonts w:ascii="Century Gothic" w:hAnsi="Century Gothic"/>
                <w:sz w:val="16"/>
                <w:szCs w:val="16"/>
                <w:lang w:val="en-US"/>
              </w:rPr>
              <w:t>B + M</w:t>
            </w:r>
          </w:p>
          <w:p w14:paraId="753FF40A" w14:textId="77777777" w:rsidR="0055558D" w:rsidRPr="0009578D" w:rsidRDefault="0055558D" w:rsidP="004E6160">
            <w:pPr>
              <w:numPr>
                <w:ilvl w:val="0"/>
                <w:numId w:val="2"/>
              </w:numPr>
              <w:spacing w:after="0" w:line="240" w:lineRule="auto"/>
              <w:ind w:left="330" w:hanging="180"/>
              <w:rPr>
                <w:rFonts w:ascii="Century Gothic" w:hAnsi="Century Gothic"/>
                <w:sz w:val="16"/>
                <w:szCs w:val="16"/>
                <w:lang w:val="en-US"/>
              </w:rPr>
            </w:pPr>
            <w:r w:rsidRPr="0009578D">
              <w:rPr>
                <w:rFonts w:ascii="Century Gothic" w:hAnsi="Century Gothic"/>
                <w:sz w:val="16"/>
                <w:szCs w:val="16"/>
                <w:lang w:val="en-US"/>
              </w:rPr>
              <w:t>B + D</w:t>
            </w:r>
          </w:p>
          <w:p w14:paraId="31821633" w14:textId="77777777" w:rsidR="0055558D" w:rsidRPr="0009578D" w:rsidRDefault="0055558D" w:rsidP="004E6160">
            <w:pPr>
              <w:numPr>
                <w:ilvl w:val="0"/>
                <w:numId w:val="2"/>
              </w:numPr>
              <w:spacing w:after="0" w:line="240" w:lineRule="auto"/>
              <w:ind w:left="330" w:hanging="180"/>
              <w:rPr>
                <w:rFonts w:ascii="Century Gothic" w:hAnsi="Century Gothic"/>
                <w:sz w:val="16"/>
                <w:szCs w:val="16"/>
                <w:lang w:val="en-US"/>
              </w:rPr>
            </w:pPr>
            <w:r w:rsidRPr="0009578D">
              <w:rPr>
                <w:rFonts w:ascii="Century Gothic" w:hAnsi="Century Gothic"/>
                <w:sz w:val="16"/>
                <w:szCs w:val="16"/>
                <w:lang w:val="en-US"/>
              </w:rPr>
              <w:t>B + C (Color Doppler)</w:t>
            </w:r>
          </w:p>
          <w:p w14:paraId="669A7206" w14:textId="77777777" w:rsidR="0055558D" w:rsidRPr="0009578D" w:rsidRDefault="0055558D" w:rsidP="004E6160">
            <w:pPr>
              <w:numPr>
                <w:ilvl w:val="0"/>
                <w:numId w:val="2"/>
              </w:numPr>
              <w:spacing w:after="0" w:line="240" w:lineRule="auto"/>
              <w:ind w:left="330" w:hanging="180"/>
              <w:rPr>
                <w:rFonts w:ascii="Century Gothic" w:hAnsi="Century Gothic"/>
                <w:sz w:val="16"/>
                <w:szCs w:val="16"/>
                <w:lang w:val="en-US"/>
              </w:rPr>
            </w:pPr>
            <w:r w:rsidRPr="0009578D">
              <w:rPr>
                <w:rFonts w:ascii="Century Gothic" w:hAnsi="Century Gothic"/>
                <w:sz w:val="16"/>
                <w:szCs w:val="16"/>
                <w:lang w:val="en-US"/>
              </w:rPr>
              <w:t>B + PD (Power Doppler)</w:t>
            </w:r>
          </w:p>
          <w:p w14:paraId="4E1545AB" w14:textId="77777777" w:rsidR="0055558D" w:rsidRPr="0009578D" w:rsidRDefault="0055558D" w:rsidP="004E6160">
            <w:pPr>
              <w:numPr>
                <w:ilvl w:val="0"/>
                <w:numId w:val="2"/>
              </w:numPr>
              <w:spacing w:after="0" w:line="240" w:lineRule="auto"/>
              <w:ind w:left="330" w:hanging="180"/>
              <w:rPr>
                <w:rFonts w:ascii="Century Gothic" w:hAnsi="Century Gothic"/>
                <w:sz w:val="16"/>
                <w:szCs w:val="16"/>
                <w:lang w:val="en-US"/>
              </w:rPr>
            </w:pPr>
            <w:r w:rsidRPr="0009578D">
              <w:rPr>
                <w:rFonts w:ascii="Century Gothic" w:hAnsi="Century Gothic"/>
                <w:sz w:val="16"/>
                <w:szCs w:val="16"/>
                <w:lang w:val="en-US"/>
              </w:rPr>
              <w:t>4 B (Color Doppler)</w:t>
            </w:r>
          </w:p>
          <w:p w14:paraId="211E83C5" w14:textId="77777777" w:rsidR="0055558D" w:rsidRPr="0009578D" w:rsidRDefault="0055558D" w:rsidP="004E6160">
            <w:pPr>
              <w:numPr>
                <w:ilvl w:val="0"/>
                <w:numId w:val="2"/>
              </w:numPr>
              <w:spacing w:after="0" w:line="240" w:lineRule="auto"/>
              <w:ind w:left="330" w:hanging="180"/>
              <w:rPr>
                <w:rFonts w:ascii="Century Gothic" w:hAnsi="Century Gothic"/>
                <w:sz w:val="16"/>
                <w:szCs w:val="16"/>
                <w:lang w:val="en-US"/>
              </w:rPr>
            </w:pPr>
            <w:r w:rsidRPr="0009578D">
              <w:rPr>
                <w:rFonts w:ascii="Century Gothic" w:hAnsi="Century Gothic"/>
                <w:sz w:val="16"/>
                <w:szCs w:val="16"/>
                <w:lang w:val="en-US"/>
              </w:rPr>
              <w:t>4 B (Power Doppler)</w:t>
            </w:r>
          </w:p>
          <w:p w14:paraId="2AB1DD75" w14:textId="77777777" w:rsidR="0055558D" w:rsidRPr="0009578D" w:rsidRDefault="0055558D" w:rsidP="004E6160">
            <w:pPr>
              <w:numPr>
                <w:ilvl w:val="0"/>
                <w:numId w:val="2"/>
              </w:numPr>
              <w:spacing w:after="0" w:line="240" w:lineRule="auto"/>
              <w:ind w:left="330" w:hanging="180"/>
              <w:rPr>
                <w:rFonts w:ascii="Century Gothic" w:hAnsi="Century Gothic"/>
                <w:sz w:val="16"/>
                <w:szCs w:val="16"/>
                <w:lang w:val="en-US"/>
              </w:rPr>
            </w:pPr>
            <w:r w:rsidRPr="0009578D">
              <w:rPr>
                <w:rFonts w:ascii="Century Gothic" w:hAnsi="Century Gothic"/>
                <w:sz w:val="16"/>
                <w:szCs w:val="16"/>
              </w:rPr>
              <w:t xml:space="preserve">B + </w:t>
            </w:r>
            <w:proofErr w:type="spellStart"/>
            <w:r w:rsidRPr="0009578D">
              <w:rPr>
                <w:rFonts w:ascii="Century Gothic" w:hAnsi="Century Gothic"/>
                <w:sz w:val="16"/>
                <w:szCs w:val="16"/>
              </w:rPr>
              <w:t>Color</w:t>
            </w:r>
            <w:proofErr w:type="spellEnd"/>
            <w:r w:rsidRPr="0009578D">
              <w:rPr>
                <w:rFonts w:ascii="Century Gothic" w:hAnsi="Century Gothic"/>
                <w:sz w:val="16"/>
                <w:szCs w:val="16"/>
              </w:rPr>
              <w:t xml:space="preserve"> + M</w:t>
            </w:r>
          </w:p>
        </w:tc>
        <w:tc>
          <w:tcPr>
            <w:tcW w:w="1985" w:type="dxa"/>
            <w:vAlign w:val="center"/>
          </w:tcPr>
          <w:p w14:paraId="04899086" w14:textId="77777777" w:rsidR="0055558D" w:rsidRPr="0009578D" w:rsidRDefault="0055558D" w:rsidP="004E6160">
            <w:pPr>
              <w:pStyle w:val="NoSpacing0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09578D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984" w:type="dxa"/>
          </w:tcPr>
          <w:p w14:paraId="6677FB8B" w14:textId="77777777" w:rsidR="0055558D" w:rsidRPr="0009578D" w:rsidRDefault="0055558D" w:rsidP="004E6160">
            <w:pPr>
              <w:pStyle w:val="NoSpacing0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09578D" w:rsidRPr="0009578D" w14:paraId="3972A4F8" w14:textId="23F9EE32" w:rsidTr="00151935">
        <w:trPr>
          <w:trHeight w:val="300"/>
        </w:trPr>
        <w:tc>
          <w:tcPr>
            <w:tcW w:w="1129" w:type="dxa"/>
            <w:vAlign w:val="center"/>
          </w:tcPr>
          <w:p w14:paraId="619BF81C" w14:textId="77777777" w:rsidR="0055558D" w:rsidRPr="0009578D" w:rsidRDefault="0055558D" w:rsidP="004E6160">
            <w:pPr>
              <w:pStyle w:val="NoSpacing0"/>
              <w:numPr>
                <w:ilvl w:val="0"/>
                <w:numId w:val="3"/>
              </w:num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3969" w:type="dxa"/>
            <w:vAlign w:val="center"/>
          </w:tcPr>
          <w:p w14:paraId="378A2BBB" w14:textId="77777777" w:rsidR="0055558D" w:rsidRPr="0009578D" w:rsidRDefault="0055558D" w:rsidP="004E6160">
            <w:pPr>
              <w:pStyle w:val="NoSpacing0"/>
              <w:rPr>
                <w:rFonts w:ascii="Century Gothic" w:hAnsi="Century Gothic"/>
                <w:sz w:val="16"/>
                <w:szCs w:val="16"/>
              </w:rPr>
            </w:pPr>
            <w:r w:rsidRPr="0009578D">
              <w:rPr>
                <w:rFonts w:ascii="Century Gothic" w:hAnsi="Century Gothic"/>
                <w:sz w:val="16"/>
                <w:szCs w:val="16"/>
              </w:rPr>
              <w:t xml:space="preserve">Oprogramowanie podnoszące jakość oraz kontrastowość obrazu, poprawiające widoczność drobnych struktur (różniących się w niewielkim stopniu </w:t>
            </w:r>
            <w:proofErr w:type="spellStart"/>
            <w:r w:rsidRPr="0009578D">
              <w:rPr>
                <w:rFonts w:ascii="Century Gothic" w:hAnsi="Century Gothic"/>
                <w:sz w:val="16"/>
                <w:szCs w:val="16"/>
              </w:rPr>
              <w:t>echogenicznością</w:t>
            </w:r>
            <w:proofErr w:type="spellEnd"/>
            <w:r w:rsidRPr="0009578D">
              <w:rPr>
                <w:rFonts w:ascii="Century Gothic" w:hAnsi="Century Gothic"/>
                <w:sz w:val="16"/>
                <w:szCs w:val="16"/>
              </w:rPr>
              <w:t xml:space="preserve"> od otaczających tkanek), dający możliwość dokładnej wizualizacji włókien mięśniowych, przyczepów, ścięgien lub innych struktur anatomicznych. Dostępny na głowicach </w:t>
            </w:r>
            <w:proofErr w:type="spellStart"/>
            <w:r w:rsidRPr="0009578D">
              <w:rPr>
                <w:rFonts w:ascii="Century Gothic" w:hAnsi="Century Gothic"/>
                <w:sz w:val="16"/>
                <w:szCs w:val="16"/>
              </w:rPr>
              <w:t>convex</w:t>
            </w:r>
            <w:proofErr w:type="spellEnd"/>
            <w:r w:rsidRPr="0009578D">
              <w:rPr>
                <w:rFonts w:ascii="Century Gothic" w:hAnsi="Century Gothic"/>
                <w:sz w:val="16"/>
                <w:szCs w:val="16"/>
              </w:rPr>
              <w:t xml:space="preserve"> oraz linia</w:t>
            </w:r>
          </w:p>
        </w:tc>
        <w:tc>
          <w:tcPr>
            <w:tcW w:w="1985" w:type="dxa"/>
            <w:vAlign w:val="center"/>
          </w:tcPr>
          <w:p w14:paraId="4ABC6B71" w14:textId="77777777" w:rsidR="0055558D" w:rsidRPr="0009578D" w:rsidRDefault="0055558D" w:rsidP="004E6160">
            <w:pPr>
              <w:pStyle w:val="NoSpacing0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09578D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984" w:type="dxa"/>
          </w:tcPr>
          <w:p w14:paraId="4633C0D1" w14:textId="77777777" w:rsidR="0055558D" w:rsidRPr="0009578D" w:rsidRDefault="0055558D" w:rsidP="004E6160">
            <w:pPr>
              <w:pStyle w:val="NoSpacing0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09578D" w:rsidRPr="0009578D" w14:paraId="74810C30" w14:textId="4A78E4CC" w:rsidTr="00151935">
        <w:trPr>
          <w:trHeight w:val="300"/>
        </w:trPr>
        <w:tc>
          <w:tcPr>
            <w:tcW w:w="1129" w:type="dxa"/>
            <w:vAlign w:val="center"/>
          </w:tcPr>
          <w:p w14:paraId="7E2F8C8A" w14:textId="77777777" w:rsidR="0055558D" w:rsidRPr="0009578D" w:rsidRDefault="0055558D" w:rsidP="004E6160">
            <w:pPr>
              <w:pStyle w:val="NoSpacing0"/>
              <w:numPr>
                <w:ilvl w:val="0"/>
                <w:numId w:val="3"/>
              </w:num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3969" w:type="dxa"/>
            <w:vAlign w:val="center"/>
          </w:tcPr>
          <w:p w14:paraId="012F9128" w14:textId="77777777" w:rsidR="0055558D" w:rsidRPr="0009578D" w:rsidRDefault="0055558D" w:rsidP="004E6160">
            <w:pPr>
              <w:pStyle w:val="NoSpacing0"/>
              <w:rPr>
                <w:rFonts w:ascii="Century Gothic" w:hAnsi="Century Gothic"/>
                <w:sz w:val="16"/>
                <w:szCs w:val="16"/>
              </w:rPr>
            </w:pPr>
            <w:r w:rsidRPr="0009578D">
              <w:rPr>
                <w:rFonts w:ascii="Century Gothic" w:hAnsi="Century Gothic"/>
                <w:sz w:val="16"/>
                <w:szCs w:val="16"/>
              </w:rPr>
              <w:t>Funkcja obrazowania wykorzystująca pełne spektrum częstotliwości pracy przetwornika ultradźwiękowego. Jednoczesna emisja i odbieranie sygnałów o niskiej, średniej i wysokiej częstotliwości poprawiająca wizualizację zacienionych struktur. Funkcja może być włączana i wyłączana za pomocą jednego przycisku. Rozwiązanie, podobne do technologii HDR w aparatach fotograficznych, pozwalające na lepsze zobrazowanie zacienionych obszarów, np. Mózgowia czy jamy brzusznej płodu w późnym okresie ciąży</w:t>
            </w:r>
          </w:p>
        </w:tc>
        <w:tc>
          <w:tcPr>
            <w:tcW w:w="1985" w:type="dxa"/>
            <w:vAlign w:val="center"/>
          </w:tcPr>
          <w:p w14:paraId="18E06B4C" w14:textId="77777777" w:rsidR="0055558D" w:rsidRPr="0009578D" w:rsidRDefault="0055558D" w:rsidP="004E6160">
            <w:pPr>
              <w:pStyle w:val="NoSpacing0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09578D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984" w:type="dxa"/>
          </w:tcPr>
          <w:p w14:paraId="1AEE3BE8" w14:textId="77777777" w:rsidR="0055558D" w:rsidRPr="0009578D" w:rsidRDefault="0055558D" w:rsidP="004E6160">
            <w:pPr>
              <w:pStyle w:val="NoSpacing0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09578D" w:rsidRPr="0009578D" w14:paraId="0163F47A" w14:textId="407CE5EF" w:rsidTr="00151935">
        <w:trPr>
          <w:trHeight w:val="300"/>
        </w:trPr>
        <w:tc>
          <w:tcPr>
            <w:tcW w:w="1129" w:type="dxa"/>
            <w:vAlign w:val="center"/>
          </w:tcPr>
          <w:p w14:paraId="15BD8104" w14:textId="77777777" w:rsidR="0055558D" w:rsidRPr="0009578D" w:rsidRDefault="0055558D" w:rsidP="004E6160">
            <w:pPr>
              <w:pStyle w:val="NoSpacing0"/>
              <w:numPr>
                <w:ilvl w:val="0"/>
                <w:numId w:val="3"/>
              </w:num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3969" w:type="dxa"/>
            <w:vAlign w:val="center"/>
          </w:tcPr>
          <w:p w14:paraId="220B4428" w14:textId="77777777" w:rsidR="0055558D" w:rsidRPr="0009578D" w:rsidRDefault="0055558D" w:rsidP="004E6160">
            <w:pPr>
              <w:pStyle w:val="NoSpacing0"/>
              <w:rPr>
                <w:rFonts w:ascii="Century Gothic" w:hAnsi="Century Gothic"/>
                <w:sz w:val="16"/>
                <w:szCs w:val="16"/>
              </w:rPr>
            </w:pPr>
            <w:r w:rsidRPr="0009578D">
              <w:rPr>
                <w:rFonts w:ascii="Century Gothic" w:hAnsi="Century Gothic"/>
                <w:sz w:val="16"/>
                <w:szCs w:val="16"/>
              </w:rPr>
              <w:t>Wysokoczuły dwukierunkowy Power Doppler- przepływy oznaczone dwoma kolorami, z możliwością dostosowania skali do przedmiotu badania</w:t>
            </w:r>
          </w:p>
        </w:tc>
        <w:tc>
          <w:tcPr>
            <w:tcW w:w="1985" w:type="dxa"/>
            <w:vAlign w:val="center"/>
          </w:tcPr>
          <w:p w14:paraId="254273DF" w14:textId="77777777" w:rsidR="0055558D" w:rsidRPr="0009578D" w:rsidRDefault="0055558D" w:rsidP="004E6160">
            <w:pPr>
              <w:pStyle w:val="NoSpacing0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09578D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984" w:type="dxa"/>
          </w:tcPr>
          <w:p w14:paraId="128DD393" w14:textId="77777777" w:rsidR="0055558D" w:rsidRPr="0009578D" w:rsidRDefault="0055558D" w:rsidP="004E6160">
            <w:pPr>
              <w:pStyle w:val="NoSpacing0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09578D" w:rsidRPr="0009578D" w14:paraId="49BDC294" w14:textId="65FA6865" w:rsidTr="00151935">
        <w:trPr>
          <w:trHeight w:val="300"/>
        </w:trPr>
        <w:tc>
          <w:tcPr>
            <w:tcW w:w="1129" w:type="dxa"/>
            <w:vAlign w:val="center"/>
          </w:tcPr>
          <w:p w14:paraId="72A6A437" w14:textId="77777777" w:rsidR="0055558D" w:rsidRPr="0009578D" w:rsidRDefault="0055558D" w:rsidP="004E6160">
            <w:pPr>
              <w:pStyle w:val="NoSpacing0"/>
              <w:numPr>
                <w:ilvl w:val="0"/>
                <w:numId w:val="3"/>
              </w:num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3969" w:type="dxa"/>
            <w:vAlign w:val="center"/>
          </w:tcPr>
          <w:p w14:paraId="7DF6BF26" w14:textId="77777777" w:rsidR="0055558D" w:rsidRPr="0009578D" w:rsidRDefault="0055558D" w:rsidP="004E6160">
            <w:pPr>
              <w:pStyle w:val="NoSpacing0"/>
              <w:rPr>
                <w:rFonts w:ascii="Century Gothic" w:hAnsi="Century Gothic"/>
                <w:sz w:val="16"/>
                <w:szCs w:val="16"/>
              </w:rPr>
            </w:pPr>
            <w:r w:rsidRPr="0009578D">
              <w:rPr>
                <w:rFonts w:ascii="Century Gothic" w:hAnsi="Century Gothic"/>
                <w:sz w:val="16"/>
                <w:szCs w:val="16"/>
              </w:rPr>
              <w:t>Wielkość bramki Dopplerowskiej [mm] – min. 0,5 - 25,0 mm</w:t>
            </w:r>
          </w:p>
        </w:tc>
        <w:tc>
          <w:tcPr>
            <w:tcW w:w="1985" w:type="dxa"/>
            <w:vAlign w:val="center"/>
          </w:tcPr>
          <w:p w14:paraId="7E101335" w14:textId="3C7CC8B0" w:rsidR="0055558D" w:rsidRPr="0009578D" w:rsidRDefault="0055558D" w:rsidP="004E6160">
            <w:pPr>
              <w:pStyle w:val="NoSpacing0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09578D">
              <w:rPr>
                <w:rFonts w:ascii="Century Gothic" w:hAnsi="Century Gothic"/>
                <w:sz w:val="16"/>
                <w:szCs w:val="16"/>
              </w:rPr>
              <w:t>Tak</w:t>
            </w:r>
            <w:r w:rsidR="004450FF">
              <w:rPr>
                <w:rFonts w:ascii="Century Gothic" w:hAnsi="Century Gothic"/>
                <w:sz w:val="16"/>
                <w:szCs w:val="16"/>
              </w:rPr>
              <w:t>/Podać</w:t>
            </w:r>
          </w:p>
        </w:tc>
        <w:tc>
          <w:tcPr>
            <w:tcW w:w="1984" w:type="dxa"/>
          </w:tcPr>
          <w:p w14:paraId="5283DB28" w14:textId="77777777" w:rsidR="0055558D" w:rsidRPr="0009578D" w:rsidRDefault="0055558D" w:rsidP="004E6160">
            <w:pPr>
              <w:pStyle w:val="NoSpacing0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09578D" w:rsidRPr="0009578D" w14:paraId="6B5FC1AC" w14:textId="277B8006" w:rsidTr="00151935">
        <w:trPr>
          <w:trHeight w:val="300"/>
        </w:trPr>
        <w:tc>
          <w:tcPr>
            <w:tcW w:w="1129" w:type="dxa"/>
            <w:vAlign w:val="center"/>
          </w:tcPr>
          <w:p w14:paraId="0FDE7804" w14:textId="77777777" w:rsidR="0055558D" w:rsidRPr="0009578D" w:rsidRDefault="0055558D" w:rsidP="004E6160">
            <w:pPr>
              <w:pStyle w:val="NoSpacing0"/>
              <w:numPr>
                <w:ilvl w:val="0"/>
                <w:numId w:val="3"/>
              </w:num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3969" w:type="dxa"/>
            <w:vAlign w:val="center"/>
          </w:tcPr>
          <w:p w14:paraId="64AEF988" w14:textId="77777777" w:rsidR="0055558D" w:rsidRPr="0009578D" w:rsidRDefault="0055558D" w:rsidP="004E6160">
            <w:pPr>
              <w:pStyle w:val="NoSpacing0"/>
              <w:rPr>
                <w:rFonts w:ascii="Century Gothic" w:hAnsi="Century Gothic"/>
                <w:sz w:val="16"/>
                <w:szCs w:val="16"/>
              </w:rPr>
            </w:pPr>
            <w:r w:rsidRPr="0009578D">
              <w:rPr>
                <w:rFonts w:ascii="Century Gothic" w:hAnsi="Century Gothic"/>
                <w:sz w:val="16"/>
                <w:szCs w:val="16"/>
              </w:rPr>
              <w:t>Automatyczna korekcja kąta bramki dopplerowskiej za pomocą jednego przycisku w zakresie min +/-80°</w:t>
            </w:r>
          </w:p>
        </w:tc>
        <w:tc>
          <w:tcPr>
            <w:tcW w:w="1985" w:type="dxa"/>
            <w:vAlign w:val="center"/>
          </w:tcPr>
          <w:p w14:paraId="27A7CC92" w14:textId="1A2BCB00" w:rsidR="0055558D" w:rsidRPr="0009578D" w:rsidRDefault="0055558D" w:rsidP="004E6160">
            <w:pPr>
              <w:pStyle w:val="NoSpacing0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09578D">
              <w:rPr>
                <w:rFonts w:ascii="Century Gothic" w:hAnsi="Century Gothic"/>
                <w:sz w:val="16"/>
                <w:szCs w:val="16"/>
              </w:rPr>
              <w:t>Tak</w:t>
            </w:r>
            <w:r w:rsidR="004450FF">
              <w:rPr>
                <w:rFonts w:ascii="Century Gothic" w:hAnsi="Century Gothic"/>
                <w:sz w:val="16"/>
                <w:szCs w:val="16"/>
              </w:rPr>
              <w:t>/Podać</w:t>
            </w:r>
          </w:p>
        </w:tc>
        <w:tc>
          <w:tcPr>
            <w:tcW w:w="1984" w:type="dxa"/>
          </w:tcPr>
          <w:p w14:paraId="47EB2EA3" w14:textId="77777777" w:rsidR="0055558D" w:rsidRPr="0009578D" w:rsidRDefault="0055558D" w:rsidP="004E6160">
            <w:pPr>
              <w:pStyle w:val="NoSpacing0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09578D" w:rsidRPr="0009578D" w14:paraId="581F97DA" w14:textId="2468EF7E" w:rsidTr="00151935">
        <w:trPr>
          <w:trHeight w:val="300"/>
        </w:trPr>
        <w:tc>
          <w:tcPr>
            <w:tcW w:w="1129" w:type="dxa"/>
            <w:vAlign w:val="center"/>
          </w:tcPr>
          <w:p w14:paraId="5395CC02" w14:textId="77777777" w:rsidR="0055558D" w:rsidRPr="0009578D" w:rsidRDefault="0055558D" w:rsidP="004E6160">
            <w:pPr>
              <w:pStyle w:val="NoSpacing0"/>
              <w:numPr>
                <w:ilvl w:val="0"/>
                <w:numId w:val="3"/>
              </w:num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3969" w:type="dxa"/>
            <w:vAlign w:val="center"/>
          </w:tcPr>
          <w:p w14:paraId="34C0518D" w14:textId="77777777" w:rsidR="0055558D" w:rsidRPr="0009578D" w:rsidRDefault="0055558D" w:rsidP="004E6160">
            <w:pPr>
              <w:pStyle w:val="NoSpacing0"/>
              <w:rPr>
                <w:rFonts w:ascii="Century Gothic" w:hAnsi="Century Gothic"/>
                <w:sz w:val="16"/>
                <w:szCs w:val="16"/>
              </w:rPr>
            </w:pPr>
            <w:r w:rsidRPr="0009578D">
              <w:rPr>
                <w:rFonts w:ascii="Century Gothic" w:hAnsi="Century Gothic"/>
                <w:sz w:val="16"/>
                <w:szCs w:val="16"/>
              </w:rPr>
              <w:t>Możliwość korekcji kąta bramki dopplerowskiej min +/-80°</w:t>
            </w:r>
          </w:p>
        </w:tc>
        <w:tc>
          <w:tcPr>
            <w:tcW w:w="1985" w:type="dxa"/>
            <w:vAlign w:val="center"/>
          </w:tcPr>
          <w:p w14:paraId="51056C7B" w14:textId="1D178848" w:rsidR="0055558D" w:rsidRPr="0009578D" w:rsidRDefault="0055558D" w:rsidP="004E6160">
            <w:pPr>
              <w:pStyle w:val="NoSpacing0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09578D">
              <w:rPr>
                <w:rFonts w:ascii="Century Gothic" w:hAnsi="Century Gothic"/>
                <w:sz w:val="16"/>
                <w:szCs w:val="16"/>
              </w:rPr>
              <w:t>Tak</w:t>
            </w:r>
            <w:r w:rsidR="004450FF">
              <w:rPr>
                <w:rFonts w:ascii="Century Gothic" w:hAnsi="Century Gothic"/>
                <w:sz w:val="16"/>
                <w:szCs w:val="16"/>
              </w:rPr>
              <w:t>/Podać</w:t>
            </w:r>
          </w:p>
        </w:tc>
        <w:tc>
          <w:tcPr>
            <w:tcW w:w="1984" w:type="dxa"/>
          </w:tcPr>
          <w:p w14:paraId="68B88B2A" w14:textId="77777777" w:rsidR="0055558D" w:rsidRPr="0009578D" w:rsidRDefault="0055558D" w:rsidP="004E6160">
            <w:pPr>
              <w:pStyle w:val="NoSpacing0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09578D" w:rsidRPr="0009578D" w14:paraId="523A7772" w14:textId="0ABFB4A9" w:rsidTr="00151935">
        <w:trPr>
          <w:trHeight w:val="300"/>
        </w:trPr>
        <w:tc>
          <w:tcPr>
            <w:tcW w:w="1129" w:type="dxa"/>
            <w:vAlign w:val="center"/>
          </w:tcPr>
          <w:p w14:paraId="4F1178FC" w14:textId="77777777" w:rsidR="0055558D" w:rsidRPr="0009578D" w:rsidRDefault="0055558D" w:rsidP="004E6160">
            <w:pPr>
              <w:pStyle w:val="NoSpacing0"/>
              <w:numPr>
                <w:ilvl w:val="0"/>
                <w:numId w:val="3"/>
              </w:num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3969" w:type="dxa"/>
            <w:vAlign w:val="center"/>
          </w:tcPr>
          <w:p w14:paraId="6C5B3FE0" w14:textId="77777777" w:rsidR="0055558D" w:rsidRPr="0009578D" w:rsidRDefault="0055558D" w:rsidP="004E6160">
            <w:pPr>
              <w:pStyle w:val="NoSpacing0"/>
              <w:rPr>
                <w:rFonts w:ascii="Century Gothic" w:hAnsi="Century Gothic"/>
                <w:sz w:val="16"/>
                <w:szCs w:val="16"/>
              </w:rPr>
            </w:pPr>
            <w:r w:rsidRPr="0009578D">
              <w:rPr>
                <w:rFonts w:ascii="Century Gothic" w:hAnsi="Century Gothic"/>
                <w:sz w:val="16"/>
                <w:szCs w:val="16"/>
              </w:rPr>
              <w:t>Możliwość odchylenia wiązki Dopplerowskiej min +/-30°</w:t>
            </w:r>
          </w:p>
        </w:tc>
        <w:tc>
          <w:tcPr>
            <w:tcW w:w="1985" w:type="dxa"/>
            <w:vAlign w:val="center"/>
          </w:tcPr>
          <w:p w14:paraId="03AE5689" w14:textId="2AD3FE5C" w:rsidR="0055558D" w:rsidRPr="0009578D" w:rsidRDefault="0055558D" w:rsidP="004E6160">
            <w:pPr>
              <w:pStyle w:val="NoSpacing0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09578D">
              <w:rPr>
                <w:rFonts w:ascii="Century Gothic" w:hAnsi="Century Gothic"/>
                <w:sz w:val="16"/>
                <w:szCs w:val="16"/>
              </w:rPr>
              <w:t>Tak</w:t>
            </w:r>
            <w:r w:rsidR="004450FF">
              <w:rPr>
                <w:rFonts w:ascii="Century Gothic" w:hAnsi="Century Gothic"/>
                <w:sz w:val="16"/>
                <w:szCs w:val="16"/>
              </w:rPr>
              <w:t>/Podać</w:t>
            </w:r>
          </w:p>
        </w:tc>
        <w:tc>
          <w:tcPr>
            <w:tcW w:w="1984" w:type="dxa"/>
          </w:tcPr>
          <w:p w14:paraId="7782682B" w14:textId="77777777" w:rsidR="0055558D" w:rsidRPr="0009578D" w:rsidRDefault="0055558D" w:rsidP="004E6160">
            <w:pPr>
              <w:pStyle w:val="NoSpacing0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09578D" w:rsidRPr="0009578D" w14:paraId="59257346" w14:textId="60E34356" w:rsidTr="00151935">
        <w:trPr>
          <w:trHeight w:val="300"/>
        </w:trPr>
        <w:tc>
          <w:tcPr>
            <w:tcW w:w="1129" w:type="dxa"/>
            <w:vAlign w:val="center"/>
          </w:tcPr>
          <w:p w14:paraId="28053AAA" w14:textId="77777777" w:rsidR="0055558D" w:rsidRPr="0009578D" w:rsidRDefault="0055558D" w:rsidP="004E6160">
            <w:pPr>
              <w:pStyle w:val="NoSpacing0"/>
              <w:numPr>
                <w:ilvl w:val="0"/>
                <w:numId w:val="3"/>
              </w:num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3969" w:type="dxa"/>
            <w:vAlign w:val="center"/>
          </w:tcPr>
          <w:p w14:paraId="6BA854F6" w14:textId="77777777" w:rsidR="0055558D" w:rsidRPr="0009578D" w:rsidRDefault="0055558D" w:rsidP="004E6160">
            <w:pPr>
              <w:pStyle w:val="NoSpacing0"/>
              <w:rPr>
                <w:rFonts w:ascii="Century Gothic" w:hAnsi="Century Gothic"/>
                <w:sz w:val="16"/>
                <w:szCs w:val="16"/>
              </w:rPr>
            </w:pPr>
            <w:r w:rsidRPr="0009578D">
              <w:rPr>
                <w:rFonts w:ascii="Century Gothic" w:hAnsi="Century Gothic"/>
                <w:sz w:val="16"/>
                <w:szCs w:val="16"/>
              </w:rPr>
              <w:t>Zakres częstotliwość PRF dla Dopplera pulsacyjnego min 1,05 – 35 KHz</w:t>
            </w:r>
          </w:p>
        </w:tc>
        <w:tc>
          <w:tcPr>
            <w:tcW w:w="1985" w:type="dxa"/>
            <w:vAlign w:val="center"/>
          </w:tcPr>
          <w:p w14:paraId="33D04CF7" w14:textId="21D1DED9" w:rsidR="0055558D" w:rsidRPr="0009578D" w:rsidRDefault="0055558D" w:rsidP="004E6160">
            <w:pPr>
              <w:pStyle w:val="NoSpacing0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09578D">
              <w:rPr>
                <w:rFonts w:ascii="Century Gothic" w:hAnsi="Century Gothic"/>
                <w:sz w:val="16"/>
                <w:szCs w:val="16"/>
              </w:rPr>
              <w:t>Tak</w:t>
            </w:r>
            <w:r w:rsidR="004450FF">
              <w:rPr>
                <w:rFonts w:ascii="Century Gothic" w:hAnsi="Century Gothic"/>
                <w:sz w:val="16"/>
                <w:szCs w:val="16"/>
              </w:rPr>
              <w:t>/Podać</w:t>
            </w:r>
          </w:p>
        </w:tc>
        <w:tc>
          <w:tcPr>
            <w:tcW w:w="1984" w:type="dxa"/>
          </w:tcPr>
          <w:p w14:paraId="099B350E" w14:textId="77777777" w:rsidR="0055558D" w:rsidRPr="0009578D" w:rsidRDefault="0055558D" w:rsidP="004E6160">
            <w:pPr>
              <w:pStyle w:val="NoSpacing0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09578D" w:rsidRPr="0009578D" w14:paraId="7A4FA1E5" w14:textId="224F0266" w:rsidTr="00151935">
        <w:trPr>
          <w:trHeight w:val="300"/>
        </w:trPr>
        <w:tc>
          <w:tcPr>
            <w:tcW w:w="1129" w:type="dxa"/>
            <w:vAlign w:val="center"/>
          </w:tcPr>
          <w:p w14:paraId="0CC43294" w14:textId="77777777" w:rsidR="0055558D" w:rsidRPr="0009578D" w:rsidRDefault="0055558D" w:rsidP="004E6160">
            <w:pPr>
              <w:pStyle w:val="NoSpacing0"/>
              <w:numPr>
                <w:ilvl w:val="0"/>
                <w:numId w:val="3"/>
              </w:num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3969" w:type="dxa"/>
            <w:vAlign w:val="center"/>
          </w:tcPr>
          <w:p w14:paraId="5DD50BB0" w14:textId="77777777" w:rsidR="0055558D" w:rsidRPr="0009578D" w:rsidRDefault="0055558D" w:rsidP="004E6160">
            <w:pPr>
              <w:pStyle w:val="NoSpacing0"/>
              <w:rPr>
                <w:rFonts w:ascii="Century Gothic" w:hAnsi="Century Gothic"/>
                <w:sz w:val="16"/>
                <w:szCs w:val="16"/>
              </w:rPr>
            </w:pPr>
            <w:r w:rsidRPr="0009578D">
              <w:rPr>
                <w:rFonts w:ascii="Century Gothic" w:hAnsi="Century Gothic"/>
                <w:sz w:val="16"/>
                <w:szCs w:val="16"/>
              </w:rPr>
              <w:t>Zakres prędkości Dopplera Pulsacyjnego dla zerowego kąta min +/- 14m/s</w:t>
            </w:r>
          </w:p>
        </w:tc>
        <w:tc>
          <w:tcPr>
            <w:tcW w:w="1985" w:type="dxa"/>
            <w:vAlign w:val="center"/>
          </w:tcPr>
          <w:p w14:paraId="512E5A6B" w14:textId="0B5EF2FE" w:rsidR="0055558D" w:rsidRPr="0009578D" w:rsidRDefault="0055558D" w:rsidP="004E6160">
            <w:pPr>
              <w:pStyle w:val="NoSpacing0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09578D">
              <w:rPr>
                <w:rFonts w:ascii="Century Gothic" w:hAnsi="Century Gothic"/>
                <w:sz w:val="16"/>
                <w:szCs w:val="16"/>
              </w:rPr>
              <w:t>Tak</w:t>
            </w:r>
            <w:r w:rsidR="004450FF">
              <w:rPr>
                <w:rFonts w:ascii="Century Gothic" w:hAnsi="Century Gothic"/>
                <w:sz w:val="16"/>
                <w:szCs w:val="16"/>
              </w:rPr>
              <w:t>/Podać</w:t>
            </w:r>
          </w:p>
        </w:tc>
        <w:tc>
          <w:tcPr>
            <w:tcW w:w="1984" w:type="dxa"/>
          </w:tcPr>
          <w:p w14:paraId="4C1BD241" w14:textId="77777777" w:rsidR="0055558D" w:rsidRPr="0009578D" w:rsidRDefault="0055558D" w:rsidP="004E6160">
            <w:pPr>
              <w:pStyle w:val="NoSpacing0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09578D" w:rsidRPr="0009578D" w14:paraId="6D02D628" w14:textId="625DE13A" w:rsidTr="00151935">
        <w:trPr>
          <w:trHeight w:val="300"/>
        </w:trPr>
        <w:tc>
          <w:tcPr>
            <w:tcW w:w="1129" w:type="dxa"/>
            <w:vAlign w:val="center"/>
          </w:tcPr>
          <w:p w14:paraId="5C02C507" w14:textId="77777777" w:rsidR="0055558D" w:rsidRPr="0009578D" w:rsidRDefault="0055558D" w:rsidP="004E6160">
            <w:pPr>
              <w:pStyle w:val="NoSpacing0"/>
              <w:numPr>
                <w:ilvl w:val="0"/>
                <w:numId w:val="3"/>
              </w:num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3969" w:type="dxa"/>
            <w:vAlign w:val="center"/>
          </w:tcPr>
          <w:p w14:paraId="714D7AAD" w14:textId="77777777" w:rsidR="0055558D" w:rsidRPr="0009578D" w:rsidRDefault="0055558D" w:rsidP="004E6160">
            <w:pPr>
              <w:pStyle w:val="NoSpacing0"/>
              <w:rPr>
                <w:rFonts w:ascii="Century Gothic" w:hAnsi="Century Gothic"/>
                <w:sz w:val="16"/>
                <w:szCs w:val="16"/>
              </w:rPr>
            </w:pPr>
            <w:r w:rsidRPr="0009578D">
              <w:rPr>
                <w:rFonts w:ascii="Century Gothic" w:hAnsi="Century Gothic"/>
                <w:sz w:val="16"/>
                <w:szCs w:val="16"/>
              </w:rPr>
              <w:t>Prędkość odświeżania dla CD min.  680 klatek/sek.</w:t>
            </w:r>
          </w:p>
        </w:tc>
        <w:tc>
          <w:tcPr>
            <w:tcW w:w="1985" w:type="dxa"/>
            <w:vAlign w:val="center"/>
          </w:tcPr>
          <w:p w14:paraId="44683695" w14:textId="549CAAAD" w:rsidR="0055558D" w:rsidRPr="0009578D" w:rsidRDefault="0055558D" w:rsidP="004E6160">
            <w:pPr>
              <w:pStyle w:val="NoSpacing0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09578D">
              <w:rPr>
                <w:rFonts w:ascii="Century Gothic" w:hAnsi="Century Gothic"/>
                <w:sz w:val="16"/>
                <w:szCs w:val="16"/>
              </w:rPr>
              <w:t>Tak</w:t>
            </w:r>
            <w:r w:rsidR="004450FF">
              <w:rPr>
                <w:rFonts w:ascii="Century Gothic" w:hAnsi="Century Gothic"/>
                <w:sz w:val="16"/>
                <w:szCs w:val="16"/>
              </w:rPr>
              <w:t>/Podać</w:t>
            </w:r>
          </w:p>
        </w:tc>
        <w:tc>
          <w:tcPr>
            <w:tcW w:w="1984" w:type="dxa"/>
          </w:tcPr>
          <w:p w14:paraId="46965133" w14:textId="77777777" w:rsidR="0055558D" w:rsidRPr="0009578D" w:rsidRDefault="0055558D" w:rsidP="004E6160">
            <w:pPr>
              <w:pStyle w:val="NoSpacing0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09578D" w:rsidRPr="0009578D" w14:paraId="5CACDA21" w14:textId="0FB5F749" w:rsidTr="00151935">
        <w:trPr>
          <w:trHeight w:val="300"/>
        </w:trPr>
        <w:tc>
          <w:tcPr>
            <w:tcW w:w="1129" w:type="dxa"/>
            <w:vAlign w:val="center"/>
          </w:tcPr>
          <w:p w14:paraId="20DEA92E" w14:textId="77777777" w:rsidR="0055558D" w:rsidRPr="0009578D" w:rsidRDefault="0055558D" w:rsidP="004E6160">
            <w:pPr>
              <w:pStyle w:val="NoSpacing0"/>
              <w:numPr>
                <w:ilvl w:val="0"/>
                <w:numId w:val="3"/>
              </w:num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3969" w:type="dxa"/>
            <w:vAlign w:val="center"/>
          </w:tcPr>
          <w:p w14:paraId="190D0BE0" w14:textId="77777777" w:rsidR="0055558D" w:rsidRPr="0009578D" w:rsidRDefault="0055558D" w:rsidP="004E6160">
            <w:pPr>
              <w:pStyle w:val="NoSpacing0"/>
              <w:rPr>
                <w:rFonts w:ascii="Century Gothic" w:hAnsi="Century Gothic"/>
                <w:sz w:val="16"/>
                <w:szCs w:val="16"/>
              </w:rPr>
            </w:pPr>
            <w:r w:rsidRPr="0009578D">
              <w:rPr>
                <w:rFonts w:ascii="Century Gothic" w:hAnsi="Century Gothic"/>
                <w:kern w:val="2"/>
                <w:sz w:val="16"/>
                <w:szCs w:val="16"/>
                <w:lang w:eastAsia="ar-SA"/>
              </w:rPr>
              <w:t>Częstotliwość odświeżania obrazu (</w:t>
            </w:r>
            <w:proofErr w:type="spellStart"/>
            <w:r w:rsidRPr="0009578D">
              <w:rPr>
                <w:rFonts w:ascii="Century Gothic" w:hAnsi="Century Gothic"/>
                <w:kern w:val="2"/>
                <w:sz w:val="16"/>
                <w:szCs w:val="16"/>
                <w:lang w:eastAsia="ar-SA"/>
              </w:rPr>
              <w:t>Frame</w:t>
            </w:r>
            <w:proofErr w:type="spellEnd"/>
            <w:r w:rsidRPr="0009578D">
              <w:rPr>
                <w:rFonts w:ascii="Century Gothic" w:hAnsi="Century Gothic"/>
                <w:kern w:val="2"/>
                <w:sz w:val="16"/>
                <w:szCs w:val="16"/>
                <w:lang w:eastAsia="ar-SA"/>
              </w:rPr>
              <w:t xml:space="preserve"> </w:t>
            </w:r>
            <w:proofErr w:type="spellStart"/>
            <w:r w:rsidRPr="0009578D">
              <w:rPr>
                <w:rFonts w:ascii="Century Gothic" w:hAnsi="Century Gothic"/>
                <w:kern w:val="2"/>
                <w:sz w:val="16"/>
                <w:szCs w:val="16"/>
                <w:lang w:eastAsia="ar-SA"/>
              </w:rPr>
              <w:t>rate</w:t>
            </w:r>
            <w:proofErr w:type="spellEnd"/>
            <w:r w:rsidRPr="0009578D">
              <w:rPr>
                <w:rFonts w:ascii="Century Gothic" w:hAnsi="Century Gothic"/>
                <w:kern w:val="2"/>
                <w:sz w:val="16"/>
                <w:szCs w:val="16"/>
                <w:lang w:eastAsia="ar-SA"/>
              </w:rPr>
              <w:t xml:space="preserve">) w 2D </w:t>
            </w:r>
            <w:r w:rsidRPr="0009578D">
              <w:rPr>
                <w:rFonts w:ascii="Century Gothic" w:hAnsi="Century Gothic"/>
                <w:sz w:val="16"/>
                <w:szCs w:val="16"/>
              </w:rPr>
              <w:t xml:space="preserve">min 4800 </w:t>
            </w:r>
            <w:proofErr w:type="spellStart"/>
            <w:r w:rsidRPr="0009578D">
              <w:rPr>
                <w:rFonts w:ascii="Century Gothic" w:hAnsi="Century Gothic"/>
                <w:sz w:val="16"/>
                <w:szCs w:val="16"/>
              </w:rPr>
              <w:t>Hz</w:t>
            </w:r>
            <w:proofErr w:type="spellEnd"/>
          </w:p>
        </w:tc>
        <w:tc>
          <w:tcPr>
            <w:tcW w:w="1985" w:type="dxa"/>
            <w:vAlign w:val="center"/>
          </w:tcPr>
          <w:p w14:paraId="248D52C3" w14:textId="194C95BA" w:rsidR="0055558D" w:rsidRPr="0009578D" w:rsidRDefault="0055558D" w:rsidP="004E6160">
            <w:pPr>
              <w:pStyle w:val="NoSpacing0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09578D">
              <w:rPr>
                <w:rFonts w:ascii="Century Gothic" w:hAnsi="Century Gothic"/>
                <w:sz w:val="16"/>
                <w:szCs w:val="16"/>
              </w:rPr>
              <w:t>Tak</w:t>
            </w:r>
            <w:r w:rsidR="004450FF">
              <w:rPr>
                <w:rFonts w:ascii="Century Gothic" w:hAnsi="Century Gothic"/>
                <w:sz w:val="16"/>
                <w:szCs w:val="16"/>
              </w:rPr>
              <w:t>/Podać</w:t>
            </w:r>
          </w:p>
        </w:tc>
        <w:tc>
          <w:tcPr>
            <w:tcW w:w="1984" w:type="dxa"/>
          </w:tcPr>
          <w:p w14:paraId="52DC5242" w14:textId="77777777" w:rsidR="0055558D" w:rsidRPr="0009578D" w:rsidRDefault="0055558D" w:rsidP="004E6160">
            <w:pPr>
              <w:pStyle w:val="NoSpacing0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09578D" w:rsidRPr="0009578D" w14:paraId="31A4C014" w14:textId="694C844B" w:rsidTr="00151935">
        <w:trPr>
          <w:trHeight w:val="300"/>
        </w:trPr>
        <w:tc>
          <w:tcPr>
            <w:tcW w:w="1129" w:type="dxa"/>
            <w:vAlign w:val="center"/>
          </w:tcPr>
          <w:p w14:paraId="6E391547" w14:textId="77777777" w:rsidR="0055558D" w:rsidRPr="0009578D" w:rsidRDefault="0055558D" w:rsidP="004E6160">
            <w:pPr>
              <w:pStyle w:val="NoSpacing0"/>
              <w:numPr>
                <w:ilvl w:val="0"/>
                <w:numId w:val="3"/>
              </w:num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3969" w:type="dxa"/>
            <w:vAlign w:val="center"/>
          </w:tcPr>
          <w:p w14:paraId="1EF23736" w14:textId="77777777" w:rsidR="0055558D" w:rsidRPr="0009578D" w:rsidRDefault="0055558D" w:rsidP="004E6160">
            <w:pPr>
              <w:pStyle w:val="NoSpacing0"/>
              <w:rPr>
                <w:rFonts w:ascii="Century Gothic" w:hAnsi="Century Gothic"/>
                <w:kern w:val="2"/>
                <w:sz w:val="16"/>
                <w:szCs w:val="16"/>
                <w:lang w:eastAsia="ar-SA"/>
              </w:rPr>
            </w:pPr>
            <w:r w:rsidRPr="0009578D">
              <w:rPr>
                <w:rFonts w:ascii="Century Gothic" w:hAnsi="Century Gothic"/>
                <w:kern w:val="2"/>
                <w:sz w:val="16"/>
                <w:szCs w:val="16"/>
                <w:lang w:eastAsia="ar-SA"/>
              </w:rPr>
              <w:t>Jednoczesna prezentacja 2D/</w:t>
            </w:r>
            <w:proofErr w:type="spellStart"/>
            <w:r w:rsidRPr="0009578D">
              <w:rPr>
                <w:rFonts w:ascii="Century Gothic" w:hAnsi="Century Gothic"/>
                <w:kern w:val="2"/>
                <w:sz w:val="16"/>
                <w:szCs w:val="16"/>
                <w:lang w:eastAsia="ar-SA"/>
              </w:rPr>
              <w:t>Color</w:t>
            </w:r>
            <w:proofErr w:type="spellEnd"/>
            <w:r w:rsidRPr="0009578D">
              <w:rPr>
                <w:rFonts w:ascii="Century Gothic" w:hAnsi="Century Gothic"/>
                <w:kern w:val="2"/>
                <w:sz w:val="16"/>
                <w:szCs w:val="16"/>
                <w:lang w:eastAsia="ar-SA"/>
              </w:rPr>
              <w:t xml:space="preserve"> Doppler i 2D  </w:t>
            </w:r>
          </w:p>
        </w:tc>
        <w:tc>
          <w:tcPr>
            <w:tcW w:w="1985" w:type="dxa"/>
            <w:vAlign w:val="center"/>
          </w:tcPr>
          <w:p w14:paraId="4D3CD42E" w14:textId="77777777" w:rsidR="0055558D" w:rsidRPr="0009578D" w:rsidRDefault="0055558D" w:rsidP="004E6160">
            <w:pPr>
              <w:pStyle w:val="NoSpacing0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09578D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984" w:type="dxa"/>
          </w:tcPr>
          <w:p w14:paraId="377C14AD" w14:textId="77777777" w:rsidR="0055558D" w:rsidRPr="0009578D" w:rsidRDefault="0055558D" w:rsidP="004E6160">
            <w:pPr>
              <w:pStyle w:val="NoSpacing0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09578D" w:rsidRPr="0009578D" w14:paraId="67821BA2" w14:textId="2E320C1D" w:rsidTr="00151935">
        <w:trPr>
          <w:trHeight w:val="300"/>
        </w:trPr>
        <w:tc>
          <w:tcPr>
            <w:tcW w:w="1129" w:type="dxa"/>
            <w:vAlign w:val="center"/>
          </w:tcPr>
          <w:p w14:paraId="1869912A" w14:textId="77777777" w:rsidR="0055558D" w:rsidRPr="0009578D" w:rsidRDefault="0055558D" w:rsidP="004E6160">
            <w:pPr>
              <w:pStyle w:val="NoSpacing0"/>
              <w:numPr>
                <w:ilvl w:val="0"/>
                <w:numId w:val="3"/>
              </w:num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3969" w:type="dxa"/>
            <w:vAlign w:val="center"/>
          </w:tcPr>
          <w:p w14:paraId="24F2C031" w14:textId="77777777" w:rsidR="0055558D" w:rsidRPr="0009578D" w:rsidRDefault="0055558D" w:rsidP="004E6160">
            <w:pPr>
              <w:pStyle w:val="NoSpacing0"/>
              <w:rPr>
                <w:rFonts w:ascii="Century Gothic" w:hAnsi="Century Gothic"/>
                <w:kern w:val="2"/>
                <w:sz w:val="16"/>
                <w:szCs w:val="16"/>
                <w:lang w:eastAsia="ar-SA"/>
              </w:rPr>
            </w:pPr>
            <w:r w:rsidRPr="0009578D">
              <w:rPr>
                <w:rFonts w:ascii="Century Gothic" w:hAnsi="Century Gothic"/>
                <w:kern w:val="2"/>
                <w:sz w:val="16"/>
                <w:szCs w:val="16"/>
                <w:lang w:eastAsia="ar-SA"/>
              </w:rPr>
              <w:t>Jednoczesna prezentacja 2D i M-</w:t>
            </w:r>
            <w:proofErr w:type="spellStart"/>
            <w:r w:rsidRPr="0009578D">
              <w:rPr>
                <w:rFonts w:ascii="Century Gothic" w:hAnsi="Century Gothic"/>
                <w:kern w:val="2"/>
                <w:sz w:val="16"/>
                <w:szCs w:val="16"/>
                <w:lang w:eastAsia="ar-SA"/>
              </w:rPr>
              <w:t>Mode</w:t>
            </w:r>
            <w:proofErr w:type="spellEnd"/>
            <w:r w:rsidRPr="0009578D">
              <w:rPr>
                <w:rFonts w:ascii="Century Gothic" w:hAnsi="Century Gothic"/>
                <w:kern w:val="2"/>
                <w:sz w:val="16"/>
                <w:szCs w:val="16"/>
                <w:lang w:eastAsia="ar-SA"/>
              </w:rPr>
              <w:t xml:space="preserve"> w różnych proporcjach</w:t>
            </w:r>
          </w:p>
        </w:tc>
        <w:tc>
          <w:tcPr>
            <w:tcW w:w="1985" w:type="dxa"/>
            <w:vAlign w:val="center"/>
          </w:tcPr>
          <w:p w14:paraId="0FC3D9AB" w14:textId="77777777" w:rsidR="0055558D" w:rsidRPr="0009578D" w:rsidRDefault="0055558D" w:rsidP="004E6160">
            <w:pPr>
              <w:pStyle w:val="NoSpacing0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09578D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984" w:type="dxa"/>
          </w:tcPr>
          <w:p w14:paraId="51077127" w14:textId="77777777" w:rsidR="0055558D" w:rsidRPr="0009578D" w:rsidRDefault="0055558D" w:rsidP="004E6160">
            <w:pPr>
              <w:pStyle w:val="NoSpacing0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09578D" w:rsidRPr="0009578D" w14:paraId="3CDB77D9" w14:textId="258CBCFC" w:rsidTr="00151935">
        <w:trPr>
          <w:trHeight w:val="300"/>
        </w:trPr>
        <w:tc>
          <w:tcPr>
            <w:tcW w:w="1129" w:type="dxa"/>
            <w:vAlign w:val="center"/>
          </w:tcPr>
          <w:p w14:paraId="056AFDA2" w14:textId="77777777" w:rsidR="0055558D" w:rsidRPr="0009578D" w:rsidRDefault="0055558D" w:rsidP="004E6160">
            <w:pPr>
              <w:pStyle w:val="NoSpacing0"/>
              <w:numPr>
                <w:ilvl w:val="0"/>
                <w:numId w:val="3"/>
              </w:num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3969" w:type="dxa"/>
            <w:vAlign w:val="center"/>
          </w:tcPr>
          <w:p w14:paraId="7490D2EA" w14:textId="77777777" w:rsidR="0055558D" w:rsidRPr="0009578D" w:rsidRDefault="0055558D" w:rsidP="004E6160">
            <w:pPr>
              <w:pStyle w:val="NoSpacing0"/>
              <w:rPr>
                <w:rFonts w:ascii="Century Gothic" w:hAnsi="Century Gothic"/>
                <w:sz w:val="16"/>
                <w:szCs w:val="16"/>
              </w:rPr>
            </w:pPr>
            <w:r w:rsidRPr="0009578D">
              <w:rPr>
                <w:rFonts w:ascii="Century Gothic" w:hAnsi="Century Gothic"/>
                <w:sz w:val="16"/>
                <w:szCs w:val="16"/>
              </w:rPr>
              <w:t>Głębokość obrazowania aparatu regulowana w zakresie min od 2 cm do 50 cm</w:t>
            </w:r>
          </w:p>
        </w:tc>
        <w:tc>
          <w:tcPr>
            <w:tcW w:w="1985" w:type="dxa"/>
            <w:vAlign w:val="center"/>
          </w:tcPr>
          <w:p w14:paraId="72F85B82" w14:textId="2A18C31C" w:rsidR="0055558D" w:rsidRPr="0009578D" w:rsidRDefault="0055558D" w:rsidP="004E6160">
            <w:pPr>
              <w:pStyle w:val="NoSpacing0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09578D">
              <w:rPr>
                <w:rFonts w:ascii="Century Gothic" w:hAnsi="Century Gothic"/>
                <w:sz w:val="16"/>
                <w:szCs w:val="16"/>
              </w:rPr>
              <w:t>Tak</w:t>
            </w:r>
            <w:r w:rsidR="004450FF">
              <w:rPr>
                <w:rFonts w:ascii="Century Gothic" w:hAnsi="Century Gothic"/>
                <w:sz w:val="16"/>
                <w:szCs w:val="16"/>
              </w:rPr>
              <w:t>/Podać</w:t>
            </w:r>
          </w:p>
        </w:tc>
        <w:tc>
          <w:tcPr>
            <w:tcW w:w="1984" w:type="dxa"/>
          </w:tcPr>
          <w:p w14:paraId="233AE4E4" w14:textId="77777777" w:rsidR="0055558D" w:rsidRPr="0009578D" w:rsidRDefault="0055558D" w:rsidP="004E6160">
            <w:pPr>
              <w:pStyle w:val="NoSpacing0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09578D" w:rsidRPr="0009578D" w14:paraId="107E4133" w14:textId="256BD466" w:rsidTr="00151935">
        <w:trPr>
          <w:trHeight w:val="300"/>
        </w:trPr>
        <w:tc>
          <w:tcPr>
            <w:tcW w:w="1129" w:type="dxa"/>
            <w:vAlign w:val="center"/>
          </w:tcPr>
          <w:p w14:paraId="4A918FC8" w14:textId="77777777" w:rsidR="0055558D" w:rsidRPr="0009578D" w:rsidRDefault="0055558D" w:rsidP="004E6160">
            <w:pPr>
              <w:pStyle w:val="NoSpacing0"/>
              <w:numPr>
                <w:ilvl w:val="0"/>
                <w:numId w:val="3"/>
              </w:num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3969" w:type="dxa"/>
            <w:vAlign w:val="center"/>
          </w:tcPr>
          <w:p w14:paraId="4D45BE3A" w14:textId="77777777" w:rsidR="0055558D" w:rsidRPr="0009578D" w:rsidRDefault="0055558D" w:rsidP="004E6160">
            <w:pPr>
              <w:pStyle w:val="NoSpacing0"/>
              <w:rPr>
                <w:rFonts w:ascii="Century Gothic" w:hAnsi="Century Gothic"/>
                <w:sz w:val="16"/>
                <w:szCs w:val="16"/>
              </w:rPr>
            </w:pPr>
            <w:r w:rsidRPr="0009578D">
              <w:rPr>
                <w:rFonts w:ascii="Century Gothic" w:hAnsi="Century Gothic"/>
                <w:sz w:val="16"/>
                <w:szCs w:val="16"/>
              </w:rPr>
              <w:t>Możliwość regulacji wielkości wyświetlanego obrazu diagnostycznego w czasie rzeczywistym bez użycia funkcji Zoom, możliwość regulacji wzmocnienia obrazu w czasie rzeczywistym i po zamrożeniu min 29x</w:t>
            </w:r>
          </w:p>
        </w:tc>
        <w:tc>
          <w:tcPr>
            <w:tcW w:w="1985" w:type="dxa"/>
            <w:vAlign w:val="center"/>
          </w:tcPr>
          <w:p w14:paraId="079F975B" w14:textId="12524550" w:rsidR="0055558D" w:rsidRPr="0009578D" w:rsidRDefault="0055558D" w:rsidP="004E6160">
            <w:pPr>
              <w:pStyle w:val="NoSpacing0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09578D">
              <w:rPr>
                <w:rFonts w:ascii="Century Gothic" w:hAnsi="Century Gothic"/>
                <w:sz w:val="16"/>
                <w:szCs w:val="16"/>
              </w:rPr>
              <w:t>Tak</w:t>
            </w:r>
            <w:r w:rsidR="00FF37F3">
              <w:rPr>
                <w:rFonts w:ascii="Century Gothic" w:hAnsi="Century Gothic"/>
                <w:sz w:val="16"/>
                <w:szCs w:val="16"/>
              </w:rPr>
              <w:t>/Podać</w:t>
            </w:r>
          </w:p>
        </w:tc>
        <w:tc>
          <w:tcPr>
            <w:tcW w:w="1984" w:type="dxa"/>
          </w:tcPr>
          <w:p w14:paraId="34C0112A" w14:textId="77777777" w:rsidR="0055558D" w:rsidRPr="0009578D" w:rsidRDefault="0055558D" w:rsidP="004E6160">
            <w:pPr>
              <w:pStyle w:val="NoSpacing0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09578D" w:rsidRPr="0009578D" w14:paraId="1438B2AB" w14:textId="475F565E" w:rsidTr="00151935">
        <w:trPr>
          <w:trHeight w:val="300"/>
        </w:trPr>
        <w:tc>
          <w:tcPr>
            <w:tcW w:w="1129" w:type="dxa"/>
            <w:vAlign w:val="center"/>
          </w:tcPr>
          <w:p w14:paraId="5697EB69" w14:textId="77777777" w:rsidR="0055558D" w:rsidRPr="0009578D" w:rsidRDefault="0055558D" w:rsidP="004E6160">
            <w:pPr>
              <w:pStyle w:val="NoSpacing0"/>
              <w:numPr>
                <w:ilvl w:val="0"/>
                <w:numId w:val="3"/>
              </w:num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3969" w:type="dxa"/>
            <w:vAlign w:val="center"/>
          </w:tcPr>
          <w:p w14:paraId="1D2F0997" w14:textId="77777777" w:rsidR="0055558D" w:rsidRPr="0009578D" w:rsidRDefault="0055558D" w:rsidP="004E6160">
            <w:pPr>
              <w:pStyle w:val="NoSpacing0"/>
              <w:rPr>
                <w:rFonts w:ascii="Century Gothic" w:hAnsi="Century Gothic"/>
                <w:sz w:val="16"/>
                <w:szCs w:val="16"/>
              </w:rPr>
            </w:pPr>
            <w:r w:rsidRPr="0009578D">
              <w:rPr>
                <w:rFonts w:ascii="Century Gothic" w:hAnsi="Century Gothic"/>
                <w:sz w:val="16"/>
                <w:szCs w:val="16"/>
              </w:rPr>
              <w:t>System ultrasonograficzny wykorzystujący sztuczną inteligencję do ciągłego doskonalenia algorytmów automatycznego obrysowywania struktur anatomicznych, uwzględniając indywidualne wzorce pracy użytkownika.</w:t>
            </w:r>
          </w:p>
        </w:tc>
        <w:tc>
          <w:tcPr>
            <w:tcW w:w="1985" w:type="dxa"/>
            <w:vAlign w:val="center"/>
          </w:tcPr>
          <w:p w14:paraId="308FB5A8" w14:textId="77777777" w:rsidR="0055558D" w:rsidRPr="0009578D" w:rsidRDefault="0055558D" w:rsidP="004E6160">
            <w:pPr>
              <w:pStyle w:val="NoSpacing0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09578D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984" w:type="dxa"/>
          </w:tcPr>
          <w:p w14:paraId="2F813362" w14:textId="77777777" w:rsidR="0055558D" w:rsidRPr="0009578D" w:rsidRDefault="0055558D" w:rsidP="004E6160">
            <w:pPr>
              <w:pStyle w:val="NoSpacing0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09578D" w:rsidRPr="0009578D" w14:paraId="7AAC1F54" w14:textId="0A9D0B46" w:rsidTr="00151935">
        <w:trPr>
          <w:trHeight w:val="300"/>
        </w:trPr>
        <w:tc>
          <w:tcPr>
            <w:tcW w:w="1129" w:type="dxa"/>
            <w:vAlign w:val="center"/>
          </w:tcPr>
          <w:p w14:paraId="5E2B0C48" w14:textId="77777777" w:rsidR="0055558D" w:rsidRPr="0009578D" w:rsidRDefault="0055558D" w:rsidP="004E6160">
            <w:pPr>
              <w:pStyle w:val="NoSpacing0"/>
              <w:numPr>
                <w:ilvl w:val="0"/>
                <w:numId w:val="3"/>
              </w:num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3969" w:type="dxa"/>
            <w:vAlign w:val="center"/>
          </w:tcPr>
          <w:p w14:paraId="34830EE8" w14:textId="77777777" w:rsidR="0055558D" w:rsidRPr="0009578D" w:rsidRDefault="0055558D" w:rsidP="004E6160">
            <w:pPr>
              <w:pStyle w:val="NoSpacing0"/>
              <w:rPr>
                <w:rFonts w:ascii="Century Gothic" w:hAnsi="Century Gothic"/>
                <w:sz w:val="16"/>
                <w:szCs w:val="16"/>
              </w:rPr>
            </w:pPr>
            <w:r w:rsidRPr="0009578D">
              <w:rPr>
                <w:rFonts w:ascii="Century Gothic" w:hAnsi="Century Gothic"/>
                <w:sz w:val="16"/>
                <w:szCs w:val="16"/>
              </w:rPr>
              <w:t xml:space="preserve">Automatyczne dopasowanie obrazu dla trybu 2D, </w:t>
            </w:r>
            <w:proofErr w:type="spellStart"/>
            <w:r w:rsidRPr="0009578D">
              <w:rPr>
                <w:rFonts w:ascii="Century Gothic" w:hAnsi="Century Gothic"/>
                <w:sz w:val="16"/>
                <w:szCs w:val="16"/>
              </w:rPr>
              <w:t>Color</w:t>
            </w:r>
            <w:proofErr w:type="spellEnd"/>
            <w:r w:rsidRPr="0009578D">
              <w:rPr>
                <w:rFonts w:ascii="Century Gothic" w:hAnsi="Century Gothic"/>
                <w:sz w:val="16"/>
                <w:szCs w:val="16"/>
              </w:rPr>
              <w:t xml:space="preserve"> Doppler, </w:t>
            </w:r>
            <w:proofErr w:type="spellStart"/>
            <w:r w:rsidRPr="0009578D">
              <w:rPr>
                <w:rFonts w:ascii="Century Gothic" w:hAnsi="Century Gothic"/>
                <w:sz w:val="16"/>
                <w:szCs w:val="16"/>
              </w:rPr>
              <w:t>Pulse</w:t>
            </w:r>
            <w:proofErr w:type="spellEnd"/>
            <w:r w:rsidRPr="0009578D">
              <w:rPr>
                <w:rFonts w:ascii="Century Gothic" w:hAnsi="Century Gothic"/>
                <w:sz w:val="16"/>
                <w:szCs w:val="16"/>
              </w:rPr>
              <w:t xml:space="preserve"> </w:t>
            </w:r>
            <w:proofErr w:type="spellStart"/>
            <w:r w:rsidRPr="0009578D">
              <w:rPr>
                <w:rFonts w:ascii="Century Gothic" w:hAnsi="Century Gothic"/>
                <w:sz w:val="16"/>
                <w:szCs w:val="16"/>
              </w:rPr>
              <w:t>Wave</w:t>
            </w:r>
            <w:proofErr w:type="spellEnd"/>
            <w:r w:rsidRPr="0009578D">
              <w:rPr>
                <w:rFonts w:ascii="Century Gothic" w:hAnsi="Century Gothic"/>
                <w:sz w:val="16"/>
                <w:szCs w:val="16"/>
              </w:rPr>
              <w:t xml:space="preserve"> Doppler (m.in. optymalizacja wzmocnienia na poszczególnych głębokościach, automatyczne ustawienie bramki Dopplera Kolorowego, Automatycznego pochylenia bramki Dopplera Kolorowego, Automatyczne ustawienie położenia Dopplera Pulsacyjnego – SV, automatyczne dopasowanie spektrum, korekcja kąta w Kolorowym Dopplerze) uruchamiana za pomocą jednego przycisku.</w:t>
            </w:r>
          </w:p>
        </w:tc>
        <w:tc>
          <w:tcPr>
            <w:tcW w:w="1985" w:type="dxa"/>
            <w:vAlign w:val="center"/>
          </w:tcPr>
          <w:p w14:paraId="22DFB193" w14:textId="7939BDF0" w:rsidR="0055558D" w:rsidRPr="0009578D" w:rsidRDefault="0055558D" w:rsidP="004E6160">
            <w:pPr>
              <w:pStyle w:val="NoSpacing0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09578D">
              <w:rPr>
                <w:rFonts w:ascii="Century Gothic" w:hAnsi="Century Gothic"/>
                <w:sz w:val="16"/>
                <w:szCs w:val="16"/>
              </w:rPr>
              <w:t>Tak</w:t>
            </w:r>
            <w:r w:rsidR="00FF37F3">
              <w:rPr>
                <w:rFonts w:ascii="Century Gothic" w:hAnsi="Century Gothic"/>
                <w:sz w:val="16"/>
                <w:szCs w:val="16"/>
              </w:rPr>
              <w:t>/Podać</w:t>
            </w:r>
          </w:p>
        </w:tc>
        <w:tc>
          <w:tcPr>
            <w:tcW w:w="1984" w:type="dxa"/>
          </w:tcPr>
          <w:p w14:paraId="45C639A5" w14:textId="77777777" w:rsidR="0055558D" w:rsidRPr="0009578D" w:rsidRDefault="0055558D" w:rsidP="004E6160">
            <w:pPr>
              <w:pStyle w:val="NoSpacing0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09578D" w:rsidRPr="0009578D" w14:paraId="0B8000C7" w14:textId="609E5824" w:rsidTr="00151935">
        <w:trPr>
          <w:trHeight w:val="300"/>
        </w:trPr>
        <w:tc>
          <w:tcPr>
            <w:tcW w:w="1129" w:type="dxa"/>
            <w:vAlign w:val="center"/>
          </w:tcPr>
          <w:p w14:paraId="383ACBEF" w14:textId="77777777" w:rsidR="0055558D" w:rsidRPr="0009578D" w:rsidRDefault="0055558D" w:rsidP="004E6160">
            <w:pPr>
              <w:pStyle w:val="NoSpacing0"/>
              <w:numPr>
                <w:ilvl w:val="0"/>
                <w:numId w:val="3"/>
              </w:num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3969" w:type="dxa"/>
            <w:vAlign w:val="center"/>
          </w:tcPr>
          <w:p w14:paraId="42AE5163" w14:textId="77777777" w:rsidR="0055558D" w:rsidRPr="0009578D" w:rsidRDefault="0055558D" w:rsidP="004E6160">
            <w:pPr>
              <w:pStyle w:val="NoSpacing0"/>
              <w:rPr>
                <w:rFonts w:ascii="Century Gothic" w:hAnsi="Century Gothic"/>
                <w:sz w:val="16"/>
                <w:szCs w:val="16"/>
              </w:rPr>
            </w:pPr>
            <w:r w:rsidRPr="0009578D">
              <w:rPr>
                <w:rFonts w:ascii="Century Gothic" w:hAnsi="Century Gothic"/>
                <w:sz w:val="16"/>
                <w:szCs w:val="16"/>
              </w:rPr>
              <w:t>Obrazowanie typu „</w:t>
            </w:r>
            <w:proofErr w:type="spellStart"/>
            <w:r w:rsidRPr="0009578D">
              <w:rPr>
                <w:rFonts w:ascii="Century Gothic" w:hAnsi="Century Gothic"/>
                <w:sz w:val="16"/>
                <w:szCs w:val="16"/>
              </w:rPr>
              <w:t>Compound</w:t>
            </w:r>
            <w:proofErr w:type="spellEnd"/>
            <w:r w:rsidRPr="0009578D">
              <w:rPr>
                <w:rFonts w:ascii="Century Gothic" w:hAnsi="Century Gothic"/>
                <w:sz w:val="16"/>
                <w:szCs w:val="16"/>
              </w:rPr>
              <w:t>”. Ultradźwięki wysyłane pod wieloma kątami i z różnymi częstotliwościami (tzw. skrzyżowane ultradźwięki) – min 7 kątów i 6 ustawień</w:t>
            </w:r>
          </w:p>
        </w:tc>
        <w:tc>
          <w:tcPr>
            <w:tcW w:w="1985" w:type="dxa"/>
            <w:vAlign w:val="center"/>
          </w:tcPr>
          <w:p w14:paraId="34751A55" w14:textId="3738A303" w:rsidR="0055558D" w:rsidRPr="0009578D" w:rsidRDefault="0055558D" w:rsidP="004E6160">
            <w:pPr>
              <w:pStyle w:val="NoSpacing0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09578D">
              <w:rPr>
                <w:rFonts w:ascii="Century Gothic" w:hAnsi="Century Gothic"/>
                <w:sz w:val="16"/>
                <w:szCs w:val="16"/>
              </w:rPr>
              <w:t>Tak</w:t>
            </w:r>
            <w:r w:rsidR="00FF37F3">
              <w:rPr>
                <w:rFonts w:ascii="Century Gothic" w:hAnsi="Century Gothic"/>
                <w:sz w:val="16"/>
                <w:szCs w:val="16"/>
              </w:rPr>
              <w:t>/Podać</w:t>
            </w:r>
          </w:p>
        </w:tc>
        <w:tc>
          <w:tcPr>
            <w:tcW w:w="1984" w:type="dxa"/>
          </w:tcPr>
          <w:p w14:paraId="35A837D1" w14:textId="77777777" w:rsidR="0055558D" w:rsidRPr="0009578D" w:rsidRDefault="0055558D" w:rsidP="004E6160">
            <w:pPr>
              <w:pStyle w:val="NoSpacing0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09578D" w:rsidRPr="0009578D" w14:paraId="7BC447CD" w14:textId="1172257F" w:rsidTr="00151935">
        <w:trPr>
          <w:trHeight w:val="300"/>
        </w:trPr>
        <w:tc>
          <w:tcPr>
            <w:tcW w:w="1129" w:type="dxa"/>
            <w:vAlign w:val="center"/>
          </w:tcPr>
          <w:p w14:paraId="48AA9A39" w14:textId="77777777" w:rsidR="0055558D" w:rsidRPr="0009578D" w:rsidRDefault="0055558D" w:rsidP="004E6160">
            <w:pPr>
              <w:pStyle w:val="NoSpacing0"/>
              <w:numPr>
                <w:ilvl w:val="0"/>
                <w:numId w:val="3"/>
              </w:num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3969" w:type="dxa"/>
            <w:vAlign w:val="center"/>
          </w:tcPr>
          <w:p w14:paraId="53EB64EE" w14:textId="77777777" w:rsidR="0055558D" w:rsidRPr="0009578D" w:rsidRDefault="0055558D" w:rsidP="004E6160">
            <w:pPr>
              <w:pStyle w:val="NoSpacing0"/>
              <w:rPr>
                <w:rFonts w:ascii="Century Gothic" w:hAnsi="Century Gothic"/>
                <w:sz w:val="16"/>
                <w:szCs w:val="16"/>
              </w:rPr>
            </w:pPr>
            <w:r w:rsidRPr="0009578D">
              <w:rPr>
                <w:rFonts w:ascii="Century Gothic" w:hAnsi="Century Gothic"/>
                <w:sz w:val="16"/>
                <w:szCs w:val="16"/>
              </w:rPr>
              <w:t>Funkcja przestrzennej wizualizacji toru biopsyjnego z możliwością dostosowania kąta, dla najdokładniejszej metody wykonywania biopsji</w:t>
            </w:r>
          </w:p>
        </w:tc>
        <w:tc>
          <w:tcPr>
            <w:tcW w:w="1985" w:type="dxa"/>
            <w:vAlign w:val="center"/>
          </w:tcPr>
          <w:p w14:paraId="088BF1B4" w14:textId="77777777" w:rsidR="0055558D" w:rsidRPr="0009578D" w:rsidRDefault="0055558D" w:rsidP="004E6160">
            <w:pPr>
              <w:pStyle w:val="NoSpacing0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09578D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984" w:type="dxa"/>
          </w:tcPr>
          <w:p w14:paraId="63152112" w14:textId="77777777" w:rsidR="0055558D" w:rsidRPr="0009578D" w:rsidRDefault="0055558D" w:rsidP="004E6160">
            <w:pPr>
              <w:pStyle w:val="NoSpacing0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09578D" w:rsidRPr="0009578D" w14:paraId="6A6C5992" w14:textId="3CA2A8A0" w:rsidTr="00151935">
        <w:trPr>
          <w:trHeight w:val="300"/>
        </w:trPr>
        <w:tc>
          <w:tcPr>
            <w:tcW w:w="1129" w:type="dxa"/>
            <w:vAlign w:val="center"/>
          </w:tcPr>
          <w:p w14:paraId="34037344" w14:textId="77777777" w:rsidR="0055558D" w:rsidRPr="0009578D" w:rsidRDefault="0055558D" w:rsidP="004E6160">
            <w:pPr>
              <w:pStyle w:val="NoSpacing0"/>
              <w:numPr>
                <w:ilvl w:val="0"/>
                <w:numId w:val="3"/>
              </w:num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3969" w:type="dxa"/>
            <w:vAlign w:val="center"/>
          </w:tcPr>
          <w:p w14:paraId="0369D1D9" w14:textId="77777777" w:rsidR="0055558D" w:rsidRPr="0009578D" w:rsidRDefault="0055558D" w:rsidP="004E6160">
            <w:pPr>
              <w:pStyle w:val="NoSpacing0"/>
              <w:rPr>
                <w:rFonts w:ascii="Century Gothic" w:hAnsi="Century Gothic"/>
                <w:sz w:val="16"/>
                <w:szCs w:val="16"/>
              </w:rPr>
            </w:pPr>
            <w:r w:rsidRPr="0009578D">
              <w:rPr>
                <w:rFonts w:ascii="Century Gothic" w:hAnsi="Century Gothic"/>
                <w:sz w:val="16"/>
                <w:szCs w:val="16"/>
              </w:rPr>
              <w:t xml:space="preserve">Oprogramowanie wraz z pomiarami do badań min: brzusznych, ginekologicznych, mięśniowo szkieletowych, położniczych, pediatrycznych, małych narządów w tym piersi, </w:t>
            </w:r>
            <w:proofErr w:type="spellStart"/>
            <w:r w:rsidRPr="0009578D">
              <w:rPr>
                <w:rFonts w:ascii="Century Gothic" w:hAnsi="Century Gothic"/>
                <w:sz w:val="16"/>
                <w:szCs w:val="16"/>
              </w:rPr>
              <w:t>transkranialnych</w:t>
            </w:r>
            <w:proofErr w:type="spellEnd"/>
            <w:r w:rsidRPr="0009578D">
              <w:rPr>
                <w:rFonts w:ascii="Century Gothic" w:hAnsi="Century Gothic"/>
                <w:sz w:val="16"/>
                <w:szCs w:val="16"/>
              </w:rPr>
              <w:t>, urologicznych, naczyniowych. Wszystkie wymienione typy badań dostępne bez konieczności zakupu dodatkowych licencji.</w:t>
            </w:r>
          </w:p>
        </w:tc>
        <w:tc>
          <w:tcPr>
            <w:tcW w:w="1985" w:type="dxa"/>
            <w:vAlign w:val="center"/>
          </w:tcPr>
          <w:p w14:paraId="0DA412A7" w14:textId="77777777" w:rsidR="0055558D" w:rsidRPr="0009578D" w:rsidRDefault="0055558D" w:rsidP="004E6160">
            <w:pPr>
              <w:pStyle w:val="NoSpacing0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09578D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984" w:type="dxa"/>
          </w:tcPr>
          <w:p w14:paraId="472BC9FB" w14:textId="77777777" w:rsidR="0055558D" w:rsidRPr="0009578D" w:rsidRDefault="0055558D" w:rsidP="004E6160">
            <w:pPr>
              <w:pStyle w:val="NoSpacing0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09578D" w:rsidRPr="0009578D" w14:paraId="08F36F71" w14:textId="75F08370" w:rsidTr="00151935">
        <w:trPr>
          <w:trHeight w:val="300"/>
        </w:trPr>
        <w:tc>
          <w:tcPr>
            <w:tcW w:w="1129" w:type="dxa"/>
            <w:vAlign w:val="center"/>
          </w:tcPr>
          <w:p w14:paraId="59B52C20" w14:textId="77777777" w:rsidR="0055558D" w:rsidRPr="0009578D" w:rsidRDefault="0055558D" w:rsidP="004E6160">
            <w:pPr>
              <w:pStyle w:val="NoSpacing0"/>
              <w:numPr>
                <w:ilvl w:val="0"/>
                <w:numId w:val="3"/>
              </w:num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3969" w:type="dxa"/>
            <w:vAlign w:val="center"/>
          </w:tcPr>
          <w:p w14:paraId="166AABA8" w14:textId="77777777" w:rsidR="0055558D" w:rsidRPr="0009578D" w:rsidRDefault="0055558D" w:rsidP="004E6160">
            <w:pPr>
              <w:pStyle w:val="NoSpacing0"/>
              <w:rPr>
                <w:rFonts w:ascii="Century Gothic" w:hAnsi="Century Gothic"/>
                <w:sz w:val="16"/>
                <w:szCs w:val="16"/>
              </w:rPr>
            </w:pPr>
            <w:r w:rsidRPr="0009578D">
              <w:rPr>
                <w:rFonts w:ascii="Century Gothic" w:hAnsi="Century Gothic"/>
                <w:sz w:val="16"/>
                <w:szCs w:val="16"/>
              </w:rPr>
              <w:t>Automatyczne pomiary płodu min BPD, HC, AC, FL, NT, AFI, HUM, CRL, VP</w:t>
            </w:r>
          </w:p>
        </w:tc>
        <w:tc>
          <w:tcPr>
            <w:tcW w:w="1985" w:type="dxa"/>
            <w:vAlign w:val="center"/>
          </w:tcPr>
          <w:p w14:paraId="15481251" w14:textId="12D289A0" w:rsidR="0055558D" w:rsidRPr="0009578D" w:rsidRDefault="0055558D" w:rsidP="004E6160">
            <w:pPr>
              <w:pStyle w:val="NoSpacing0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09578D">
              <w:rPr>
                <w:rFonts w:ascii="Century Gothic" w:hAnsi="Century Gothic"/>
                <w:sz w:val="16"/>
                <w:szCs w:val="16"/>
              </w:rPr>
              <w:t>Tak</w:t>
            </w:r>
            <w:r w:rsidR="00FF37F3">
              <w:rPr>
                <w:rFonts w:ascii="Century Gothic" w:hAnsi="Century Gothic"/>
                <w:sz w:val="16"/>
                <w:szCs w:val="16"/>
              </w:rPr>
              <w:t>/Podać</w:t>
            </w:r>
          </w:p>
        </w:tc>
        <w:tc>
          <w:tcPr>
            <w:tcW w:w="1984" w:type="dxa"/>
          </w:tcPr>
          <w:p w14:paraId="26EF570D" w14:textId="77777777" w:rsidR="0055558D" w:rsidRPr="0009578D" w:rsidRDefault="0055558D" w:rsidP="004E6160">
            <w:pPr>
              <w:pStyle w:val="NoSpacing0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09578D" w:rsidRPr="0009578D" w14:paraId="194971D2" w14:textId="46EB4ED6" w:rsidTr="00151935">
        <w:trPr>
          <w:trHeight w:val="300"/>
        </w:trPr>
        <w:tc>
          <w:tcPr>
            <w:tcW w:w="1129" w:type="dxa"/>
            <w:vAlign w:val="center"/>
          </w:tcPr>
          <w:p w14:paraId="7E06F67F" w14:textId="77777777" w:rsidR="0055558D" w:rsidRPr="0009578D" w:rsidRDefault="0055558D" w:rsidP="004E6160">
            <w:pPr>
              <w:pStyle w:val="ListParagraph0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3969" w:type="dxa"/>
            <w:vAlign w:val="center"/>
          </w:tcPr>
          <w:p w14:paraId="6C2B6C08" w14:textId="77777777" w:rsidR="0055558D" w:rsidRPr="0009578D" w:rsidRDefault="0055558D" w:rsidP="004E6160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09578D">
              <w:rPr>
                <w:rFonts w:ascii="Century Gothic" w:hAnsi="Century Gothic"/>
                <w:sz w:val="16"/>
                <w:szCs w:val="16"/>
              </w:rPr>
              <w:t>Możliwość stworzenia własnej formuły obliczeniowej</w:t>
            </w:r>
          </w:p>
        </w:tc>
        <w:tc>
          <w:tcPr>
            <w:tcW w:w="1985" w:type="dxa"/>
            <w:vAlign w:val="center"/>
          </w:tcPr>
          <w:p w14:paraId="58DC5F86" w14:textId="77777777" w:rsidR="0055558D" w:rsidRPr="0009578D" w:rsidRDefault="0055558D" w:rsidP="004E6160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09578D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984" w:type="dxa"/>
          </w:tcPr>
          <w:p w14:paraId="4C3C3BA9" w14:textId="77777777" w:rsidR="0055558D" w:rsidRPr="0009578D" w:rsidRDefault="0055558D" w:rsidP="004E6160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09578D" w:rsidRPr="0009578D" w14:paraId="5799DCC1" w14:textId="3DC9AD05" w:rsidTr="00151935">
        <w:trPr>
          <w:trHeight w:val="300"/>
        </w:trPr>
        <w:tc>
          <w:tcPr>
            <w:tcW w:w="1129" w:type="dxa"/>
            <w:vAlign w:val="center"/>
          </w:tcPr>
          <w:p w14:paraId="31A04C79" w14:textId="77777777" w:rsidR="0055558D" w:rsidRPr="0009578D" w:rsidRDefault="0055558D" w:rsidP="004E6160">
            <w:pPr>
              <w:pStyle w:val="ListParagraph0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3969" w:type="dxa"/>
            <w:vAlign w:val="center"/>
          </w:tcPr>
          <w:p w14:paraId="6DA286DC" w14:textId="77777777" w:rsidR="0055558D" w:rsidRPr="0009578D" w:rsidRDefault="0055558D" w:rsidP="004E6160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09578D">
              <w:rPr>
                <w:rFonts w:ascii="Century Gothic" w:hAnsi="Century Gothic"/>
                <w:sz w:val="16"/>
                <w:szCs w:val="16"/>
              </w:rPr>
              <w:t>Lupa pomiarowa powiększająca kursor pomiarowy na osobnym obrazie (wyświetlanym jednocześnie z obrazem emitowanym przez głowicę)</w:t>
            </w:r>
          </w:p>
        </w:tc>
        <w:tc>
          <w:tcPr>
            <w:tcW w:w="1985" w:type="dxa"/>
            <w:vAlign w:val="center"/>
          </w:tcPr>
          <w:p w14:paraId="0F1C9C03" w14:textId="77777777" w:rsidR="0055558D" w:rsidRPr="0009578D" w:rsidRDefault="0055558D" w:rsidP="004E6160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09578D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984" w:type="dxa"/>
          </w:tcPr>
          <w:p w14:paraId="7CFF5E7F" w14:textId="77777777" w:rsidR="0055558D" w:rsidRPr="0009578D" w:rsidRDefault="0055558D" w:rsidP="004E6160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09578D" w:rsidRPr="0009578D" w14:paraId="40B3F843" w14:textId="6BD92B7D" w:rsidTr="00151935">
        <w:trPr>
          <w:trHeight w:val="300"/>
        </w:trPr>
        <w:tc>
          <w:tcPr>
            <w:tcW w:w="1129" w:type="dxa"/>
            <w:vAlign w:val="center"/>
          </w:tcPr>
          <w:p w14:paraId="44B6C4C2" w14:textId="77777777" w:rsidR="0055558D" w:rsidRPr="0009578D" w:rsidRDefault="0055558D" w:rsidP="004E6160">
            <w:pPr>
              <w:pStyle w:val="ListParagraph0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3969" w:type="dxa"/>
            <w:vAlign w:val="center"/>
          </w:tcPr>
          <w:p w14:paraId="32A72EDA" w14:textId="77777777" w:rsidR="0055558D" w:rsidRPr="0009578D" w:rsidRDefault="0055558D" w:rsidP="004E6160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09578D">
              <w:rPr>
                <w:rFonts w:ascii="Century Gothic" w:hAnsi="Century Gothic"/>
                <w:sz w:val="16"/>
                <w:szCs w:val="16"/>
              </w:rPr>
              <w:t xml:space="preserve">Pamięć dynamiczna </w:t>
            </w:r>
            <w:proofErr w:type="spellStart"/>
            <w:r w:rsidRPr="0009578D">
              <w:rPr>
                <w:rFonts w:ascii="Century Gothic" w:hAnsi="Century Gothic"/>
                <w:sz w:val="16"/>
                <w:szCs w:val="16"/>
              </w:rPr>
              <w:t>cine</w:t>
            </w:r>
            <w:proofErr w:type="spellEnd"/>
            <w:r w:rsidRPr="0009578D">
              <w:rPr>
                <w:rFonts w:ascii="Century Gothic" w:hAnsi="Century Gothic"/>
                <w:sz w:val="16"/>
                <w:szCs w:val="16"/>
              </w:rPr>
              <w:t xml:space="preserve"> min 85 000 obrazów</w:t>
            </w:r>
          </w:p>
        </w:tc>
        <w:tc>
          <w:tcPr>
            <w:tcW w:w="1985" w:type="dxa"/>
            <w:vAlign w:val="center"/>
          </w:tcPr>
          <w:p w14:paraId="52BD3C02" w14:textId="31F6894E" w:rsidR="0055558D" w:rsidRPr="0009578D" w:rsidRDefault="0055558D" w:rsidP="004E6160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09578D">
              <w:rPr>
                <w:rFonts w:ascii="Century Gothic" w:hAnsi="Century Gothic"/>
                <w:sz w:val="16"/>
                <w:szCs w:val="16"/>
              </w:rPr>
              <w:t>Tak</w:t>
            </w:r>
            <w:r w:rsidR="00FF37F3">
              <w:rPr>
                <w:rFonts w:ascii="Century Gothic" w:hAnsi="Century Gothic"/>
                <w:sz w:val="16"/>
                <w:szCs w:val="16"/>
              </w:rPr>
              <w:t>/Podać</w:t>
            </w:r>
          </w:p>
        </w:tc>
        <w:tc>
          <w:tcPr>
            <w:tcW w:w="1984" w:type="dxa"/>
          </w:tcPr>
          <w:p w14:paraId="05665645" w14:textId="77777777" w:rsidR="0055558D" w:rsidRPr="0009578D" w:rsidRDefault="0055558D" w:rsidP="004E6160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09578D" w:rsidRPr="0009578D" w14:paraId="04359E20" w14:textId="42085248" w:rsidTr="00151935">
        <w:trPr>
          <w:trHeight w:val="300"/>
        </w:trPr>
        <w:tc>
          <w:tcPr>
            <w:tcW w:w="1129" w:type="dxa"/>
            <w:vAlign w:val="center"/>
          </w:tcPr>
          <w:p w14:paraId="5347EC85" w14:textId="77777777" w:rsidR="0055558D" w:rsidRPr="0009578D" w:rsidRDefault="0055558D" w:rsidP="004E6160">
            <w:pPr>
              <w:pStyle w:val="Akapitzlist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Century Gothic" w:eastAsia="Times New Roman" w:hAnsi="Century Gothic" w:cs="Times New Roman"/>
                <w:sz w:val="16"/>
                <w:szCs w:val="16"/>
              </w:rPr>
            </w:pPr>
          </w:p>
        </w:tc>
        <w:tc>
          <w:tcPr>
            <w:tcW w:w="3969" w:type="dxa"/>
            <w:vAlign w:val="center"/>
          </w:tcPr>
          <w:p w14:paraId="09497D6A" w14:textId="7A378969" w:rsidR="0055558D" w:rsidRPr="0009578D" w:rsidRDefault="0055558D" w:rsidP="004E6160">
            <w:pPr>
              <w:spacing w:after="0" w:line="240" w:lineRule="auto"/>
              <w:rPr>
                <w:rFonts w:ascii="Century Gothic" w:eastAsia="Times New Roman" w:hAnsi="Century Gothic" w:cs="Times New Roman"/>
                <w:sz w:val="16"/>
                <w:szCs w:val="16"/>
              </w:rPr>
            </w:pPr>
            <w:r w:rsidRPr="0009578D">
              <w:rPr>
                <w:rFonts w:ascii="Century Gothic" w:eastAsia="Times New Roman" w:hAnsi="Century Gothic" w:cs="Times New Roman"/>
                <w:sz w:val="16"/>
                <w:szCs w:val="16"/>
              </w:rPr>
              <w:t>Menu systemu dostępne minimum w języku polskim, angielskim</w:t>
            </w:r>
            <w:r w:rsidR="00C62E3C">
              <w:rPr>
                <w:rFonts w:ascii="Century Gothic" w:eastAsia="Times New Roman" w:hAnsi="Century Gothic" w:cs="Times New Roman"/>
                <w:sz w:val="16"/>
                <w:szCs w:val="16"/>
              </w:rPr>
              <w:t>.</w:t>
            </w:r>
          </w:p>
        </w:tc>
        <w:tc>
          <w:tcPr>
            <w:tcW w:w="1985" w:type="dxa"/>
            <w:vAlign w:val="center"/>
          </w:tcPr>
          <w:p w14:paraId="635D0FD7" w14:textId="77777777" w:rsidR="0055558D" w:rsidRPr="0009578D" w:rsidRDefault="0055558D" w:rsidP="004E6160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09578D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984" w:type="dxa"/>
          </w:tcPr>
          <w:p w14:paraId="54497D5B" w14:textId="77777777" w:rsidR="0055558D" w:rsidRPr="0009578D" w:rsidRDefault="0055558D" w:rsidP="004E6160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09578D" w:rsidRPr="0009578D" w14:paraId="12DDE241" w14:textId="225AE6CD" w:rsidTr="00151935">
        <w:trPr>
          <w:trHeight w:val="300"/>
        </w:trPr>
        <w:tc>
          <w:tcPr>
            <w:tcW w:w="1129" w:type="dxa"/>
            <w:vAlign w:val="center"/>
          </w:tcPr>
          <w:p w14:paraId="17FFDE23" w14:textId="77777777" w:rsidR="0055558D" w:rsidRPr="0009578D" w:rsidRDefault="0055558D" w:rsidP="004E6160">
            <w:pPr>
              <w:pStyle w:val="Akapitzlist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Century Gothic" w:eastAsia="Times New Roman" w:hAnsi="Century Gothic" w:cs="Times New Roman"/>
                <w:sz w:val="16"/>
                <w:szCs w:val="16"/>
              </w:rPr>
            </w:pPr>
          </w:p>
        </w:tc>
        <w:tc>
          <w:tcPr>
            <w:tcW w:w="3969" w:type="dxa"/>
            <w:vAlign w:val="center"/>
          </w:tcPr>
          <w:p w14:paraId="4DF99425" w14:textId="2F89DA2C" w:rsidR="0055558D" w:rsidRPr="0009578D" w:rsidRDefault="0055558D" w:rsidP="004E6160">
            <w:pPr>
              <w:spacing w:after="0" w:line="240" w:lineRule="auto"/>
              <w:rPr>
                <w:rFonts w:ascii="Century Gothic" w:eastAsia="Times New Roman" w:hAnsi="Century Gothic" w:cs="Times New Roman"/>
                <w:sz w:val="16"/>
                <w:szCs w:val="16"/>
              </w:rPr>
            </w:pPr>
            <w:r w:rsidRPr="0009578D">
              <w:rPr>
                <w:rFonts w:ascii="Century Gothic" w:eastAsia="Times New Roman" w:hAnsi="Century Gothic" w:cs="Times New Roman"/>
                <w:sz w:val="16"/>
                <w:szCs w:val="16"/>
              </w:rPr>
              <w:t>Instrukcja obsługi z wyszukiwarką fraz dostępna po wciśnięciu przycisku na klawiaturze. Instrukcja w językach minimum:  polskim, angielskim</w:t>
            </w:r>
            <w:r w:rsidR="00C62E3C">
              <w:rPr>
                <w:rFonts w:ascii="Century Gothic" w:eastAsia="Times New Roman" w:hAnsi="Century Gothic" w:cs="Times New Roman"/>
                <w:sz w:val="16"/>
                <w:szCs w:val="16"/>
              </w:rPr>
              <w:t>.</w:t>
            </w:r>
          </w:p>
        </w:tc>
        <w:tc>
          <w:tcPr>
            <w:tcW w:w="1985" w:type="dxa"/>
            <w:vAlign w:val="center"/>
          </w:tcPr>
          <w:p w14:paraId="7AB52874" w14:textId="77777777" w:rsidR="0055558D" w:rsidRPr="0009578D" w:rsidRDefault="0055558D" w:rsidP="004E6160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09578D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984" w:type="dxa"/>
          </w:tcPr>
          <w:p w14:paraId="1454F8AD" w14:textId="77777777" w:rsidR="0055558D" w:rsidRPr="0009578D" w:rsidRDefault="0055558D" w:rsidP="004E6160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09578D" w:rsidRPr="0009578D" w14:paraId="060AB7A7" w14:textId="1AD4D326" w:rsidTr="00151935">
        <w:trPr>
          <w:trHeight w:val="300"/>
        </w:trPr>
        <w:tc>
          <w:tcPr>
            <w:tcW w:w="7083" w:type="dxa"/>
            <w:gridSpan w:val="3"/>
            <w:shd w:val="clear" w:color="auto" w:fill="A5A5A5"/>
            <w:vAlign w:val="center"/>
          </w:tcPr>
          <w:p w14:paraId="653D91AE" w14:textId="77777777" w:rsidR="0055558D" w:rsidRPr="0009578D" w:rsidRDefault="0055558D" w:rsidP="004E6160">
            <w:pPr>
              <w:spacing w:after="0" w:line="240" w:lineRule="auto"/>
              <w:ind w:left="360"/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09578D">
              <w:rPr>
                <w:rFonts w:ascii="Century Gothic" w:hAnsi="Century Gothic"/>
                <w:b/>
                <w:bCs/>
                <w:sz w:val="16"/>
                <w:szCs w:val="16"/>
              </w:rPr>
              <w:t>Wymagane parametry archiwizacji:</w:t>
            </w:r>
          </w:p>
        </w:tc>
        <w:tc>
          <w:tcPr>
            <w:tcW w:w="1984" w:type="dxa"/>
            <w:shd w:val="clear" w:color="auto" w:fill="A5A5A5"/>
          </w:tcPr>
          <w:p w14:paraId="71B52B86" w14:textId="77777777" w:rsidR="0055558D" w:rsidRPr="0009578D" w:rsidRDefault="0055558D" w:rsidP="004E6160">
            <w:pPr>
              <w:spacing w:after="0" w:line="240" w:lineRule="auto"/>
              <w:ind w:left="360"/>
              <w:rPr>
                <w:rFonts w:ascii="Century Gothic" w:hAnsi="Century Gothic"/>
                <w:b/>
                <w:bCs/>
                <w:sz w:val="16"/>
                <w:szCs w:val="16"/>
              </w:rPr>
            </w:pPr>
          </w:p>
        </w:tc>
      </w:tr>
      <w:tr w:rsidR="0009578D" w:rsidRPr="0009578D" w14:paraId="0D439D11" w14:textId="4E53A1E6" w:rsidTr="00151935">
        <w:trPr>
          <w:trHeight w:val="300"/>
        </w:trPr>
        <w:tc>
          <w:tcPr>
            <w:tcW w:w="1129" w:type="dxa"/>
            <w:vAlign w:val="center"/>
          </w:tcPr>
          <w:p w14:paraId="6434234F" w14:textId="77777777" w:rsidR="0055558D" w:rsidRPr="0009578D" w:rsidRDefault="0055558D" w:rsidP="004E6160">
            <w:pPr>
              <w:pStyle w:val="ListParagraph0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3969" w:type="dxa"/>
            <w:vAlign w:val="center"/>
          </w:tcPr>
          <w:p w14:paraId="3F3B7CE5" w14:textId="77777777" w:rsidR="0055558D" w:rsidRPr="0009578D" w:rsidRDefault="0055558D" w:rsidP="004E6160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proofErr w:type="spellStart"/>
            <w:r w:rsidRPr="0009578D">
              <w:rPr>
                <w:rFonts w:ascii="Century Gothic" w:hAnsi="Century Gothic"/>
                <w:sz w:val="16"/>
                <w:szCs w:val="16"/>
              </w:rPr>
              <w:t>Videoprinter</w:t>
            </w:r>
            <w:proofErr w:type="spellEnd"/>
            <w:r w:rsidRPr="0009578D">
              <w:rPr>
                <w:rFonts w:ascii="Century Gothic" w:hAnsi="Century Gothic"/>
                <w:sz w:val="16"/>
                <w:szCs w:val="16"/>
              </w:rPr>
              <w:t xml:space="preserve"> czarno biały do zdjęć i raportów w formacie A6</w:t>
            </w:r>
          </w:p>
        </w:tc>
        <w:tc>
          <w:tcPr>
            <w:tcW w:w="1985" w:type="dxa"/>
            <w:vAlign w:val="center"/>
          </w:tcPr>
          <w:p w14:paraId="683325F2" w14:textId="77777777" w:rsidR="0055558D" w:rsidRPr="0009578D" w:rsidRDefault="0055558D" w:rsidP="004E6160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09578D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984" w:type="dxa"/>
          </w:tcPr>
          <w:p w14:paraId="7976D5E2" w14:textId="77777777" w:rsidR="0055558D" w:rsidRPr="0009578D" w:rsidRDefault="0055558D" w:rsidP="004E6160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09578D" w:rsidRPr="0009578D" w14:paraId="658C30BE" w14:textId="5EF83D6E" w:rsidTr="00151935">
        <w:trPr>
          <w:trHeight w:val="300"/>
        </w:trPr>
        <w:tc>
          <w:tcPr>
            <w:tcW w:w="1129" w:type="dxa"/>
            <w:vAlign w:val="center"/>
          </w:tcPr>
          <w:p w14:paraId="75ED5B15" w14:textId="77777777" w:rsidR="0055558D" w:rsidRPr="0009578D" w:rsidRDefault="0055558D" w:rsidP="004E6160">
            <w:pPr>
              <w:pStyle w:val="ListParagraph0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3969" w:type="dxa"/>
            <w:vAlign w:val="center"/>
          </w:tcPr>
          <w:p w14:paraId="2DCC2087" w14:textId="77777777" w:rsidR="0055558D" w:rsidRPr="0009578D" w:rsidRDefault="0055558D" w:rsidP="004E6160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09578D">
              <w:rPr>
                <w:rFonts w:ascii="Century Gothic" w:hAnsi="Century Gothic"/>
                <w:sz w:val="16"/>
                <w:szCs w:val="16"/>
              </w:rPr>
              <w:t>Możliwość podłączenia dowolnej drukarki formatu A4, wspieranej przez system operacyjny Windows 10</w:t>
            </w:r>
          </w:p>
        </w:tc>
        <w:tc>
          <w:tcPr>
            <w:tcW w:w="1985" w:type="dxa"/>
            <w:vAlign w:val="center"/>
          </w:tcPr>
          <w:p w14:paraId="0B08A41A" w14:textId="77777777" w:rsidR="0055558D" w:rsidRPr="0009578D" w:rsidRDefault="0055558D" w:rsidP="004E6160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09578D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984" w:type="dxa"/>
          </w:tcPr>
          <w:p w14:paraId="74598863" w14:textId="77777777" w:rsidR="0055558D" w:rsidRPr="0009578D" w:rsidRDefault="0055558D" w:rsidP="004E6160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09578D" w:rsidRPr="0009578D" w14:paraId="7362D730" w14:textId="29D23F98" w:rsidTr="00151935">
        <w:trPr>
          <w:trHeight w:val="300"/>
        </w:trPr>
        <w:tc>
          <w:tcPr>
            <w:tcW w:w="1129" w:type="dxa"/>
            <w:vAlign w:val="center"/>
          </w:tcPr>
          <w:p w14:paraId="4E36C4CF" w14:textId="77777777" w:rsidR="0055558D" w:rsidRPr="0009578D" w:rsidRDefault="0055558D" w:rsidP="004E6160">
            <w:pPr>
              <w:pStyle w:val="ListParagraph0"/>
              <w:numPr>
                <w:ilvl w:val="0"/>
                <w:numId w:val="3"/>
              </w:num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3969" w:type="dxa"/>
            <w:vAlign w:val="center"/>
          </w:tcPr>
          <w:p w14:paraId="26292699" w14:textId="77777777" w:rsidR="0055558D" w:rsidRPr="0009578D" w:rsidRDefault="0055558D" w:rsidP="004E6160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09578D">
              <w:rPr>
                <w:rFonts w:ascii="Century Gothic" w:hAnsi="Century Gothic"/>
                <w:sz w:val="16"/>
                <w:szCs w:val="16"/>
              </w:rPr>
              <w:t xml:space="preserve">Możliwość ukrycia danych pacjenta przy archiwizacji na zewnętrzne nośniki </w:t>
            </w:r>
          </w:p>
        </w:tc>
        <w:tc>
          <w:tcPr>
            <w:tcW w:w="1985" w:type="dxa"/>
            <w:vAlign w:val="center"/>
          </w:tcPr>
          <w:p w14:paraId="13BA768E" w14:textId="77777777" w:rsidR="0055558D" w:rsidRPr="0009578D" w:rsidRDefault="0055558D" w:rsidP="004E6160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09578D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984" w:type="dxa"/>
          </w:tcPr>
          <w:p w14:paraId="01DE66FD" w14:textId="77777777" w:rsidR="0055558D" w:rsidRPr="0009578D" w:rsidRDefault="0055558D" w:rsidP="004E6160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09578D" w:rsidRPr="0009578D" w14:paraId="34A7FE35" w14:textId="4C21B74D" w:rsidTr="00151935">
        <w:trPr>
          <w:trHeight w:val="300"/>
        </w:trPr>
        <w:tc>
          <w:tcPr>
            <w:tcW w:w="1129" w:type="dxa"/>
            <w:vAlign w:val="center"/>
          </w:tcPr>
          <w:p w14:paraId="31E62FB8" w14:textId="77777777" w:rsidR="0055558D" w:rsidRPr="0009578D" w:rsidRDefault="0055558D" w:rsidP="004E6160">
            <w:pPr>
              <w:pStyle w:val="ListParagraph0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bookmarkStart w:id="1" w:name="_Hlk200711636"/>
          </w:p>
        </w:tc>
        <w:tc>
          <w:tcPr>
            <w:tcW w:w="3969" w:type="dxa"/>
            <w:vAlign w:val="center"/>
          </w:tcPr>
          <w:p w14:paraId="66C1733E" w14:textId="77777777" w:rsidR="0055558D" w:rsidRPr="0009578D" w:rsidRDefault="0055558D" w:rsidP="004E6160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09578D">
              <w:rPr>
                <w:rFonts w:ascii="Century Gothic" w:hAnsi="Century Gothic"/>
                <w:sz w:val="16"/>
                <w:szCs w:val="16"/>
              </w:rPr>
              <w:t xml:space="preserve">Otwarty moduł komunikacji DICOM 3,0 do przesyłania obrazów i danych, min. klasy DICOM </w:t>
            </w:r>
            <w:proofErr w:type="spellStart"/>
            <w:r w:rsidRPr="0009578D">
              <w:rPr>
                <w:rFonts w:ascii="Century Gothic" w:hAnsi="Century Gothic"/>
                <w:sz w:val="16"/>
                <w:szCs w:val="16"/>
              </w:rPr>
              <w:t>print</w:t>
            </w:r>
            <w:proofErr w:type="spellEnd"/>
            <w:r w:rsidRPr="0009578D">
              <w:rPr>
                <w:rFonts w:ascii="Century Gothic" w:hAnsi="Century Gothic"/>
                <w:sz w:val="16"/>
                <w:szCs w:val="16"/>
              </w:rPr>
              <w:t xml:space="preserve">, </w:t>
            </w:r>
            <w:proofErr w:type="spellStart"/>
            <w:r w:rsidRPr="0009578D">
              <w:rPr>
                <w:rFonts w:ascii="Century Gothic" w:hAnsi="Century Gothic"/>
                <w:sz w:val="16"/>
                <w:szCs w:val="16"/>
              </w:rPr>
              <w:t>store</w:t>
            </w:r>
            <w:proofErr w:type="spellEnd"/>
            <w:r w:rsidRPr="0009578D">
              <w:rPr>
                <w:rFonts w:ascii="Century Gothic" w:hAnsi="Century Gothic"/>
                <w:sz w:val="16"/>
                <w:szCs w:val="16"/>
              </w:rPr>
              <w:t xml:space="preserve">, </w:t>
            </w:r>
            <w:proofErr w:type="spellStart"/>
            <w:r w:rsidRPr="0009578D">
              <w:rPr>
                <w:rFonts w:ascii="Century Gothic" w:hAnsi="Century Gothic"/>
                <w:sz w:val="16"/>
                <w:szCs w:val="16"/>
              </w:rPr>
              <w:t>worklist</w:t>
            </w:r>
            <w:proofErr w:type="spellEnd"/>
            <w:r w:rsidRPr="0009578D">
              <w:rPr>
                <w:rFonts w:ascii="Century Gothic" w:hAnsi="Century Gothic"/>
                <w:sz w:val="16"/>
                <w:szCs w:val="16"/>
              </w:rPr>
              <w:t>.</w:t>
            </w:r>
          </w:p>
          <w:p w14:paraId="266F03B7" w14:textId="77777777" w:rsidR="0055558D" w:rsidRPr="0009578D" w:rsidRDefault="0055558D" w:rsidP="004E6160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09578D">
              <w:rPr>
                <w:rFonts w:ascii="Century Gothic" w:hAnsi="Century Gothic"/>
                <w:sz w:val="16"/>
                <w:szCs w:val="16"/>
              </w:rPr>
              <w:t>Wsparcie dla kodowania znaków:</w:t>
            </w:r>
          </w:p>
          <w:p w14:paraId="0BEE566E" w14:textId="77777777" w:rsidR="0055558D" w:rsidRPr="0009578D" w:rsidRDefault="0055558D" w:rsidP="004E6160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09578D">
              <w:rPr>
                <w:rFonts w:ascii="Century Gothic" w:hAnsi="Century Gothic"/>
                <w:sz w:val="16"/>
                <w:szCs w:val="16"/>
              </w:rPr>
              <w:t>ISO_IR 192</w:t>
            </w:r>
          </w:p>
          <w:p w14:paraId="5176705C" w14:textId="77777777" w:rsidR="0055558D" w:rsidRPr="0009578D" w:rsidRDefault="0055558D" w:rsidP="004E6160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09578D">
              <w:rPr>
                <w:rFonts w:ascii="Century Gothic" w:hAnsi="Century Gothic"/>
                <w:sz w:val="16"/>
                <w:szCs w:val="16"/>
              </w:rPr>
              <w:t>ISO_IR 144</w:t>
            </w:r>
          </w:p>
          <w:p w14:paraId="47C14E51" w14:textId="77777777" w:rsidR="0055558D" w:rsidRPr="0009578D" w:rsidRDefault="0055558D" w:rsidP="004E6160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09578D">
              <w:rPr>
                <w:rFonts w:ascii="Century Gothic" w:hAnsi="Century Gothic"/>
                <w:sz w:val="16"/>
                <w:szCs w:val="16"/>
              </w:rPr>
              <w:t>ISO_IR 100</w:t>
            </w:r>
          </w:p>
          <w:p w14:paraId="5DE64B8C" w14:textId="77777777" w:rsidR="0055558D" w:rsidRPr="0009578D" w:rsidRDefault="0055558D" w:rsidP="004E6160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09578D">
              <w:rPr>
                <w:rFonts w:ascii="Century Gothic" w:hAnsi="Century Gothic"/>
                <w:sz w:val="16"/>
                <w:szCs w:val="16"/>
              </w:rPr>
              <w:t>ISO_2022_IR 87</w:t>
            </w:r>
          </w:p>
          <w:p w14:paraId="66ED16B2" w14:textId="77777777" w:rsidR="0055558D" w:rsidRPr="0009578D" w:rsidRDefault="0055558D" w:rsidP="004E6160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09578D">
              <w:rPr>
                <w:rFonts w:ascii="Century Gothic" w:hAnsi="Century Gothic"/>
                <w:sz w:val="16"/>
                <w:szCs w:val="16"/>
              </w:rPr>
              <w:t>ISO_2022_IR 149</w:t>
            </w:r>
          </w:p>
          <w:p w14:paraId="308C8687" w14:textId="77777777" w:rsidR="0055558D" w:rsidRPr="0009578D" w:rsidRDefault="0055558D" w:rsidP="004E6160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09578D">
              <w:rPr>
                <w:rFonts w:ascii="Century Gothic" w:hAnsi="Century Gothic"/>
                <w:sz w:val="16"/>
                <w:szCs w:val="16"/>
              </w:rPr>
              <w:t>GB18030</w:t>
            </w:r>
          </w:p>
        </w:tc>
        <w:tc>
          <w:tcPr>
            <w:tcW w:w="1985" w:type="dxa"/>
            <w:vAlign w:val="center"/>
          </w:tcPr>
          <w:p w14:paraId="1A11B70C" w14:textId="77777777" w:rsidR="0055558D" w:rsidRPr="0009578D" w:rsidRDefault="0055558D" w:rsidP="004E6160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09578D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984" w:type="dxa"/>
          </w:tcPr>
          <w:p w14:paraId="4481D214" w14:textId="77777777" w:rsidR="0055558D" w:rsidRPr="0009578D" w:rsidRDefault="0055558D" w:rsidP="004E6160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</w:tr>
      <w:bookmarkEnd w:id="1"/>
      <w:tr w:rsidR="0009578D" w:rsidRPr="0009578D" w14:paraId="336A0D04" w14:textId="43651039" w:rsidTr="00151935">
        <w:trPr>
          <w:trHeight w:val="300"/>
        </w:trPr>
        <w:tc>
          <w:tcPr>
            <w:tcW w:w="1129" w:type="dxa"/>
            <w:vAlign w:val="center"/>
          </w:tcPr>
          <w:p w14:paraId="2BD00F99" w14:textId="77777777" w:rsidR="0055558D" w:rsidRPr="0009578D" w:rsidRDefault="0055558D" w:rsidP="004E6160">
            <w:pPr>
              <w:pStyle w:val="ListParagraph0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3969" w:type="dxa"/>
            <w:vAlign w:val="center"/>
          </w:tcPr>
          <w:p w14:paraId="67F319FA" w14:textId="77777777" w:rsidR="0055558D" w:rsidRPr="0009578D" w:rsidRDefault="0055558D" w:rsidP="004E6160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09578D">
              <w:rPr>
                <w:rFonts w:ascii="Century Gothic" w:hAnsi="Century Gothic"/>
                <w:kern w:val="2"/>
                <w:sz w:val="16"/>
                <w:szCs w:val="16"/>
                <w:lang w:eastAsia="ar-SA"/>
              </w:rPr>
              <w:t>Rejestracja „klipów” sekwencji obrazów</w:t>
            </w:r>
          </w:p>
        </w:tc>
        <w:tc>
          <w:tcPr>
            <w:tcW w:w="1985" w:type="dxa"/>
            <w:vAlign w:val="center"/>
          </w:tcPr>
          <w:p w14:paraId="74386AE7" w14:textId="77777777" w:rsidR="0055558D" w:rsidRPr="0009578D" w:rsidRDefault="0055558D" w:rsidP="004E6160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09578D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984" w:type="dxa"/>
          </w:tcPr>
          <w:p w14:paraId="172C3513" w14:textId="77777777" w:rsidR="0055558D" w:rsidRPr="0009578D" w:rsidRDefault="0055558D" w:rsidP="004E6160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09578D" w:rsidRPr="0009578D" w14:paraId="2E0E79EA" w14:textId="15FCCFA1" w:rsidTr="00151935">
        <w:trPr>
          <w:trHeight w:val="300"/>
        </w:trPr>
        <w:tc>
          <w:tcPr>
            <w:tcW w:w="1129" w:type="dxa"/>
            <w:vAlign w:val="center"/>
          </w:tcPr>
          <w:p w14:paraId="068217EA" w14:textId="77777777" w:rsidR="0055558D" w:rsidRPr="0009578D" w:rsidRDefault="0055558D" w:rsidP="004E6160">
            <w:pPr>
              <w:pStyle w:val="ListParagraph0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bookmarkStart w:id="2" w:name="_Hlk200711676"/>
          </w:p>
        </w:tc>
        <w:tc>
          <w:tcPr>
            <w:tcW w:w="3969" w:type="dxa"/>
            <w:vAlign w:val="center"/>
          </w:tcPr>
          <w:p w14:paraId="47DC2E18" w14:textId="77777777" w:rsidR="0055558D" w:rsidRPr="0009578D" w:rsidRDefault="0055558D" w:rsidP="004E6160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09578D">
              <w:rPr>
                <w:rFonts w:ascii="Century Gothic" w:hAnsi="Century Gothic"/>
                <w:sz w:val="16"/>
                <w:szCs w:val="16"/>
              </w:rPr>
              <w:t xml:space="preserve">Zapis obrazów w formatach: DICOM, JPG, BMP i TIFF oraz pętli obrazowych (AVI) w systemie aparatu z możliwością eksportu na zewnętrzne nośniki typu </w:t>
            </w:r>
            <w:proofErr w:type="spellStart"/>
            <w:r w:rsidRPr="0009578D">
              <w:rPr>
                <w:rFonts w:ascii="Century Gothic" w:hAnsi="Century Gothic"/>
                <w:sz w:val="16"/>
                <w:szCs w:val="16"/>
              </w:rPr>
              <w:t>PenDrive</w:t>
            </w:r>
            <w:proofErr w:type="spellEnd"/>
          </w:p>
        </w:tc>
        <w:tc>
          <w:tcPr>
            <w:tcW w:w="1985" w:type="dxa"/>
            <w:vAlign w:val="center"/>
          </w:tcPr>
          <w:p w14:paraId="64E13080" w14:textId="77777777" w:rsidR="0055558D" w:rsidRPr="0009578D" w:rsidRDefault="0055558D" w:rsidP="004E6160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09578D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984" w:type="dxa"/>
          </w:tcPr>
          <w:p w14:paraId="1EB61008" w14:textId="77777777" w:rsidR="0055558D" w:rsidRPr="0009578D" w:rsidRDefault="0055558D" w:rsidP="004E6160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09578D" w:rsidRPr="0009578D" w14:paraId="7626F936" w14:textId="4991D3C1" w:rsidTr="00151935">
        <w:trPr>
          <w:trHeight w:val="300"/>
        </w:trPr>
        <w:tc>
          <w:tcPr>
            <w:tcW w:w="1129" w:type="dxa"/>
            <w:vAlign w:val="center"/>
          </w:tcPr>
          <w:p w14:paraId="7C67D08F" w14:textId="77777777" w:rsidR="0055558D" w:rsidRPr="0009578D" w:rsidRDefault="0055558D" w:rsidP="004E6160">
            <w:pPr>
              <w:pStyle w:val="ListParagraph0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bookmarkStart w:id="3" w:name="_Hlk200711692"/>
            <w:bookmarkEnd w:id="2"/>
          </w:p>
        </w:tc>
        <w:tc>
          <w:tcPr>
            <w:tcW w:w="3969" w:type="dxa"/>
            <w:vAlign w:val="center"/>
          </w:tcPr>
          <w:p w14:paraId="35B8F3E3" w14:textId="77777777" w:rsidR="0055558D" w:rsidRPr="0009578D" w:rsidRDefault="0055558D" w:rsidP="004E6160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09578D">
              <w:rPr>
                <w:rFonts w:ascii="Century Gothic" w:hAnsi="Century Gothic"/>
                <w:sz w:val="16"/>
                <w:szCs w:val="16"/>
              </w:rPr>
              <w:t xml:space="preserve">Wbudowana karta sieciowa Ethernet 10/100/1000 </w:t>
            </w:r>
            <w:proofErr w:type="spellStart"/>
            <w:r w:rsidRPr="0009578D">
              <w:rPr>
                <w:rFonts w:ascii="Century Gothic" w:hAnsi="Century Gothic"/>
                <w:sz w:val="16"/>
                <w:szCs w:val="16"/>
              </w:rPr>
              <w:t>Mbps</w:t>
            </w:r>
            <w:proofErr w:type="spellEnd"/>
          </w:p>
        </w:tc>
        <w:tc>
          <w:tcPr>
            <w:tcW w:w="1985" w:type="dxa"/>
            <w:vAlign w:val="center"/>
          </w:tcPr>
          <w:p w14:paraId="137121B6" w14:textId="77777777" w:rsidR="0055558D" w:rsidRPr="0009578D" w:rsidRDefault="0055558D" w:rsidP="004E6160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09578D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984" w:type="dxa"/>
          </w:tcPr>
          <w:p w14:paraId="7A756C93" w14:textId="77777777" w:rsidR="0055558D" w:rsidRPr="0009578D" w:rsidRDefault="0055558D" w:rsidP="004E6160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09578D" w:rsidRPr="0009578D" w14:paraId="789EA498" w14:textId="05D33EF7" w:rsidTr="00151935">
        <w:trPr>
          <w:trHeight w:val="300"/>
        </w:trPr>
        <w:tc>
          <w:tcPr>
            <w:tcW w:w="1129" w:type="dxa"/>
            <w:vAlign w:val="center"/>
          </w:tcPr>
          <w:p w14:paraId="5033925D" w14:textId="77777777" w:rsidR="0055558D" w:rsidRPr="0009578D" w:rsidRDefault="0055558D" w:rsidP="004E6160">
            <w:pPr>
              <w:pStyle w:val="ListParagraph0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3969" w:type="dxa"/>
            <w:vAlign w:val="center"/>
          </w:tcPr>
          <w:p w14:paraId="6582DC77" w14:textId="77777777" w:rsidR="0055558D" w:rsidRPr="0009578D" w:rsidRDefault="0055558D" w:rsidP="004E6160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09578D">
              <w:rPr>
                <w:rFonts w:ascii="Century Gothic" w:hAnsi="Century Gothic"/>
                <w:sz w:val="16"/>
                <w:szCs w:val="16"/>
              </w:rPr>
              <w:t xml:space="preserve">Możliwość wysyłania zdjęć, filmów oraz raportów z badań bezpośrednio na dysk sieciowy lub komputer. </w:t>
            </w:r>
          </w:p>
        </w:tc>
        <w:tc>
          <w:tcPr>
            <w:tcW w:w="1985" w:type="dxa"/>
            <w:vAlign w:val="center"/>
          </w:tcPr>
          <w:p w14:paraId="6850A389" w14:textId="77777777" w:rsidR="0055558D" w:rsidRPr="0009578D" w:rsidRDefault="0055558D" w:rsidP="004E6160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09578D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984" w:type="dxa"/>
          </w:tcPr>
          <w:p w14:paraId="14232B14" w14:textId="77777777" w:rsidR="0055558D" w:rsidRPr="0009578D" w:rsidRDefault="0055558D" w:rsidP="004E6160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</w:tr>
      <w:bookmarkEnd w:id="3"/>
      <w:tr w:rsidR="0009578D" w:rsidRPr="0009578D" w14:paraId="756BBA03" w14:textId="24384B3A" w:rsidTr="00151935">
        <w:trPr>
          <w:trHeight w:val="300"/>
        </w:trPr>
        <w:tc>
          <w:tcPr>
            <w:tcW w:w="7083" w:type="dxa"/>
            <w:gridSpan w:val="3"/>
            <w:shd w:val="clear" w:color="auto" w:fill="A5A5A5"/>
            <w:vAlign w:val="center"/>
          </w:tcPr>
          <w:p w14:paraId="791D55A6" w14:textId="72B047CE" w:rsidR="0055558D" w:rsidRPr="0009578D" w:rsidRDefault="0055558D" w:rsidP="004E6160">
            <w:pPr>
              <w:spacing w:after="0" w:line="240" w:lineRule="auto"/>
              <w:ind w:left="360"/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09578D">
              <w:rPr>
                <w:rFonts w:ascii="Century Gothic" w:hAnsi="Century Gothic"/>
                <w:b/>
                <w:bCs/>
                <w:sz w:val="16"/>
                <w:szCs w:val="16"/>
              </w:rPr>
              <w:t>Funkcje:</w:t>
            </w:r>
          </w:p>
        </w:tc>
        <w:tc>
          <w:tcPr>
            <w:tcW w:w="1984" w:type="dxa"/>
            <w:shd w:val="clear" w:color="auto" w:fill="A5A5A5"/>
          </w:tcPr>
          <w:p w14:paraId="1EAAA2F3" w14:textId="77777777" w:rsidR="0055558D" w:rsidRPr="0009578D" w:rsidRDefault="0055558D" w:rsidP="004E6160">
            <w:pPr>
              <w:spacing w:after="0" w:line="240" w:lineRule="auto"/>
              <w:ind w:left="360"/>
              <w:rPr>
                <w:rFonts w:ascii="Century Gothic" w:hAnsi="Century Gothic"/>
                <w:b/>
                <w:bCs/>
                <w:sz w:val="16"/>
                <w:szCs w:val="16"/>
              </w:rPr>
            </w:pPr>
          </w:p>
        </w:tc>
      </w:tr>
      <w:tr w:rsidR="0009578D" w:rsidRPr="0009578D" w14:paraId="5427312C" w14:textId="133A0492" w:rsidTr="004E6160">
        <w:trPr>
          <w:trHeight w:val="961"/>
        </w:trPr>
        <w:tc>
          <w:tcPr>
            <w:tcW w:w="1129" w:type="dxa"/>
            <w:vAlign w:val="center"/>
          </w:tcPr>
          <w:p w14:paraId="40CBF6E8" w14:textId="77777777" w:rsidR="0055558D" w:rsidRPr="0009578D" w:rsidRDefault="0055558D" w:rsidP="004E6160">
            <w:pPr>
              <w:pStyle w:val="ListParagraph0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3969" w:type="dxa"/>
            <w:vAlign w:val="center"/>
          </w:tcPr>
          <w:p w14:paraId="6BCBF8D2" w14:textId="77777777" w:rsidR="0055558D" w:rsidRPr="0009578D" w:rsidRDefault="0055558D" w:rsidP="004E6160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09578D">
              <w:rPr>
                <w:rFonts w:ascii="Century Gothic" w:hAnsi="Century Gothic"/>
                <w:sz w:val="16"/>
                <w:szCs w:val="16"/>
              </w:rPr>
              <w:t>Quasi-trójwymiarowa wizualizacja przepływu krwi, służący do intuicyjnej pomocy zrozumienia struktury przepływu krwi i małych naczyń krwionośnych</w:t>
            </w:r>
          </w:p>
        </w:tc>
        <w:tc>
          <w:tcPr>
            <w:tcW w:w="1985" w:type="dxa"/>
            <w:vAlign w:val="center"/>
          </w:tcPr>
          <w:p w14:paraId="0B1588A1" w14:textId="77777777" w:rsidR="0055558D" w:rsidRPr="0009578D" w:rsidRDefault="0055558D" w:rsidP="004E6160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09578D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984" w:type="dxa"/>
          </w:tcPr>
          <w:p w14:paraId="33CE02AC" w14:textId="77777777" w:rsidR="0055558D" w:rsidRPr="0009578D" w:rsidRDefault="0055558D" w:rsidP="004E6160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09578D" w:rsidRPr="0009578D" w14:paraId="05665F17" w14:textId="01494BB7" w:rsidTr="004E6160">
        <w:trPr>
          <w:trHeight w:val="989"/>
        </w:trPr>
        <w:tc>
          <w:tcPr>
            <w:tcW w:w="1129" w:type="dxa"/>
            <w:vAlign w:val="center"/>
          </w:tcPr>
          <w:p w14:paraId="7E965706" w14:textId="77777777" w:rsidR="0055558D" w:rsidRPr="0009578D" w:rsidRDefault="0055558D" w:rsidP="004E6160">
            <w:pPr>
              <w:pStyle w:val="ListParagraph0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3969" w:type="dxa"/>
            <w:vAlign w:val="center"/>
          </w:tcPr>
          <w:p w14:paraId="68956C8D" w14:textId="77777777" w:rsidR="0055558D" w:rsidRPr="0009578D" w:rsidRDefault="0055558D" w:rsidP="004E6160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09578D">
              <w:rPr>
                <w:rFonts w:ascii="Century Gothic" w:hAnsi="Century Gothic"/>
                <w:sz w:val="16"/>
                <w:szCs w:val="16"/>
              </w:rPr>
              <w:t xml:space="preserve">Oprogramowanie do wizualizacji bardzo wolnych i mikro przepływów, inne niż Power Doppler i Power Doppler kierunkowy, metoda dopplerowska - dostępna na zaoferowanej głowicy </w:t>
            </w:r>
            <w:proofErr w:type="spellStart"/>
            <w:r w:rsidRPr="0009578D">
              <w:rPr>
                <w:rFonts w:ascii="Century Gothic" w:hAnsi="Century Gothic"/>
                <w:sz w:val="16"/>
                <w:szCs w:val="16"/>
              </w:rPr>
              <w:t>convex</w:t>
            </w:r>
            <w:proofErr w:type="spellEnd"/>
            <w:r w:rsidRPr="0009578D">
              <w:rPr>
                <w:rFonts w:ascii="Century Gothic" w:hAnsi="Century Gothic"/>
                <w:sz w:val="16"/>
                <w:szCs w:val="16"/>
              </w:rPr>
              <w:t xml:space="preserve"> oraz liniowej</w:t>
            </w:r>
          </w:p>
        </w:tc>
        <w:tc>
          <w:tcPr>
            <w:tcW w:w="1985" w:type="dxa"/>
            <w:vAlign w:val="center"/>
          </w:tcPr>
          <w:p w14:paraId="4772424D" w14:textId="77777777" w:rsidR="0055558D" w:rsidRPr="0009578D" w:rsidRDefault="0055558D" w:rsidP="004E6160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09578D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984" w:type="dxa"/>
          </w:tcPr>
          <w:p w14:paraId="73EA6D0A" w14:textId="77777777" w:rsidR="0055558D" w:rsidRPr="0009578D" w:rsidRDefault="0055558D" w:rsidP="004E6160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09578D" w:rsidRPr="0009578D" w14:paraId="4B53E2C8" w14:textId="0366165E" w:rsidTr="004E6160">
        <w:trPr>
          <w:trHeight w:val="833"/>
        </w:trPr>
        <w:tc>
          <w:tcPr>
            <w:tcW w:w="1129" w:type="dxa"/>
            <w:vAlign w:val="center"/>
          </w:tcPr>
          <w:p w14:paraId="435AA409" w14:textId="77777777" w:rsidR="0055558D" w:rsidRPr="0009578D" w:rsidRDefault="0055558D" w:rsidP="004E6160">
            <w:pPr>
              <w:pStyle w:val="ListParagraph0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3969" w:type="dxa"/>
            <w:vAlign w:val="center"/>
          </w:tcPr>
          <w:p w14:paraId="0753CD55" w14:textId="77777777" w:rsidR="0055558D" w:rsidRPr="0009578D" w:rsidRDefault="0055558D" w:rsidP="004E6160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09578D">
              <w:rPr>
                <w:rFonts w:ascii="Century Gothic" w:hAnsi="Century Gothic"/>
                <w:sz w:val="16"/>
                <w:szCs w:val="16"/>
              </w:rPr>
              <w:t>Oprogramowanie do wyliczania procentu unaczynienia w zaznaczonym obszarze obrazu (obszar możliwy do kalkulacji min. 50cm2)</w:t>
            </w:r>
          </w:p>
        </w:tc>
        <w:tc>
          <w:tcPr>
            <w:tcW w:w="1985" w:type="dxa"/>
            <w:vAlign w:val="center"/>
          </w:tcPr>
          <w:p w14:paraId="34F8E41C" w14:textId="77777777" w:rsidR="0055558D" w:rsidRPr="0009578D" w:rsidRDefault="0055558D" w:rsidP="004E6160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09578D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984" w:type="dxa"/>
          </w:tcPr>
          <w:p w14:paraId="7E74CB38" w14:textId="77777777" w:rsidR="0055558D" w:rsidRPr="0009578D" w:rsidRDefault="0055558D" w:rsidP="004E6160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09578D" w:rsidRPr="0009578D" w14:paraId="1E14468B" w14:textId="61A51096" w:rsidTr="00963D8C">
        <w:trPr>
          <w:trHeight w:val="841"/>
        </w:trPr>
        <w:tc>
          <w:tcPr>
            <w:tcW w:w="1129" w:type="dxa"/>
            <w:vAlign w:val="center"/>
          </w:tcPr>
          <w:p w14:paraId="6C2FFFF9" w14:textId="77777777" w:rsidR="0055558D" w:rsidRPr="0009578D" w:rsidRDefault="0055558D" w:rsidP="004E6160">
            <w:pPr>
              <w:pStyle w:val="ListParagraph0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3969" w:type="dxa"/>
            <w:vAlign w:val="center"/>
          </w:tcPr>
          <w:p w14:paraId="087BF430" w14:textId="77777777" w:rsidR="0055558D" w:rsidRPr="0009578D" w:rsidRDefault="0055558D" w:rsidP="004E6160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09578D">
              <w:rPr>
                <w:rFonts w:ascii="Century Gothic" w:eastAsia="Times New Roman" w:hAnsi="Century Gothic" w:cs="Times New Roman"/>
                <w:sz w:val="16"/>
                <w:szCs w:val="16"/>
              </w:rPr>
              <w:t xml:space="preserve">Moduł </w:t>
            </w:r>
            <w:proofErr w:type="spellStart"/>
            <w:r w:rsidRPr="0009578D">
              <w:rPr>
                <w:rFonts w:ascii="Century Gothic" w:eastAsia="Times New Roman" w:hAnsi="Century Gothic" w:cs="Times New Roman"/>
                <w:sz w:val="16"/>
                <w:szCs w:val="16"/>
              </w:rPr>
              <w:t>elastografii</w:t>
            </w:r>
            <w:proofErr w:type="spellEnd"/>
            <w:r w:rsidRPr="0009578D">
              <w:rPr>
                <w:rFonts w:ascii="Century Gothic" w:eastAsia="Times New Roman" w:hAnsi="Century Gothic" w:cs="Times New Roman"/>
                <w:sz w:val="16"/>
                <w:szCs w:val="16"/>
              </w:rPr>
              <w:t xml:space="preserve"> akustycznej </w:t>
            </w:r>
            <w:proofErr w:type="spellStart"/>
            <w:r w:rsidRPr="0009578D">
              <w:rPr>
                <w:rFonts w:ascii="Century Gothic" w:eastAsia="Times New Roman" w:hAnsi="Century Gothic" w:cs="Times New Roman"/>
                <w:sz w:val="16"/>
                <w:szCs w:val="16"/>
              </w:rPr>
              <w:t>ShearWave</w:t>
            </w:r>
            <w:proofErr w:type="spellEnd"/>
            <w:r w:rsidRPr="0009578D">
              <w:rPr>
                <w:rFonts w:ascii="Century Gothic" w:eastAsia="Times New Roman" w:hAnsi="Century Gothic" w:cs="Times New Roman"/>
                <w:sz w:val="16"/>
                <w:szCs w:val="16"/>
              </w:rPr>
              <w:t xml:space="preserve"> umożliwiający ilościową ocenę sztywności tkanek poprzez analizę prędkości fal poprzecznych. System oferuje możliwość dostosowania obszaru badania oraz prezentuje wyniki w postaci kolorowej mapy elastyczności oraz współczynnika RMI (</w:t>
            </w:r>
            <w:proofErr w:type="spellStart"/>
            <w:r w:rsidRPr="0009578D">
              <w:rPr>
                <w:rFonts w:ascii="Century Gothic" w:eastAsia="Times New Roman" w:hAnsi="Century Gothic" w:cs="Times New Roman"/>
                <w:sz w:val="16"/>
                <w:szCs w:val="16"/>
              </w:rPr>
              <w:t>Reliable</w:t>
            </w:r>
            <w:proofErr w:type="spellEnd"/>
            <w:r w:rsidRPr="0009578D">
              <w:rPr>
                <w:rFonts w:ascii="Century Gothic" w:eastAsia="Times New Roman" w:hAnsi="Century Gothic" w:cs="Times New Roman"/>
                <w:sz w:val="16"/>
                <w:szCs w:val="16"/>
              </w:rPr>
              <w:t xml:space="preserve"> </w:t>
            </w:r>
            <w:proofErr w:type="spellStart"/>
            <w:r w:rsidRPr="0009578D">
              <w:rPr>
                <w:rFonts w:ascii="Century Gothic" w:eastAsia="Times New Roman" w:hAnsi="Century Gothic" w:cs="Times New Roman"/>
                <w:sz w:val="16"/>
                <w:szCs w:val="16"/>
              </w:rPr>
              <w:t>Measurement</w:t>
            </w:r>
            <w:proofErr w:type="spellEnd"/>
            <w:r w:rsidRPr="0009578D">
              <w:rPr>
                <w:rFonts w:ascii="Century Gothic" w:eastAsia="Times New Roman" w:hAnsi="Century Gothic" w:cs="Times New Roman"/>
                <w:sz w:val="16"/>
                <w:szCs w:val="16"/>
              </w:rPr>
              <w:t xml:space="preserve"> Index) w czasie rzeczywistym na podzielonym ekranie. Moduł jest kompatybilny z głowicami </w:t>
            </w:r>
            <w:proofErr w:type="spellStart"/>
            <w:r w:rsidRPr="0009578D">
              <w:rPr>
                <w:rFonts w:ascii="Century Gothic" w:eastAsia="Times New Roman" w:hAnsi="Century Gothic" w:cs="Times New Roman"/>
                <w:sz w:val="16"/>
                <w:szCs w:val="16"/>
              </w:rPr>
              <w:t>konweksowymi</w:t>
            </w:r>
            <w:proofErr w:type="spellEnd"/>
            <w:r w:rsidRPr="0009578D">
              <w:rPr>
                <w:rFonts w:ascii="Century Gothic" w:eastAsia="Times New Roman" w:hAnsi="Century Gothic" w:cs="Times New Roman"/>
                <w:sz w:val="16"/>
                <w:szCs w:val="16"/>
              </w:rPr>
              <w:t xml:space="preserve"> oraz liniowymi, a wyniki pomiarów mogą być wyrażone zarówno w </w:t>
            </w:r>
            <w:proofErr w:type="spellStart"/>
            <w:r w:rsidRPr="0009578D">
              <w:rPr>
                <w:rFonts w:ascii="Century Gothic" w:eastAsia="Times New Roman" w:hAnsi="Century Gothic" w:cs="Times New Roman"/>
                <w:sz w:val="16"/>
                <w:szCs w:val="16"/>
              </w:rPr>
              <w:t>kilopaskalach</w:t>
            </w:r>
            <w:proofErr w:type="spellEnd"/>
            <w:r w:rsidRPr="0009578D">
              <w:rPr>
                <w:rFonts w:ascii="Century Gothic" w:eastAsia="Times New Roman" w:hAnsi="Century Gothic" w:cs="Times New Roman"/>
                <w:sz w:val="16"/>
                <w:szCs w:val="16"/>
              </w:rPr>
              <w:t xml:space="preserve"> (</w:t>
            </w:r>
            <w:proofErr w:type="spellStart"/>
            <w:r w:rsidRPr="0009578D">
              <w:rPr>
                <w:rFonts w:ascii="Century Gothic" w:eastAsia="Times New Roman" w:hAnsi="Century Gothic" w:cs="Times New Roman"/>
                <w:sz w:val="16"/>
                <w:szCs w:val="16"/>
              </w:rPr>
              <w:t>kPa</w:t>
            </w:r>
            <w:proofErr w:type="spellEnd"/>
            <w:r w:rsidRPr="0009578D">
              <w:rPr>
                <w:rFonts w:ascii="Century Gothic" w:eastAsia="Times New Roman" w:hAnsi="Century Gothic" w:cs="Times New Roman"/>
                <w:sz w:val="16"/>
                <w:szCs w:val="16"/>
              </w:rPr>
              <w:t xml:space="preserve">), jak i metrach na sekundę (m/s). Wyniki wyświetlane na profilu z zaznaczeniem linii mediany, 25 </w:t>
            </w:r>
            <w:proofErr w:type="spellStart"/>
            <w:r w:rsidRPr="0009578D">
              <w:rPr>
                <w:rFonts w:ascii="Century Gothic" w:eastAsia="Times New Roman" w:hAnsi="Century Gothic" w:cs="Times New Roman"/>
                <w:sz w:val="16"/>
                <w:szCs w:val="16"/>
              </w:rPr>
              <w:t>percentyla</w:t>
            </w:r>
            <w:proofErr w:type="spellEnd"/>
            <w:r w:rsidRPr="0009578D">
              <w:rPr>
                <w:rFonts w:ascii="Century Gothic" w:eastAsia="Times New Roman" w:hAnsi="Century Gothic" w:cs="Times New Roman"/>
                <w:sz w:val="16"/>
                <w:szCs w:val="16"/>
              </w:rPr>
              <w:t xml:space="preserve"> i 75 </w:t>
            </w:r>
            <w:proofErr w:type="spellStart"/>
            <w:r w:rsidRPr="0009578D">
              <w:rPr>
                <w:rFonts w:ascii="Century Gothic" w:eastAsia="Times New Roman" w:hAnsi="Century Gothic" w:cs="Times New Roman"/>
                <w:sz w:val="16"/>
                <w:szCs w:val="16"/>
              </w:rPr>
              <w:t>percentyla</w:t>
            </w:r>
            <w:proofErr w:type="spellEnd"/>
            <w:r w:rsidRPr="0009578D">
              <w:rPr>
                <w:rFonts w:ascii="Century Gothic" w:eastAsia="Times New Roman" w:hAnsi="Century Gothic" w:cs="Times New Roman"/>
                <w:sz w:val="16"/>
                <w:szCs w:val="16"/>
              </w:rPr>
              <w:t xml:space="preserve"> Możliwość automatycznego i półautomatycznego edytowania profilu, odcinając wartości mające wartość IQR/</w:t>
            </w:r>
            <w:proofErr w:type="spellStart"/>
            <w:r w:rsidRPr="0009578D">
              <w:rPr>
                <w:rFonts w:ascii="Century Gothic" w:eastAsia="Times New Roman" w:hAnsi="Century Gothic" w:cs="Times New Roman"/>
                <w:sz w:val="16"/>
                <w:szCs w:val="16"/>
              </w:rPr>
              <w:t>Med</w:t>
            </w:r>
            <w:proofErr w:type="spellEnd"/>
            <w:r w:rsidRPr="0009578D">
              <w:rPr>
                <w:rFonts w:ascii="Century Gothic" w:eastAsia="Times New Roman" w:hAnsi="Century Gothic" w:cs="Times New Roman"/>
                <w:sz w:val="16"/>
                <w:szCs w:val="16"/>
              </w:rPr>
              <w:t xml:space="preserve"> wyższą lub równą 30%. Możliwość regulacji pola powierzchni bramki mapowania sztywności tkanki w zakresie 1,4-14cm2.</w:t>
            </w:r>
          </w:p>
        </w:tc>
        <w:tc>
          <w:tcPr>
            <w:tcW w:w="1985" w:type="dxa"/>
            <w:vAlign w:val="center"/>
          </w:tcPr>
          <w:p w14:paraId="16538B50" w14:textId="77777777" w:rsidR="0055558D" w:rsidRPr="0009578D" w:rsidRDefault="0055558D" w:rsidP="004E6160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09578D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984" w:type="dxa"/>
          </w:tcPr>
          <w:p w14:paraId="147A4467" w14:textId="77777777" w:rsidR="0055558D" w:rsidRPr="0009578D" w:rsidRDefault="0055558D" w:rsidP="004E6160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09578D" w:rsidRPr="0009578D" w14:paraId="553AAE25" w14:textId="1A97700C" w:rsidTr="004E6160">
        <w:trPr>
          <w:trHeight w:val="532"/>
        </w:trPr>
        <w:tc>
          <w:tcPr>
            <w:tcW w:w="1129" w:type="dxa"/>
            <w:vAlign w:val="center"/>
          </w:tcPr>
          <w:p w14:paraId="35638C0A" w14:textId="77777777" w:rsidR="0055558D" w:rsidRPr="0009578D" w:rsidRDefault="0055558D" w:rsidP="004E6160">
            <w:pPr>
              <w:pStyle w:val="ListParagraph0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3969" w:type="dxa"/>
            <w:vAlign w:val="center"/>
          </w:tcPr>
          <w:p w14:paraId="47003C24" w14:textId="77777777" w:rsidR="0055558D" w:rsidRPr="0009578D" w:rsidRDefault="0055558D" w:rsidP="004E6160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09578D">
              <w:rPr>
                <w:rFonts w:ascii="Century Gothic" w:hAnsi="Century Gothic"/>
                <w:sz w:val="16"/>
                <w:szCs w:val="16"/>
              </w:rPr>
              <w:t>Oprogramowanie do automatycznego pomiaru kompleksu IMT</w:t>
            </w:r>
          </w:p>
        </w:tc>
        <w:tc>
          <w:tcPr>
            <w:tcW w:w="1985" w:type="dxa"/>
            <w:vAlign w:val="center"/>
          </w:tcPr>
          <w:p w14:paraId="6F10091E" w14:textId="77777777" w:rsidR="0055558D" w:rsidRPr="0009578D" w:rsidRDefault="0055558D" w:rsidP="004E6160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09578D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984" w:type="dxa"/>
          </w:tcPr>
          <w:p w14:paraId="3EB23D06" w14:textId="77777777" w:rsidR="0055558D" w:rsidRPr="0009578D" w:rsidRDefault="0055558D" w:rsidP="004E6160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09578D" w:rsidRPr="0009578D" w14:paraId="244C6B5D" w14:textId="7EE07E77" w:rsidTr="00151935">
        <w:trPr>
          <w:trHeight w:val="1559"/>
        </w:trPr>
        <w:tc>
          <w:tcPr>
            <w:tcW w:w="1129" w:type="dxa"/>
            <w:vAlign w:val="center"/>
          </w:tcPr>
          <w:p w14:paraId="00A9B43B" w14:textId="77777777" w:rsidR="0055558D" w:rsidRPr="0009578D" w:rsidRDefault="0055558D" w:rsidP="004E6160">
            <w:pPr>
              <w:pStyle w:val="ListParagraph0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3969" w:type="dxa"/>
            <w:vAlign w:val="center"/>
          </w:tcPr>
          <w:p w14:paraId="0973E758" w14:textId="77777777" w:rsidR="0055558D" w:rsidRPr="0009578D" w:rsidRDefault="0055558D" w:rsidP="004E6160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09578D">
              <w:rPr>
                <w:rFonts w:ascii="Century Gothic" w:hAnsi="Century Gothic"/>
                <w:sz w:val="16"/>
                <w:szCs w:val="16"/>
              </w:rPr>
              <w:t xml:space="preserve">Moduł </w:t>
            </w:r>
            <w:proofErr w:type="spellStart"/>
            <w:r w:rsidRPr="0009578D">
              <w:rPr>
                <w:rFonts w:ascii="Century Gothic" w:hAnsi="Century Gothic"/>
                <w:sz w:val="16"/>
                <w:szCs w:val="16"/>
              </w:rPr>
              <w:t>elastografii</w:t>
            </w:r>
            <w:proofErr w:type="spellEnd"/>
            <w:r w:rsidRPr="0009578D">
              <w:rPr>
                <w:rFonts w:ascii="Century Gothic" w:hAnsi="Century Gothic"/>
                <w:sz w:val="16"/>
                <w:szCs w:val="16"/>
              </w:rPr>
              <w:t xml:space="preserve"> uciskowej (</w:t>
            </w:r>
            <w:proofErr w:type="spellStart"/>
            <w:r w:rsidRPr="0009578D">
              <w:rPr>
                <w:rFonts w:ascii="Century Gothic" w:hAnsi="Century Gothic"/>
                <w:sz w:val="16"/>
                <w:szCs w:val="16"/>
              </w:rPr>
              <w:t>strain</w:t>
            </w:r>
            <w:proofErr w:type="spellEnd"/>
            <w:r w:rsidRPr="0009578D">
              <w:rPr>
                <w:rFonts w:ascii="Century Gothic" w:hAnsi="Century Gothic"/>
                <w:sz w:val="16"/>
                <w:szCs w:val="16"/>
              </w:rPr>
              <w:t xml:space="preserve"> </w:t>
            </w:r>
            <w:proofErr w:type="spellStart"/>
            <w:r w:rsidRPr="0009578D">
              <w:rPr>
                <w:rFonts w:ascii="Century Gothic" w:hAnsi="Century Gothic"/>
                <w:sz w:val="16"/>
                <w:szCs w:val="16"/>
              </w:rPr>
              <w:t>elastography</w:t>
            </w:r>
            <w:proofErr w:type="spellEnd"/>
            <w:r w:rsidRPr="0009578D">
              <w:rPr>
                <w:rFonts w:ascii="Century Gothic" w:hAnsi="Century Gothic"/>
                <w:sz w:val="16"/>
                <w:szCs w:val="16"/>
              </w:rPr>
              <w:t xml:space="preserve">) umożliwiający w czasie rzeczywistym wizualizację względnej sztywności tkanek z możliwością dostosowania skali do preferencji użytkownika. Zaawansowane funkcje obejmują: wskaźnik optymalnego nacisku głowicy, pomiar odległości i powierzchni oraz oprogramowanie do porównywania elastyczności co najmniej dwóch obszarów, w tym obliczenie stosunku </w:t>
            </w:r>
            <w:proofErr w:type="spellStart"/>
            <w:r w:rsidRPr="0009578D">
              <w:rPr>
                <w:rFonts w:ascii="Century Gothic" w:hAnsi="Century Gothic"/>
                <w:sz w:val="16"/>
                <w:szCs w:val="16"/>
              </w:rPr>
              <w:t>strain</w:t>
            </w:r>
            <w:proofErr w:type="spellEnd"/>
            <w:r w:rsidRPr="0009578D">
              <w:rPr>
                <w:rFonts w:ascii="Century Gothic" w:hAnsi="Century Gothic"/>
                <w:sz w:val="16"/>
                <w:szCs w:val="16"/>
              </w:rPr>
              <w:t xml:space="preserve"> (</w:t>
            </w:r>
            <w:proofErr w:type="spellStart"/>
            <w:r w:rsidRPr="0009578D">
              <w:rPr>
                <w:rFonts w:ascii="Century Gothic" w:hAnsi="Century Gothic"/>
                <w:sz w:val="16"/>
                <w:szCs w:val="16"/>
              </w:rPr>
              <w:t>strain</w:t>
            </w:r>
            <w:proofErr w:type="spellEnd"/>
            <w:r w:rsidRPr="0009578D">
              <w:rPr>
                <w:rFonts w:ascii="Century Gothic" w:hAnsi="Century Gothic"/>
                <w:sz w:val="16"/>
                <w:szCs w:val="16"/>
              </w:rPr>
              <w:t xml:space="preserve"> ratio).</w:t>
            </w:r>
          </w:p>
        </w:tc>
        <w:tc>
          <w:tcPr>
            <w:tcW w:w="1985" w:type="dxa"/>
            <w:vAlign w:val="center"/>
          </w:tcPr>
          <w:p w14:paraId="3E7EDF61" w14:textId="77777777" w:rsidR="0055558D" w:rsidRPr="0009578D" w:rsidRDefault="0055558D" w:rsidP="004E6160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984" w:type="dxa"/>
          </w:tcPr>
          <w:p w14:paraId="0560875B" w14:textId="77777777" w:rsidR="0055558D" w:rsidRPr="0009578D" w:rsidRDefault="0055558D" w:rsidP="004E6160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09578D" w:rsidRPr="0009578D" w14:paraId="3DEAD870" w14:textId="633565BA" w:rsidTr="00151935">
        <w:trPr>
          <w:trHeight w:val="1559"/>
        </w:trPr>
        <w:tc>
          <w:tcPr>
            <w:tcW w:w="1129" w:type="dxa"/>
            <w:vAlign w:val="center"/>
          </w:tcPr>
          <w:p w14:paraId="22BF85C9" w14:textId="77777777" w:rsidR="0055558D" w:rsidRPr="0009578D" w:rsidRDefault="0055558D" w:rsidP="004E6160">
            <w:pPr>
              <w:pStyle w:val="ListParagraph0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3969" w:type="dxa"/>
            <w:vAlign w:val="center"/>
          </w:tcPr>
          <w:p w14:paraId="287C2FEF" w14:textId="77777777" w:rsidR="0055558D" w:rsidRPr="001A1487" w:rsidRDefault="0055558D" w:rsidP="004E6160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1A1487">
              <w:rPr>
                <w:rFonts w:ascii="Century Gothic" w:hAnsi="Century Gothic"/>
                <w:sz w:val="16"/>
                <w:szCs w:val="16"/>
              </w:rPr>
              <w:t>Zaawansowane oprogramowanie wykorzystujące algorytmy sztucznej inteligencji do automatycznej identyfikacji i śledzenia w czasie rzeczywistym kluczowych struktur anatomicznych, takich jak nerwy, kości, mięśnie i naczynia krwionośne. System zapewnia wizualizację każdej struktury za pomocą unikalnego koloru, umożliwiając precyzyjną analizę i interpretację obrazów medycznych.</w:t>
            </w:r>
          </w:p>
        </w:tc>
        <w:tc>
          <w:tcPr>
            <w:tcW w:w="1985" w:type="dxa"/>
            <w:vAlign w:val="center"/>
          </w:tcPr>
          <w:p w14:paraId="3F47BB57" w14:textId="77777777" w:rsidR="0055558D" w:rsidRPr="0009578D" w:rsidRDefault="0055558D" w:rsidP="004E6160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1A1487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984" w:type="dxa"/>
          </w:tcPr>
          <w:p w14:paraId="128C8F34" w14:textId="77777777" w:rsidR="0055558D" w:rsidRPr="0009578D" w:rsidRDefault="0055558D" w:rsidP="004E6160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09578D" w:rsidRPr="0009578D" w14:paraId="713C2928" w14:textId="355E7051" w:rsidTr="004E6160">
        <w:trPr>
          <w:trHeight w:val="1149"/>
        </w:trPr>
        <w:tc>
          <w:tcPr>
            <w:tcW w:w="1129" w:type="dxa"/>
            <w:vAlign w:val="center"/>
          </w:tcPr>
          <w:p w14:paraId="757E26BD" w14:textId="77777777" w:rsidR="0055558D" w:rsidRPr="0009578D" w:rsidRDefault="0055558D" w:rsidP="004E6160">
            <w:pPr>
              <w:pStyle w:val="ListParagraph0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3969" w:type="dxa"/>
            <w:vAlign w:val="center"/>
          </w:tcPr>
          <w:p w14:paraId="03A109A4" w14:textId="77777777" w:rsidR="0055558D" w:rsidRPr="0009578D" w:rsidRDefault="0055558D" w:rsidP="004E6160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09578D">
              <w:rPr>
                <w:rFonts w:ascii="Century Gothic" w:hAnsi="Century Gothic"/>
                <w:sz w:val="16"/>
                <w:szCs w:val="16"/>
              </w:rPr>
              <w:t xml:space="preserve">Oprogramowanie pozwalające na wykonanie szerokokątnego skanu (obrazowania panoramicznego) przy użyciu co najmniej głowic </w:t>
            </w:r>
            <w:proofErr w:type="spellStart"/>
            <w:r w:rsidRPr="0009578D">
              <w:rPr>
                <w:rFonts w:ascii="Century Gothic" w:hAnsi="Century Gothic"/>
                <w:sz w:val="16"/>
                <w:szCs w:val="16"/>
              </w:rPr>
              <w:t>konweksowej</w:t>
            </w:r>
            <w:proofErr w:type="spellEnd"/>
            <w:r w:rsidRPr="0009578D">
              <w:rPr>
                <w:rFonts w:ascii="Century Gothic" w:hAnsi="Century Gothic"/>
                <w:sz w:val="16"/>
                <w:szCs w:val="16"/>
              </w:rPr>
              <w:t xml:space="preserve"> i liniowej, z możliwością dokonywania pomiarów na uzyskanych obrazach</w:t>
            </w:r>
          </w:p>
        </w:tc>
        <w:tc>
          <w:tcPr>
            <w:tcW w:w="1985" w:type="dxa"/>
            <w:vAlign w:val="center"/>
          </w:tcPr>
          <w:p w14:paraId="53FB781F" w14:textId="77777777" w:rsidR="0055558D" w:rsidRPr="0009578D" w:rsidRDefault="0055558D" w:rsidP="004E6160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09578D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984" w:type="dxa"/>
          </w:tcPr>
          <w:p w14:paraId="0307B6A3" w14:textId="77777777" w:rsidR="0055558D" w:rsidRPr="0009578D" w:rsidRDefault="0055558D" w:rsidP="004E6160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09578D" w:rsidRPr="0009578D" w14:paraId="29C09204" w14:textId="59F62B35" w:rsidTr="004E6160">
        <w:trPr>
          <w:trHeight w:val="542"/>
        </w:trPr>
        <w:tc>
          <w:tcPr>
            <w:tcW w:w="7083" w:type="dxa"/>
            <w:gridSpan w:val="3"/>
            <w:shd w:val="clear" w:color="auto" w:fill="A6A6A6" w:themeFill="background1" w:themeFillShade="A6"/>
            <w:vAlign w:val="center"/>
          </w:tcPr>
          <w:p w14:paraId="2C03D2F3" w14:textId="2F66DBC7" w:rsidR="0055558D" w:rsidRPr="0009578D" w:rsidRDefault="00FF37F3" w:rsidP="004E6160">
            <w:pPr>
              <w:spacing w:after="0" w:line="240" w:lineRule="auto"/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>
              <w:rPr>
                <w:rFonts w:ascii="Century Gothic" w:hAnsi="Century Gothic"/>
                <w:b/>
                <w:bCs/>
                <w:sz w:val="16"/>
                <w:szCs w:val="16"/>
              </w:rPr>
              <w:t>Głowice</w:t>
            </w:r>
            <w:r w:rsidR="0055558D" w:rsidRPr="0009578D">
              <w:rPr>
                <w:rFonts w:ascii="Century Gothic" w:hAnsi="Century Gothic"/>
                <w:b/>
                <w:bCs/>
                <w:sz w:val="16"/>
                <w:szCs w:val="16"/>
              </w:rPr>
              <w:t>:</w:t>
            </w:r>
          </w:p>
        </w:tc>
        <w:tc>
          <w:tcPr>
            <w:tcW w:w="1984" w:type="dxa"/>
            <w:shd w:val="clear" w:color="auto" w:fill="A6A6A6" w:themeFill="background1" w:themeFillShade="A6"/>
          </w:tcPr>
          <w:p w14:paraId="53E47F99" w14:textId="77777777" w:rsidR="0055558D" w:rsidRPr="0009578D" w:rsidRDefault="0055558D" w:rsidP="004E6160">
            <w:pPr>
              <w:spacing w:after="0" w:line="240" w:lineRule="auto"/>
              <w:rPr>
                <w:rFonts w:ascii="Century Gothic" w:hAnsi="Century Gothic"/>
                <w:b/>
                <w:bCs/>
                <w:sz w:val="16"/>
                <w:szCs w:val="16"/>
              </w:rPr>
            </w:pPr>
          </w:p>
        </w:tc>
      </w:tr>
      <w:tr w:rsidR="0009578D" w:rsidRPr="0009578D" w14:paraId="3B2CBA81" w14:textId="7FFFFE46" w:rsidTr="00151935">
        <w:trPr>
          <w:trHeight w:val="1559"/>
        </w:trPr>
        <w:tc>
          <w:tcPr>
            <w:tcW w:w="1129" w:type="dxa"/>
            <w:vAlign w:val="center"/>
          </w:tcPr>
          <w:p w14:paraId="5BAE5FD8" w14:textId="77777777" w:rsidR="0055558D" w:rsidRPr="0009578D" w:rsidRDefault="0055558D" w:rsidP="004E6160">
            <w:pPr>
              <w:pStyle w:val="ListParagraph0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3969" w:type="dxa"/>
            <w:vAlign w:val="center"/>
          </w:tcPr>
          <w:p w14:paraId="4B9FCABE" w14:textId="5A99E3E3" w:rsidR="0055558D" w:rsidRPr="0009578D" w:rsidRDefault="00FF37F3" w:rsidP="004E6160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G</w:t>
            </w:r>
            <w:r w:rsidR="0055558D" w:rsidRPr="0009578D">
              <w:rPr>
                <w:rFonts w:ascii="Century Gothic" w:hAnsi="Century Gothic"/>
                <w:sz w:val="16"/>
                <w:szCs w:val="16"/>
              </w:rPr>
              <w:t xml:space="preserve">łowica </w:t>
            </w:r>
            <w:proofErr w:type="spellStart"/>
            <w:r w:rsidR="0055558D" w:rsidRPr="0009578D">
              <w:rPr>
                <w:rFonts w:ascii="Century Gothic" w:hAnsi="Century Gothic"/>
                <w:sz w:val="16"/>
                <w:szCs w:val="16"/>
              </w:rPr>
              <w:t>Convex</w:t>
            </w:r>
            <w:proofErr w:type="spellEnd"/>
            <w:r w:rsidR="0055558D" w:rsidRPr="0009578D">
              <w:rPr>
                <w:rFonts w:ascii="Century Gothic" w:hAnsi="Century Gothic"/>
                <w:sz w:val="16"/>
                <w:szCs w:val="16"/>
              </w:rPr>
              <w:t xml:space="preserve"> wykonana w technologii Single </w:t>
            </w:r>
            <w:proofErr w:type="spellStart"/>
            <w:r w:rsidR="0055558D" w:rsidRPr="0009578D">
              <w:rPr>
                <w:rFonts w:ascii="Century Gothic" w:hAnsi="Century Gothic"/>
                <w:sz w:val="16"/>
                <w:szCs w:val="16"/>
              </w:rPr>
              <w:t>Crystal</w:t>
            </w:r>
            <w:proofErr w:type="spellEnd"/>
            <w:r w:rsidR="0055558D" w:rsidRPr="0009578D">
              <w:rPr>
                <w:rFonts w:ascii="Century Gothic" w:hAnsi="Century Gothic"/>
                <w:sz w:val="16"/>
                <w:szCs w:val="16"/>
              </w:rPr>
              <w:t>, szerokopasmowa</w:t>
            </w:r>
          </w:p>
          <w:p w14:paraId="4C31BCBB" w14:textId="77777777" w:rsidR="0055558D" w:rsidRPr="0009578D" w:rsidRDefault="0055558D" w:rsidP="004E6160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09578D">
              <w:rPr>
                <w:rFonts w:ascii="Century Gothic" w:hAnsi="Century Gothic"/>
                <w:sz w:val="16"/>
                <w:szCs w:val="16"/>
              </w:rPr>
              <w:t>Zakres częstotliwości pracy 1-7 MHz</w:t>
            </w:r>
          </w:p>
          <w:p w14:paraId="2B222661" w14:textId="77777777" w:rsidR="0055558D" w:rsidRPr="0009578D" w:rsidRDefault="0055558D" w:rsidP="004E6160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09578D">
              <w:rPr>
                <w:rFonts w:ascii="Century Gothic" w:hAnsi="Century Gothic"/>
                <w:sz w:val="16"/>
                <w:szCs w:val="16"/>
              </w:rPr>
              <w:t>Liczba elementów 192</w:t>
            </w:r>
          </w:p>
          <w:p w14:paraId="582725E9" w14:textId="77777777" w:rsidR="0055558D" w:rsidRPr="0009578D" w:rsidRDefault="0055558D" w:rsidP="004E6160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09578D">
              <w:rPr>
                <w:rFonts w:ascii="Century Gothic" w:hAnsi="Century Gothic"/>
                <w:sz w:val="16"/>
                <w:szCs w:val="16"/>
              </w:rPr>
              <w:t>Kąt skanowania min 90 stopni</w:t>
            </w:r>
          </w:p>
          <w:p w14:paraId="70E65134" w14:textId="77777777" w:rsidR="0055558D" w:rsidRPr="0009578D" w:rsidRDefault="0055558D" w:rsidP="004E6160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09578D">
              <w:rPr>
                <w:rFonts w:ascii="Century Gothic" w:hAnsi="Century Gothic"/>
                <w:sz w:val="16"/>
                <w:szCs w:val="16"/>
              </w:rPr>
              <w:t xml:space="preserve">Obrazowanie harmoniczne min 6 częstotliwości </w:t>
            </w:r>
          </w:p>
          <w:p w14:paraId="4EC637DE" w14:textId="77777777" w:rsidR="0055558D" w:rsidRPr="0009578D" w:rsidRDefault="0055558D" w:rsidP="004E6160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09578D">
              <w:rPr>
                <w:rFonts w:ascii="Century Gothic" w:hAnsi="Century Gothic"/>
                <w:sz w:val="16"/>
                <w:szCs w:val="16"/>
              </w:rPr>
              <w:t xml:space="preserve"> Możliwość rozbudowy o </w:t>
            </w:r>
            <w:proofErr w:type="spellStart"/>
            <w:r w:rsidRPr="0009578D">
              <w:rPr>
                <w:rFonts w:ascii="Century Gothic" w:hAnsi="Century Gothic"/>
                <w:sz w:val="16"/>
                <w:szCs w:val="16"/>
              </w:rPr>
              <w:t>przystawke</w:t>
            </w:r>
            <w:proofErr w:type="spellEnd"/>
            <w:r w:rsidRPr="0009578D">
              <w:rPr>
                <w:rFonts w:ascii="Century Gothic" w:hAnsi="Century Gothic"/>
                <w:sz w:val="16"/>
                <w:szCs w:val="16"/>
              </w:rPr>
              <w:t xml:space="preserve"> biopsyjna (wielokrotnego użytku) </w:t>
            </w:r>
          </w:p>
          <w:p w14:paraId="255A22C8" w14:textId="77777777" w:rsidR="0055558D" w:rsidRPr="0009578D" w:rsidRDefault="0055558D" w:rsidP="004E6160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09578D">
              <w:rPr>
                <w:rFonts w:ascii="Century Gothic" w:hAnsi="Century Gothic"/>
                <w:sz w:val="16"/>
                <w:szCs w:val="16"/>
              </w:rPr>
              <w:t xml:space="preserve">Możliwość pracy z oprogramowaniem do Fuzji </w:t>
            </w:r>
          </w:p>
          <w:p w14:paraId="0DF5120D" w14:textId="77777777" w:rsidR="0055558D" w:rsidRPr="0009578D" w:rsidRDefault="0055558D" w:rsidP="004E6160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09578D">
              <w:rPr>
                <w:rFonts w:ascii="Century Gothic" w:hAnsi="Century Gothic"/>
                <w:sz w:val="16"/>
                <w:szCs w:val="16"/>
              </w:rPr>
              <w:t>Możliwość pracy z oprogramowaniem do kontrastów CEUS</w:t>
            </w:r>
          </w:p>
          <w:p w14:paraId="0DC22377" w14:textId="77777777" w:rsidR="0055558D" w:rsidRPr="0009578D" w:rsidRDefault="0055558D" w:rsidP="004E6160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09578D">
              <w:rPr>
                <w:rFonts w:ascii="Century Gothic" w:hAnsi="Century Gothic"/>
                <w:sz w:val="16"/>
                <w:szCs w:val="16"/>
              </w:rPr>
              <w:t xml:space="preserve">Możliwość pracy z </w:t>
            </w:r>
            <w:proofErr w:type="spellStart"/>
            <w:r w:rsidRPr="0009578D">
              <w:rPr>
                <w:rFonts w:ascii="Century Gothic" w:hAnsi="Century Gothic"/>
                <w:sz w:val="16"/>
                <w:szCs w:val="16"/>
              </w:rPr>
              <w:t>elastografią</w:t>
            </w:r>
            <w:proofErr w:type="spellEnd"/>
            <w:r w:rsidRPr="0009578D">
              <w:rPr>
                <w:rFonts w:ascii="Century Gothic" w:hAnsi="Century Gothic"/>
                <w:sz w:val="16"/>
                <w:szCs w:val="16"/>
              </w:rPr>
              <w:t xml:space="preserve"> typu SWE</w:t>
            </w:r>
          </w:p>
        </w:tc>
        <w:tc>
          <w:tcPr>
            <w:tcW w:w="1985" w:type="dxa"/>
            <w:vAlign w:val="center"/>
          </w:tcPr>
          <w:p w14:paraId="6BD73C2F" w14:textId="77777777" w:rsidR="0055558D" w:rsidRPr="0009578D" w:rsidRDefault="0055558D" w:rsidP="004E6160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09578D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984" w:type="dxa"/>
          </w:tcPr>
          <w:p w14:paraId="1ACAC0A3" w14:textId="77777777" w:rsidR="0055558D" w:rsidRPr="0009578D" w:rsidRDefault="0055558D" w:rsidP="004E6160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151FB1" w:rsidRPr="0009578D" w14:paraId="128B3869" w14:textId="77777777" w:rsidTr="004E6160">
        <w:trPr>
          <w:trHeight w:val="739"/>
        </w:trPr>
        <w:tc>
          <w:tcPr>
            <w:tcW w:w="1129" w:type="dxa"/>
            <w:vAlign w:val="center"/>
          </w:tcPr>
          <w:p w14:paraId="24C7CD71" w14:textId="77777777" w:rsidR="00151FB1" w:rsidRPr="0009578D" w:rsidRDefault="00151FB1" w:rsidP="004E6160">
            <w:pPr>
              <w:pStyle w:val="ListParagraph0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3969" w:type="dxa"/>
            <w:vAlign w:val="center"/>
          </w:tcPr>
          <w:p w14:paraId="20212592" w14:textId="072B55EA" w:rsidR="00151FB1" w:rsidRPr="0009578D" w:rsidRDefault="00151FB1" w:rsidP="004E6160">
            <w:pPr>
              <w:pStyle w:val="NoSpacing0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 xml:space="preserve">Głowica </w:t>
            </w:r>
            <w:proofErr w:type="spellStart"/>
            <w:r>
              <w:rPr>
                <w:rFonts w:ascii="Century Gothic" w:hAnsi="Century Gothic"/>
                <w:sz w:val="16"/>
                <w:szCs w:val="16"/>
              </w:rPr>
              <w:t>endowaginalna</w:t>
            </w:r>
            <w:proofErr w:type="spellEnd"/>
            <w:r>
              <w:rPr>
                <w:rFonts w:ascii="Century Gothic" w:hAnsi="Century Gothic"/>
                <w:sz w:val="16"/>
                <w:szCs w:val="16"/>
              </w:rPr>
              <w:t xml:space="preserve">, zakres częstotliwości pracy 2-11 </w:t>
            </w:r>
            <w:proofErr w:type="spellStart"/>
            <w:r>
              <w:rPr>
                <w:rFonts w:ascii="Century Gothic" w:hAnsi="Century Gothic"/>
                <w:sz w:val="16"/>
                <w:szCs w:val="16"/>
              </w:rPr>
              <w:t>Mhz</w:t>
            </w:r>
            <w:proofErr w:type="spellEnd"/>
            <w:r>
              <w:rPr>
                <w:rFonts w:ascii="Century Gothic" w:hAnsi="Century Gothic"/>
                <w:sz w:val="16"/>
                <w:szCs w:val="16"/>
              </w:rPr>
              <w:t xml:space="preserve">, liczba elementów 192, kąt skanowania 210 st., </w:t>
            </w:r>
          </w:p>
        </w:tc>
        <w:tc>
          <w:tcPr>
            <w:tcW w:w="1985" w:type="dxa"/>
            <w:vAlign w:val="center"/>
          </w:tcPr>
          <w:p w14:paraId="32AB0A63" w14:textId="77777777" w:rsidR="00151FB1" w:rsidRPr="0009578D" w:rsidRDefault="00151FB1" w:rsidP="004E6160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984" w:type="dxa"/>
          </w:tcPr>
          <w:p w14:paraId="66BA4237" w14:textId="77777777" w:rsidR="00151FB1" w:rsidRPr="0009578D" w:rsidRDefault="00151FB1" w:rsidP="004E6160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09578D" w:rsidRPr="0009578D" w14:paraId="1775E61A" w14:textId="6F4CF4C5" w:rsidTr="00151935">
        <w:trPr>
          <w:trHeight w:val="1559"/>
        </w:trPr>
        <w:tc>
          <w:tcPr>
            <w:tcW w:w="1129" w:type="dxa"/>
            <w:vAlign w:val="center"/>
          </w:tcPr>
          <w:p w14:paraId="3DFBC234" w14:textId="77777777" w:rsidR="0055558D" w:rsidRPr="0009578D" w:rsidRDefault="0055558D" w:rsidP="004E6160">
            <w:pPr>
              <w:pStyle w:val="ListParagraph0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3969" w:type="dxa"/>
            <w:vAlign w:val="center"/>
          </w:tcPr>
          <w:p w14:paraId="7E560879" w14:textId="77777777" w:rsidR="0055558D" w:rsidRPr="0009578D" w:rsidRDefault="0055558D" w:rsidP="004E6160">
            <w:pPr>
              <w:pStyle w:val="NoSpacing0"/>
              <w:rPr>
                <w:rFonts w:ascii="Century Gothic" w:hAnsi="Century Gothic"/>
                <w:sz w:val="16"/>
                <w:szCs w:val="16"/>
              </w:rPr>
            </w:pPr>
            <w:r w:rsidRPr="0009578D">
              <w:rPr>
                <w:rFonts w:ascii="Century Gothic" w:hAnsi="Century Gothic"/>
                <w:sz w:val="16"/>
                <w:szCs w:val="16"/>
              </w:rPr>
              <w:t>Głowica Liniowa, szerokopasmowa</w:t>
            </w:r>
          </w:p>
          <w:p w14:paraId="45900404" w14:textId="77777777" w:rsidR="0055558D" w:rsidRPr="0009578D" w:rsidRDefault="0055558D" w:rsidP="004E6160">
            <w:pPr>
              <w:pStyle w:val="NoSpacing0"/>
              <w:rPr>
                <w:rFonts w:ascii="Century Gothic" w:hAnsi="Century Gothic"/>
                <w:sz w:val="16"/>
                <w:szCs w:val="16"/>
              </w:rPr>
            </w:pPr>
            <w:r w:rsidRPr="0009578D">
              <w:rPr>
                <w:rFonts w:ascii="Century Gothic" w:hAnsi="Century Gothic"/>
                <w:sz w:val="16"/>
                <w:szCs w:val="16"/>
              </w:rPr>
              <w:t>Zakres częstotliwości pracy 4-18 MHz</w:t>
            </w:r>
          </w:p>
          <w:p w14:paraId="40F6E33F" w14:textId="77777777" w:rsidR="0055558D" w:rsidRPr="0009578D" w:rsidRDefault="0055558D" w:rsidP="004E6160">
            <w:pPr>
              <w:pStyle w:val="NoSpacing0"/>
              <w:rPr>
                <w:rFonts w:ascii="Century Gothic" w:hAnsi="Century Gothic"/>
                <w:sz w:val="16"/>
                <w:szCs w:val="16"/>
              </w:rPr>
            </w:pPr>
            <w:r w:rsidRPr="0009578D">
              <w:rPr>
                <w:rFonts w:ascii="Century Gothic" w:hAnsi="Century Gothic"/>
                <w:sz w:val="16"/>
                <w:szCs w:val="16"/>
              </w:rPr>
              <w:t>Liczba elementów 288</w:t>
            </w:r>
          </w:p>
          <w:p w14:paraId="5A78C0E6" w14:textId="77777777" w:rsidR="0055558D" w:rsidRPr="0009578D" w:rsidRDefault="0055558D" w:rsidP="004E6160">
            <w:pPr>
              <w:pStyle w:val="NoSpacing0"/>
              <w:rPr>
                <w:rFonts w:ascii="Century Gothic" w:hAnsi="Century Gothic"/>
                <w:sz w:val="16"/>
                <w:szCs w:val="16"/>
              </w:rPr>
            </w:pPr>
            <w:r w:rsidRPr="0009578D">
              <w:rPr>
                <w:rFonts w:ascii="Century Gothic" w:hAnsi="Century Gothic"/>
                <w:sz w:val="16"/>
                <w:szCs w:val="16"/>
              </w:rPr>
              <w:t xml:space="preserve">Pole skanowania max </w:t>
            </w:r>
            <w:smartTag w:uri="urn:schemas-microsoft-com:office:smarttags" w:element="metricconverter">
              <w:smartTagPr>
                <w:attr w:name="ProductID" w:val="39 mm"/>
              </w:smartTagPr>
              <w:r w:rsidRPr="0009578D">
                <w:rPr>
                  <w:rFonts w:ascii="Century Gothic" w:hAnsi="Century Gothic"/>
                  <w:sz w:val="16"/>
                  <w:szCs w:val="16"/>
                </w:rPr>
                <w:t>39 mm</w:t>
              </w:r>
            </w:smartTag>
          </w:p>
          <w:p w14:paraId="658D2FAA" w14:textId="77777777" w:rsidR="0055558D" w:rsidRPr="0009578D" w:rsidRDefault="0055558D" w:rsidP="004E6160">
            <w:pPr>
              <w:pStyle w:val="NoSpacing0"/>
              <w:rPr>
                <w:rFonts w:ascii="Century Gothic" w:hAnsi="Century Gothic"/>
                <w:sz w:val="16"/>
                <w:szCs w:val="16"/>
              </w:rPr>
            </w:pPr>
            <w:r w:rsidRPr="0009578D">
              <w:rPr>
                <w:rFonts w:ascii="Century Gothic" w:hAnsi="Century Gothic"/>
                <w:sz w:val="16"/>
                <w:szCs w:val="16"/>
              </w:rPr>
              <w:t xml:space="preserve">Obrazowanie harmoniczne min 5 częstotliwości </w:t>
            </w:r>
          </w:p>
          <w:p w14:paraId="31E8E201" w14:textId="5CC855C1" w:rsidR="0055558D" w:rsidRPr="0009578D" w:rsidRDefault="0055558D" w:rsidP="004E6160">
            <w:pPr>
              <w:pStyle w:val="NoSpacing0"/>
              <w:rPr>
                <w:rFonts w:ascii="Century Gothic" w:hAnsi="Century Gothic"/>
                <w:sz w:val="16"/>
                <w:szCs w:val="16"/>
              </w:rPr>
            </w:pPr>
            <w:r w:rsidRPr="0009578D">
              <w:rPr>
                <w:rFonts w:ascii="Century Gothic" w:hAnsi="Century Gothic"/>
                <w:sz w:val="16"/>
                <w:szCs w:val="16"/>
              </w:rPr>
              <w:t>Możliwość zastosowania przystawki biopsyjnej</w:t>
            </w:r>
          </w:p>
        </w:tc>
        <w:tc>
          <w:tcPr>
            <w:tcW w:w="1985" w:type="dxa"/>
            <w:vAlign w:val="center"/>
          </w:tcPr>
          <w:p w14:paraId="4E330C91" w14:textId="77777777" w:rsidR="0055558D" w:rsidRPr="0009578D" w:rsidRDefault="0055558D" w:rsidP="004E6160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09578D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984" w:type="dxa"/>
          </w:tcPr>
          <w:p w14:paraId="7657154F" w14:textId="77777777" w:rsidR="0055558D" w:rsidRPr="0009578D" w:rsidRDefault="0055558D" w:rsidP="004E6160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09578D" w:rsidRPr="0009578D" w14:paraId="4A001DF2" w14:textId="05D97FB3" w:rsidTr="004E6160">
        <w:trPr>
          <w:trHeight w:val="2126"/>
        </w:trPr>
        <w:tc>
          <w:tcPr>
            <w:tcW w:w="1129" w:type="dxa"/>
            <w:vAlign w:val="center"/>
          </w:tcPr>
          <w:p w14:paraId="21093B9A" w14:textId="77777777" w:rsidR="0055558D" w:rsidRPr="0009578D" w:rsidRDefault="0055558D" w:rsidP="004E6160">
            <w:pPr>
              <w:pStyle w:val="ListParagraph0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3969" w:type="dxa"/>
            <w:vAlign w:val="center"/>
          </w:tcPr>
          <w:p w14:paraId="7A4059B6" w14:textId="77777777" w:rsidR="0055558D" w:rsidRPr="0009578D" w:rsidRDefault="0055558D" w:rsidP="004E6160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09578D">
              <w:rPr>
                <w:rFonts w:ascii="Century Gothic" w:hAnsi="Century Gothic"/>
                <w:sz w:val="16"/>
                <w:szCs w:val="16"/>
              </w:rPr>
              <w:t xml:space="preserve">Głowica Liniowa wykonana w technologii Single </w:t>
            </w:r>
            <w:proofErr w:type="spellStart"/>
            <w:r w:rsidRPr="0009578D">
              <w:rPr>
                <w:rFonts w:ascii="Century Gothic" w:hAnsi="Century Gothic"/>
                <w:sz w:val="16"/>
                <w:szCs w:val="16"/>
              </w:rPr>
              <w:t>Crystal</w:t>
            </w:r>
            <w:proofErr w:type="spellEnd"/>
            <w:r w:rsidRPr="0009578D">
              <w:rPr>
                <w:rFonts w:ascii="Century Gothic" w:hAnsi="Century Gothic"/>
                <w:sz w:val="16"/>
                <w:szCs w:val="16"/>
              </w:rPr>
              <w:t>, szerokopasmowa</w:t>
            </w:r>
          </w:p>
          <w:p w14:paraId="11BE81FF" w14:textId="77777777" w:rsidR="0055558D" w:rsidRPr="0009578D" w:rsidRDefault="0055558D" w:rsidP="004E6160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09578D">
              <w:rPr>
                <w:rFonts w:ascii="Century Gothic" w:hAnsi="Century Gothic"/>
                <w:sz w:val="16"/>
                <w:szCs w:val="16"/>
              </w:rPr>
              <w:t>Zakres częstotliwości pracy 2-14 MHz</w:t>
            </w:r>
          </w:p>
          <w:p w14:paraId="548DD63F" w14:textId="77777777" w:rsidR="0055558D" w:rsidRPr="0009578D" w:rsidRDefault="0055558D" w:rsidP="004E6160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09578D">
              <w:rPr>
                <w:rFonts w:ascii="Century Gothic" w:hAnsi="Century Gothic"/>
                <w:sz w:val="16"/>
                <w:szCs w:val="16"/>
              </w:rPr>
              <w:t>Liczba elementów 256</w:t>
            </w:r>
          </w:p>
          <w:p w14:paraId="60611B15" w14:textId="77777777" w:rsidR="0055558D" w:rsidRPr="0009578D" w:rsidRDefault="0055558D" w:rsidP="004E6160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09578D">
              <w:rPr>
                <w:rFonts w:ascii="Century Gothic" w:hAnsi="Century Gothic"/>
                <w:sz w:val="16"/>
                <w:szCs w:val="16"/>
              </w:rPr>
              <w:t>Pole skanowania 50 mm</w:t>
            </w:r>
          </w:p>
          <w:p w14:paraId="0858D990" w14:textId="77777777" w:rsidR="0055558D" w:rsidRPr="0009578D" w:rsidRDefault="0055558D" w:rsidP="004E6160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09578D">
              <w:rPr>
                <w:rFonts w:ascii="Century Gothic" w:hAnsi="Century Gothic"/>
                <w:sz w:val="16"/>
                <w:szCs w:val="16"/>
              </w:rPr>
              <w:t>Obrazowanie harmoniczne min 6 częstotliwości</w:t>
            </w:r>
          </w:p>
          <w:p w14:paraId="539F1020" w14:textId="77777777" w:rsidR="0055558D" w:rsidRPr="0009578D" w:rsidRDefault="0055558D" w:rsidP="004E6160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09578D">
              <w:rPr>
                <w:rFonts w:ascii="Century Gothic" w:hAnsi="Century Gothic"/>
                <w:sz w:val="16"/>
                <w:szCs w:val="16"/>
              </w:rPr>
              <w:t>Możliwość pracy z oprogramowaniem do kontrastów CEUS</w:t>
            </w:r>
          </w:p>
          <w:p w14:paraId="183A78EA" w14:textId="77777777" w:rsidR="0055558D" w:rsidRPr="0009578D" w:rsidRDefault="0055558D" w:rsidP="004E6160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09578D">
              <w:rPr>
                <w:rFonts w:ascii="Century Gothic" w:hAnsi="Century Gothic"/>
                <w:sz w:val="16"/>
                <w:szCs w:val="16"/>
              </w:rPr>
              <w:t>Możliwość zastosowania przystawki biopsyjnej</w:t>
            </w:r>
          </w:p>
          <w:p w14:paraId="163D61F5" w14:textId="77777777" w:rsidR="0055558D" w:rsidRPr="0009578D" w:rsidRDefault="0055558D" w:rsidP="004E6160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09578D">
              <w:rPr>
                <w:rFonts w:ascii="Century Gothic" w:hAnsi="Century Gothic"/>
                <w:sz w:val="16"/>
                <w:szCs w:val="16"/>
              </w:rPr>
              <w:t xml:space="preserve">Możliwość pracy z oprogramowaniem do Fuzji </w:t>
            </w:r>
          </w:p>
          <w:p w14:paraId="4BE3A947" w14:textId="77777777" w:rsidR="0055558D" w:rsidRPr="0009578D" w:rsidRDefault="0055558D" w:rsidP="004E6160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09578D">
              <w:rPr>
                <w:rFonts w:ascii="Century Gothic" w:hAnsi="Century Gothic"/>
                <w:sz w:val="16"/>
                <w:szCs w:val="16"/>
              </w:rPr>
              <w:t xml:space="preserve">Możliwość pracy z </w:t>
            </w:r>
            <w:proofErr w:type="spellStart"/>
            <w:r w:rsidRPr="0009578D">
              <w:rPr>
                <w:rFonts w:ascii="Century Gothic" w:hAnsi="Century Gothic"/>
                <w:sz w:val="16"/>
                <w:szCs w:val="16"/>
              </w:rPr>
              <w:t>elastografią</w:t>
            </w:r>
            <w:proofErr w:type="spellEnd"/>
            <w:r w:rsidRPr="0009578D">
              <w:rPr>
                <w:rFonts w:ascii="Century Gothic" w:hAnsi="Century Gothic"/>
                <w:sz w:val="16"/>
                <w:szCs w:val="16"/>
              </w:rPr>
              <w:t xml:space="preserve"> typu SWE</w:t>
            </w:r>
          </w:p>
          <w:p w14:paraId="77E1E840" w14:textId="77777777" w:rsidR="0055558D" w:rsidRPr="0009578D" w:rsidRDefault="0055558D" w:rsidP="004E6160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985" w:type="dxa"/>
            <w:vAlign w:val="center"/>
          </w:tcPr>
          <w:p w14:paraId="3097C8D3" w14:textId="77777777" w:rsidR="0055558D" w:rsidRPr="0009578D" w:rsidRDefault="0055558D" w:rsidP="004E6160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09578D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984" w:type="dxa"/>
          </w:tcPr>
          <w:p w14:paraId="04049D38" w14:textId="77777777" w:rsidR="0055558D" w:rsidRPr="0009578D" w:rsidRDefault="0055558D" w:rsidP="004E6160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09578D" w:rsidRPr="0009578D" w14:paraId="16930586" w14:textId="401020BF" w:rsidTr="004E6160">
        <w:trPr>
          <w:trHeight w:val="316"/>
        </w:trPr>
        <w:tc>
          <w:tcPr>
            <w:tcW w:w="7083" w:type="dxa"/>
            <w:gridSpan w:val="3"/>
            <w:shd w:val="clear" w:color="auto" w:fill="A6A6A6" w:themeFill="background1" w:themeFillShade="A6"/>
            <w:vAlign w:val="center"/>
          </w:tcPr>
          <w:p w14:paraId="018997D9" w14:textId="77777777" w:rsidR="0055558D" w:rsidRPr="0009578D" w:rsidRDefault="0055558D" w:rsidP="004E6160">
            <w:pPr>
              <w:spacing w:after="0" w:line="240" w:lineRule="auto"/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09578D">
              <w:rPr>
                <w:rFonts w:ascii="Century Gothic" w:hAnsi="Century Gothic"/>
                <w:b/>
                <w:bCs/>
                <w:sz w:val="16"/>
                <w:szCs w:val="16"/>
              </w:rPr>
              <w:t>Możliwości rozbudowy:</w:t>
            </w:r>
          </w:p>
        </w:tc>
        <w:tc>
          <w:tcPr>
            <w:tcW w:w="1984" w:type="dxa"/>
            <w:shd w:val="clear" w:color="auto" w:fill="A6A6A6" w:themeFill="background1" w:themeFillShade="A6"/>
          </w:tcPr>
          <w:p w14:paraId="45C50A17" w14:textId="77777777" w:rsidR="0055558D" w:rsidRPr="0009578D" w:rsidRDefault="0055558D" w:rsidP="004E6160">
            <w:pPr>
              <w:spacing w:after="0" w:line="240" w:lineRule="auto"/>
              <w:rPr>
                <w:rFonts w:ascii="Century Gothic" w:hAnsi="Century Gothic"/>
                <w:b/>
                <w:bCs/>
                <w:sz w:val="16"/>
                <w:szCs w:val="16"/>
              </w:rPr>
            </w:pPr>
          </w:p>
        </w:tc>
      </w:tr>
      <w:tr w:rsidR="0009578D" w:rsidRPr="0009578D" w14:paraId="10298D7B" w14:textId="3320F1DE" w:rsidTr="004E6160">
        <w:trPr>
          <w:trHeight w:val="703"/>
        </w:trPr>
        <w:tc>
          <w:tcPr>
            <w:tcW w:w="1129" w:type="dxa"/>
            <w:vAlign w:val="center"/>
          </w:tcPr>
          <w:p w14:paraId="2147A72C" w14:textId="77777777" w:rsidR="0055558D" w:rsidRPr="0009578D" w:rsidRDefault="0055558D" w:rsidP="004E6160">
            <w:pPr>
              <w:pStyle w:val="ListParagraph0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3969" w:type="dxa"/>
            <w:vAlign w:val="center"/>
          </w:tcPr>
          <w:p w14:paraId="54E4F885" w14:textId="77777777" w:rsidR="0055558D" w:rsidRPr="0009578D" w:rsidRDefault="0055558D" w:rsidP="004E6160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09578D">
              <w:rPr>
                <w:rFonts w:ascii="Century Gothic" w:hAnsi="Century Gothic"/>
                <w:sz w:val="16"/>
                <w:szCs w:val="16"/>
              </w:rPr>
              <w:t xml:space="preserve">Funkcja informującą o postępie porodu dzięki automatycznemu pomiarowi </w:t>
            </w:r>
            <w:proofErr w:type="spellStart"/>
            <w:r w:rsidRPr="0009578D">
              <w:rPr>
                <w:rFonts w:ascii="Century Gothic" w:hAnsi="Century Gothic"/>
                <w:sz w:val="16"/>
                <w:szCs w:val="16"/>
              </w:rPr>
              <w:t>Aop</w:t>
            </w:r>
            <w:proofErr w:type="spellEnd"/>
            <w:r w:rsidRPr="0009578D">
              <w:rPr>
                <w:rFonts w:ascii="Century Gothic" w:hAnsi="Century Gothic"/>
                <w:sz w:val="16"/>
                <w:szCs w:val="16"/>
              </w:rPr>
              <w:t xml:space="preserve"> (kąt progresji) i kierunku głowy płodu. </w:t>
            </w:r>
          </w:p>
        </w:tc>
        <w:tc>
          <w:tcPr>
            <w:tcW w:w="1985" w:type="dxa"/>
            <w:vAlign w:val="center"/>
          </w:tcPr>
          <w:p w14:paraId="6F1EEAFB" w14:textId="77777777" w:rsidR="0055558D" w:rsidRPr="0009578D" w:rsidRDefault="0055558D" w:rsidP="004E6160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09578D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984" w:type="dxa"/>
          </w:tcPr>
          <w:p w14:paraId="11EB9F81" w14:textId="77777777" w:rsidR="0055558D" w:rsidRPr="0009578D" w:rsidRDefault="0055558D" w:rsidP="004E6160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09578D" w:rsidRPr="0009578D" w14:paraId="45C2C105" w14:textId="1752C0C7" w:rsidTr="00151935">
        <w:trPr>
          <w:trHeight w:val="300"/>
        </w:trPr>
        <w:tc>
          <w:tcPr>
            <w:tcW w:w="1129" w:type="dxa"/>
            <w:vAlign w:val="center"/>
          </w:tcPr>
          <w:p w14:paraId="2525698C" w14:textId="77777777" w:rsidR="0055558D" w:rsidRPr="0009578D" w:rsidRDefault="0055558D" w:rsidP="004E6160">
            <w:pPr>
              <w:pStyle w:val="ListParagraph0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3969" w:type="dxa"/>
            <w:vAlign w:val="center"/>
          </w:tcPr>
          <w:p w14:paraId="274EECBD" w14:textId="77777777" w:rsidR="0055558D" w:rsidRPr="0009578D" w:rsidRDefault="0055558D" w:rsidP="004E6160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09578D">
              <w:rPr>
                <w:rFonts w:ascii="Century Gothic" w:hAnsi="Century Gothic"/>
                <w:sz w:val="16"/>
                <w:szCs w:val="16"/>
              </w:rPr>
              <w:t>Możliwość współpracy z urządzeniem do termo ablacji z uwidocznieniem parametrów na ekranie aparatu USG</w:t>
            </w:r>
          </w:p>
        </w:tc>
        <w:tc>
          <w:tcPr>
            <w:tcW w:w="1985" w:type="dxa"/>
            <w:vAlign w:val="center"/>
          </w:tcPr>
          <w:p w14:paraId="19DCD013" w14:textId="77777777" w:rsidR="0055558D" w:rsidRPr="0009578D" w:rsidRDefault="0055558D" w:rsidP="004E6160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09578D">
              <w:rPr>
                <w:rFonts w:ascii="Century Gothic" w:hAnsi="Century Gothic"/>
                <w:sz w:val="16"/>
                <w:szCs w:val="16"/>
              </w:rPr>
              <w:t>Tak</w:t>
            </w:r>
          </w:p>
          <w:p w14:paraId="47273255" w14:textId="77777777" w:rsidR="0055558D" w:rsidRPr="0009578D" w:rsidRDefault="0055558D" w:rsidP="004E6160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984" w:type="dxa"/>
          </w:tcPr>
          <w:p w14:paraId="5CBA4C83" w14:textId="77777777" w:rsidR="0055558D" w:rsidRPr="0009578D" w:rsidRDefault="0055558D" w:rsidP="004E6160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09578D" w:rsidRPr="0009578D" w14:paraId="3D610A65" w14:textId="72161C99" w:rsidTr="004E6160">
        <w:trPr>
          <w:trHeight w:val="665"/>
        </w:trPr>
        <w:tc>
          <w:tcPr>
            <w:tcW w:w="1129" w:type="dxa"/>
            <w:vAlign w:val="center"/>
          </w:tcPr>
          <w:p w14:paraId="5B73A3FF" w14:textId="77777777" w:rsidR="0055558D" w:rsidRPr="0009578D" w:rsidRDefault="0055558D" w:rsidP="004E6160">
            <w:pPr>
              <w:pStyle w:val="ListParagraph0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3969" w:type="dxa"/>
            <w:vAlign w:val="center"/>
          </w:tcPr>
          <w:p w14:paraId="7E675CE7" w14:textId="77777777" w:rsidR="0055558D" w:rsidRPr="0009578D" w:rsidRDefault="0055558D" w:rsidP="004E6160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09578D">
              <w:rPr>
                <w:rFonts w:ascii="Century Gothic" w:hAnsi="Century Gothic"/>
                <w:sz w:val="16"/>
                <w:szCs w:val="16"/>
              </w:rPr>
              <w:t>Przycisk nożny do obsługi aparatu bez użycia rąk z możliwością zaprogramowania wykonywanych funkcji</w:t>
            </w:r>
          </w:p>
        </w:tc>
        <w:tc>
          <w:tcPr>
            <w:tcW w:w="1985" w:type="dxa"/>
            <w:vAlign w:val="center"/>
          </w:tcPr>
          <w:p w14:paraId="5E640001" w14:textId="77777777" w:rsidR="0055558D" w:rsidRPr="0009578D" w:rsidRDefault="0055558D" w:rsidP="004E6160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09578D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984" w:type="dxa"/>
          </w:tcPr>
          <w:p w14:paraId="5553FFB5" w14:textId="77777777" w:rsidR="0055558D" w:rsidRPr="0009578D" w:rsidRDefault="0055558D" w:rsidP="004E6160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09578D" w:rsidRPr="0009578D" w14:paraId="498CCF56" w14:textId="1285B2C6" w:rsidTr="00151935">
        <w:trPr>
          <w:trHeight w:val="1559"/>
        </w:trPr>
        <w:tc>
          <w:tcPr>
            <w:tcW w:w="1129" w:type="dxa"/>
            <w:vAlign w:val="center"/>
          </w:tcPr>
          <w:p w14:paraId="4ED88AF9" w14:textId="77777777" w:rsidR="0055558D" w:rsidRPr="0009578D" w:rsidRDefault="0055558D" w:rsidP="004E6160">
            <w:pPr>
              <w:pStyle w:val="ListParagraph0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3969" w:type="dxa"/>
            <w:vAlign w:val="center"/>
          </w:tcPr>
          <w:p w14:paraId="64585AD5" w14:textId="77777777" w:rsidR="0055558D" w:rsidRPr="0009578D" w:rsidRDefault="0055558D" w:rsidP="004E6160">
            <w:pPr>
              <w:pStyle w:val="NormalnyWeb"/>
              <w:spacing w:before="0" w:beforeAutospacing="0" w:after="0" w:afterAutospacing="0"/>
              <w:rPr>
                <w:rFonts w:ascii="Century Gothic" w:eastAsia="Times New Roman" w:hAnsi="Century Gothic" w:cs="Times New Roman"/>
                <w:sz w:val="16"/>
                <w:szCs w:val="16"/>
              </w:rPr>
            </w:pPr>
            <w:r w:rsidRPr="0009578D">
              <w:rPr>
                <w:rFonts w:ascii="Century Gothic" w:eastAsia="Times New Roman" w:hAnsi="Century Gothic" w:cs="Times New Roman"/>
                <w:sz w:val="16"/>
                <w:szCs w:val="16"/>
              </w:rPr>
              <w:t xml:space="preserve">Oprogramowanie do automatycznego wyznaczenia kształtu szyjki macicy. Automatyczne wyodrębnienie linii środkowej i grubości endometrium z płaszczyzny </w:t>
            </w:r>
            <w:proofErr w:type="spellStart"/>
            <w:r w:rsidRPr="0009578D">
              <w:rPr>
                <w:rFonts w:ascii="Century Gothic" w:eastAsia="Times New Roman" w:hAnsi="Century Gothic" w:cs="Times New Roman"/>
                <w:sz w:val="16"/>
                <w:szCs w:val="16"/>
              </w:rPr>
              <w:t>koronalnej</w:t>
            </w:r>
            <w:proofErr w:type="spellEnd"/>
            <w:r w:rsidRPr="0009578D">
              <w:rPr>
                <w:rFonts w:ascii="Century Gothic" w:eastAsia="Times New Roman" w:hAnsi="Century Gothic" w:cs="Times New Roman"/>
                <w:sz w:val="16"/>
                <w:szCs w:val="16"/>
              </w:rPr>
              <w:t xml:space="preserve"> w obrazowaniu 3D. Identyfikacja wad rozwojowych macicy zgodnie z wytycznymi ESHRE/ESGE lub ASRM</w:t>
            </w:r>
          </w:p>
        </w:tc>
        <w:tc>
          <w:tcPr>
            <w:tcW w:w="1985" w:type="dxa"/>
            <w:vAlign w:val="center"/>
          </w:tcPr>
          <w:p w14:paraId="2CA17832" w14:textId="77777777" w:rsidR="0055558D" w:rsidRPr="0009578D" w:rsidRDefault="0055558D" w:rsidP="004E6160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09578D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984" w:type="dxa"/>
          </w:tcPr>
          <w:p w14:paraId="2E281E9D" w14:textId="77777777" w:rsidR="0055558D" w:rsidRPr="0009578D" w:rsidRDefault="0055558D" w:rsidP="004E6160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09578D" w:rsidRPr="0009578D" w14:paraId="089AEEBA" w14:textId="542B27DA" w:rsidTr="00151935">
        <w:trPr>
          <w:trHeight w:val="1559"/>
        </w:trPr>
        <w:tc>
          <w:tcPr>
            <w:tcW w:w="1129" w:type="dxa"/>
            <w:vAlign w:val="center"/>
          </w:tcPr>
          <w:p w14:paraId="39FAE06C" w14:textId="77777777" w:rsidR="0055558D" w:rsidRPr="0009578D" w:rsidRDefault="0055558D" w:rsidP="004E6160">
            <w:pPr>
              <w:pStyle w:val="ListParagraph0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3969" w:type="dxa"/>
            <w:vAlign w:val="center"/>
          </w:tcPr>
          <w:p w14:paraId="20491B37" w14:textId="77777777" w:rsidR="0055558D" w:rsidRPr="0009578D" w:rsidRDefault="0055558D" w:rsidP="004E6160">
            <w:pPr>
              <w:spacing w:after="0" w:line="240" w:lineRule="auto"/>
              <w:rPr>
                <w:rFonts w:ascii="Century Gothic" w:hAnsi="Century Gothic"/>
                <w:sz w:val="16"/>
                <w:szCs w:val="16"/>
                <w:lang w:eastAsia="pl-PL"/>
              </w:rPr>
            </w:pPr>
            <w:r w:rsidRPr="0009578D">
              <w:rPr>
                <w:rFonts w:ascii="Century Gothic" w:hAnsi="Century Gothic"/>
                <w:sz w:val="16"/>
                <w:szCs w:val="16"/>
              </w:rPr>
              <w:t xml:space="preserve">W pełni automatyczne (jednoprzyciskowe) narzędzie służące do detekcji macicy i określenia jej kształtu w trybie 2D wraz z automatycznymi pomiarami min. grubość endometrium (wraz z detekcją obecności płynu), długości/wysokości/szerokość macicy wraz z podaniem objętości (w projekcjach strzałkowej i poprzecznej, wyznaczeniem Asymetrii ściany przedniej do tylnej (A/P). Możliwość edytowania zmiennych: obecność płynu, zgięcie i pochylenie macicy, </w:t>
            </w:r>
            <w:proofErr w:type="spellStart"/>
            <w:r w:rsidRPr="0009578D">
              <w:rPr>
                <w:rFonts w:ascii="Century Gothic" w:hAnsi="Century Gothic"/>
                <w:sz w:val="16"/>
                <w:szCs w:val="16"/>
              </w:rPr>
              <w:t>echogeniczność</w:t>
            </w:r>
            <w:proofErr w:type="spellEnd"/>
            <w:r w:rsidRPr="0009578D">
              <w:rPr>
                <w:rFonts w:ascii="Century Gothic" w:hAnsi="Century Gothic"/>
                <w:sz w:val="16"/>
                <w:szCs w:val="16"/>
              </w:rPr>
              <w:t>, faza menstruacyjna. Możliwość dostosowania zakresu prawidłowych wartości grubości endometrium w różnych okresach cyklu menstruacyjnego.</w:t>
            </w:r>
          </w:p>
        </w:tc>
        <w:tc>
          <w:tcPr>
            <w:tcW w:w="1985" w:type="dxa"/>
            <w:vAlign w:val="center"/>
          </w:tcPr>
          <w:p w14:paraId="2FA5D9A2" w14:textId="77777777" w:rsidR="0055558D" w:rsidRPr="0009578D" w:rsidRDefault="0055558D" w:rsidP="004E6160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09578D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984" w:type="dxa"/>
          </w:tcPr>
          <w:p w14:paraId="16A4C697" w14:textId="77777777" w:rsidR="0055558D" w:rsidRPr="0009578D" w:rsidRDefault="0055558D" w:rsidP="004E6160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09578D" w:rsidRPr="0009578D" w14:paraId="3DE2DDE3" w14:textId="4A635404" w:rsidTr="00151935">
        <w:trPr>
          <w:trHeight w:val="1559"/>
        </w:trPr>
        <w:tc>
          <w:tcPr>
            <w:tcW w:w="1129" w:type="dxa"/>
            <w:vAlign w:val="center"/>
          </w:tcPr>
          <w:p w14:paraId="3AC50500" w14:textId="77777777" w:rsidR="0055558D" w:rsidRPr="0009578D" w:rsidRDefault="0055558D" w:rsidP="004E6160">
            <w:pPr>
              <w:pStyle w:val="ListParagraph0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3969" w:type="dxa"/>
            <w:vAlign w:val="center"/>
          </w:tcPr>
          <w:p w14:paraId="335DAA04" w14:textId="77777777" w:rsidR="0055558D" w:rsidRPr="0009578D" w:rsidRDefault="0055558D" w:rsidP="004E6160">
            <w:pPr>
              <w:spacing w:after="0" w:line="240" w:lineRule="auto"/>
              <w:rPr>
                <w:rFonts w:ascii="Century Gothic" w:eastAsia="Times New Roman" w:hAnsi="Century Gothic" w:cs="Times New Roman"/>
                <w:sz w:val="16"/>
                <w:szCs w:val="16"/>
              </w:rPr>
            </w:pPr>
            <w:r w:rsidRPr="0009578D">
              <w:rPr>
                <w:rFonts w:ascii="Century Gothic" w:eastAsia="Times New Roman" w:hAnsi="Century Gothic" w:cs="Times New Roman"/>
                <w:sz w:val="16"/>
                <w:szCs w:val="16"/>
              </w:rPr>
              <w:t xml:space="preserve">Zaawansowane oprogramowanie do ilościowej oceny stłuszczenia wątroby na podstawie analizy tłumienia i rozproszenia wstecznych fal ultradźwiękowych. Na jednym skanie możliwość analizy tych dwóch wartości, naprzemiennie przechodząc między nimi używając jednego klawisza bądź na panelu dotykowym. Wyniki dostępne w formie szczegółowego raportu, z określeniem % wartości stłuszczenia. Jednostki pomiarowe do wyboru: </w:t>
            </w:r>
            <w:proofErr w:type="spellStart"/>
            <w:r w:rsidRPr="0009578D">
              <w:rPr>
                <w:rFonts w:ascii="Century Gothic" w:eastAsia="Times New Roman" w:hAnsi="Century Gothic" w:cs="Times New Roman"/>
                <w:sz w:val="16"/>
                <w:szCs w:val="16"/>
              </w:rPr>
              <w:t>dB</w:t>
            </w:r>
            <w:proofErr w:type="spellEnd"/>
            <w:r w:rsidRPr="0009578D">
              <w:rPr>
                <w:rFonts w:ascii="Century Gothic" w:eastAsia="Times New Roman" w:hAnsi="Century Gothic" w:cs="Times New Roman"/>
                <w:sz w:val="16"/>
                <w:szCs w:val="16"/>
              </w:rPr>
              <w:t xml:space="preserve">/cm/MHz lub </w:t>
            </w:r>
            <w:proofErr w:type="spellStart"/>
            <w:r w:rsidRPr="0009578D">
              <w:rPr>
                <w:rFonts w:ascii="Century Gothic" w:eastAsia="Times New Roman" w:hAnsi="Century Gothic" w:cs="Times New Roman"/>
                <w:sz w:val="16"/>
                <w:szCs w:val="16"/>
              </w:rPr>
              <w:t>dB</w:t>
            </w:r>
            <w:proofErr w:type="spellEnd"/>
            <w:r w:rsidRPr="0009578D">
              <w:rPr>
                <w:rFonts w:ascii="Century Gothic" w:eastAsia="Times New Roman" w:hAnsi="Century Gothic" w:cs="Times New Roman"/>
                <w:sz w:val="16"/>
                <w:szCs w:val="16"/>
              </w:rPr>
              <w:t>/m.</w:t>
            </w:r>
          </w:p>
        </w:tc>
        <w:tc>
          <w:tcPr>
            <w:tcW w:w="1985" w:type="dxa"/>
            <w:vAlign w:val="center"/>
          </w:tcPr>
          <w:p w14:paraId="2B502D34" w14:textId="77777777" w:rsidR="0055558D" w:rsidRPr="0009578D" w:rsidRDefault="0055558D" w:rsidP="004E6160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09578D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984" w:type="dxa"/>
          </w:tcPr>
          <w:p w14:paraId="5F9AEA07" w14:textId="77777777" w:rsidR="0055558D" w:rsidRPr="0009578D" w:rsidRDefault="0055558D" w:rsidP="004E6160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09578D" w:rsidRPr="0009578D" w14:paraId="192B1BE4" w14:textId="551100CF" w:rsidTr="00151935">
        <w:trPr>
          <w:trHeight w:val="1559"/>
        </w:trPr>
        <w:tc>
          <w:tcPr>
            <w:tcW w:w="1129" w:type="dxa"/>
            <w:vAlign w:val="center"/>
          </w:tcPr>
          <w:p w14:paraId="43671792" w14:textId="77777777" w:rsidR="0055558D" w:rsidRPr="0009578D" w:rsidRDefault="0055558D" w:rsidP="004E6160">
            <w:pPr>
              <w:pStyle w:val="ListParagraph0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3969" w:type="dxa"/>
            <w:vAlign w:val="center"/>
          </w:tcPr>
          <w:p w14:paraId="6500082A" w14:textId="77777777" w:rsidR="0055558D" w:rsidRPr="0009578D" w:rsidRDefault="0055558D" w:rsidP="004E6160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09578D">
              <w:rPr>
                <w:rFonts w:ascii="Century Gothic" w:eastAsia="Times New Roman" w:hAnsi="Century Gothic" w:cs="Times New Roman"/>
                <w:sz w:val="16"/>
                <w:szCs w:val="16"/>
              </w:rPr>
              <w:t xml:space="preserve">Zautomatyzowane oprogramowanie do obliczenia indeksu wątrobowo-nerkowego, które na podstawie analizy obrazu ultrasonograficznego automatycznie porównuje </w:t>
            </w:r>
            <w:proofErr w:type="spellStart"/>
            <w:r w:rsidRPr="0009578D">
              <w:rPr>
                <w:rFonts w:ascii="Century Gothic" w:eastAsia="Times New Roman" w:hAnsi="Century Gothic" w:cs="Times New Roman"/>
                <w:sz w:val="16"/>
                <w:szCs w:val="16"/>
              </w:rPr>
              <w:t>echogeniczność</w:t>
            </w:r>
            <w:proofErr w:type="spellEnd"/>
            <w:r w:rsidRPr="0009578D">
              <w:rPr>
                <w:rFonts w:ascii="Century Gothic" w:eastAsia="Times New Roman" w:hAnsi="Century Gothic" w:cs="Times New Roman"/>
                <w:sz w:val="16"/>
                <w:szCs w:val="16"/>
              </w:rPr>
              <w:t xml:space="preserve"> miąższu wątroby z korą nerki. System samodzielnie umieszcza markery pomiarowe w odpowiednich strukturach anatomicznych, umożliwiając ocenę stopnia stłuszczenia wątroby na podstawie wyświetlanej wartości HRI.</w:t>
            </w:r>
          </w:p>
          <w:p w14:paraId="4D462214" w14:textId="77777777" w:rsidR="0055558D" w:rsidRPr="0009578D" w:rsidRDefault="0055558D" w:rsidP="004E6160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09578D">
              <w:rPr>
                <w:rFonts w:ascii="Century Gothic" w:eastAsia="Times New Roman" w:hAnsi="Century Gothic" w:cs="Times New Roman"/>
                <w:sz w:val="16"/>
                <w:szCs w:val="16"/>
              </w:rPr>
              <w:t>Możliwość dostosowania rozmiaru markerów pomiarowych do rozmiaru narządu.</w:t>
            </w:r>
          </w:p>
        </w:tc>
        <w:tc>
          <w:tcPr>
            <w:tcW w:w="1985" w:type="dxa"/>
            <w:vAlign w:val="center"/>
          </w:tcPr>
          <w:p w14:paraId="1696258C" w14:textId="77777777" w:rsidR="0055558D" w:rsidRPr="0009578D" w:rsidRDefault="0055558D" w:rsidP="004E6160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09578D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984" w:type="dxa"/>
          </w:tcPr>
          <w:p w14:paraId="0858DF1E" w14:textId="77777777" w:rsidR="0055558D" w:rsidRPr="0009578D" w:rsidRDefault="0055558D" w:rsidP="004E6160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09578D" w:rsidRPr="0009578D" w14:paraId="7AFDCAEF" w14:textId="5474342D" w:rsidTr="004E6160">
        <w:trPr>
          <w:trHeight w:val="1134"/>
        </w:trPr>
        <w:tc>
          <w:tcPr>
            <w:tcW w:w="1129" w:type="dxa"/>
            <w:vAlign w:val="center"/>
          </w:tcPr>
          <w:p w14:paraId="25D9BDDD" w14:textId="77777777" w:rsidR="0055558D" w:rsidRPr="0009578D" w:rsidRDefault="0055558D" w:rsidP="004E6160">
            <w:pPr>
              <w:pStyle w:val="ListParagraph0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3969" w:type="dxa"/>
            <w:vAlign w:val="center"/>
          </w:tcPr>
          <w:p w14:paraId="2D559E6E" w14:textId="77777777" w:rsidR="0055558D" w:rsidRPr="0009578D" w:rsidRDefault="0055558D" w:rsidP="004E6160">
            <w:pPr>
              <w:spacing w:after="0" w:line="240" w:lineRule="auto"/>
              <w:rPr>
                <w:rFonts w:ascii="Century Gothic" w:eastAsia="Times New Roman" w:hAnsi="Century Gothic" w:cs="Times New Roman"/>
                <w:sz w:val="16"/>
                <w:szCs w:val="16"/>
              </w:rPr>
            </w:pPr>
            <w:r w:rsidRPr="0009578D">
              <w:rPr>
                <w:rFonts w:ascii="Century Gothic" w:eastAsia="Times New Roman" w:hAnsi="Century Gothic" w:cs="Times New Roman"/>
                <w:sz w:val="16"/>
                <w:szCs w:val="16"/>
              </w:rPr>
              <w:t>Zintegrowane rozwiązanie do badań ultrasonograficznych z kontrastem, zoptymalizowane dla niskiego indeksu mechanicznego z zaawansowanymi narzędziami do analizy obrazu. CEUS</w:t>
            </w:r>
          </w:p>
        </w:tc>
        <w:tc>
          <w:tcPr>
            <w:tcW w:w="1985" w:type="dxa"/>
            <w:vAlign w:val="center"/>
          </w:tcPr>
          <w:p w14:paraId="48AB9EF4" w14:textId="77777777" w:rsidR="0055558D" w:rsidRPr="0009578D" w:rsidRDefault="0055558D" w:rsidP="004E6160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09578D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984" w:type="dxa"/>
          </w:tcPr>
          <w:p w14:paraId="0902779F" w14:textId="77777777" w:rsidR="0055558D" w:rsidRPr="0009578D" w:rsidRDefault="0055558D" w:rsidP="004E6160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09578D" w:rsidRPr="0009578D" w14:paraId="12D19EAF" w14:textId="3EB3B700" w:rsidTr="00151935">
        <w:trPr>
          <w:trHeight w:val="1559"/>
        </w:trPr>
        <w:tc>
          <w:tcPr>
            <w:tcW w:w="1129" w:type="dxa"/>
            <w:vAlign w:val="center"/>
          </w:tcPr>
          <w:p w14:paraId="755F19EC" w14:textId="77777777" w:rsidR="0055558D" w:rsidRPr="0009578D" w:rsidRDefault="0055558D" w:rsidP="004E6160">
            <w:pPr>
              <w:pStyle w:val="ListParagraph0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3969" w:type="dxa"/>
            <w:vAlign w:val="center"/>
          </w:tcPr>
          <w:p w14:paraId="5C72708A" w14:textId="77777777" w:rsidR="0055558D" w:rsidRPr="0009578D" w:rsidRDefault="0055558D" w:rsidP="004E6160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09578D">
              <w:rPr>
                <w:rFonts w:ascii="Century Gothic" w:eastAsia="Times New Roman" w:hAnsi="Century Gothic" w:cs="Times New Roman"/>
                <w:sz w:val="16"/>
                <w:szCs w:val="16"/>
              </w:rPr>
              <w:t>Funkcja fuzji obrazów w czasie rzeczywistym, umożliwiająca nakładanie danych uzyskanych z tomografii komputerowej (CT) i rezonansu magnetycznego (MR) na obraz ultrasonograficzny w trybie B-</w:t>
            </w:r>
            <w:proofErr w:type="spellStart"/>
            <w:r w:rsidRPr="0009578D">
              <w:rPr>
                <w:rFonts w:ascii="Century Gothic" w:eastAsia="Times New Roman" w:hAnsi="Century Gothic" w:cs="Times New Roman"/>
                <w:sz w:val="16"/>
                <w:szCs w:val="16"/>
              </w:rPr>
              <w:t>mode</w:t>
            </w:r>
            <w:proofErr w:type="spellEnd"/>
            <w:r w:rsidRPr="0009578D">
              <w:rPr>
                <w:rFonts w:ascii="Century Gothic" w:eastAsia="Times New Roman" w:hAnsi="Century Gothic" w:cs="Times New Roman"/>
                <w:sz w:val="16"/>
                <w:szCs w:val="16"/>
              </w:rPr>
              <w:t xml:space="preserve">. System zapewnia synchronizację płaszczyzn obrazowania oraz możliwość zastosowania na różnych typach sond, w tym </w:t>
            </w:r>
            <w:proofErr w:type="spellStart"/>
            <w:r w:rsidRPr="0009578D">
              <w:rPr>
                <w:rFonts w:ascii="Century Gothic" w:eastAsia="Times New Roman" w:hAnsi="Century Gothic" w:cs="Times New Roman"/>
                <w:sz w:val="16"/>
                <w:szCs w:val="16"/>
              </w:rPr>
              <w:t>konweksowych</w:t>
            </w:r>
            <w:proofErr w:type="spellEnd"/>
            <w:r w:rsidRPr="0009578D">
              <w:rPr>
                <w:rFonts w:ascii="Century Gothic" w:eastAsia="Times New Roman" w:hAnsi="Century Gothic" w:cs="Times New Roman"/>
                <w:sz w:val="16"/>
                <w:szCs w:val="16"/>
              </w:rPr>
              <w:t xml:space="preserve">, </w:t>
            </w:r>
            <w:proofErr w:type="spellStart"/>
            <w:r w:rsidRPr="0009578D">
              <w:rPr>
                <w:rFonts w:ascii="Century Gothic" w:eastAsia="Times New Roman" w:hAnsi="Century Gothic" w:cs="Times New Roman"/>
                <w:sz w:val="16"/>
                <w:szCs w:val="16"/>
              </w:rPr>
              <w:t>endokawitarnych</w:t>
            </w:r>
            <w:proofErr w:type="spellEnd"/>
            <w:r w:rsidRPr="0009578D">
              <w:rPr>
                <w:rFonts w:ascii="Century Gothic" w:eastAsia="Times New Roman" w:hAnsi="Century Gothic" w:cs="Times New Roman"/>
                <w:sz w:val="16"/>
                <w:szCs w:val="16"/>
              </w:rPr>
              <w:t xml:space="preserve"> i liniowych</w:t>
            </w:r>
          </w:p>
        </w:tc>
        <w:tc>
          <w:tcPr>
            <w:tcW w:w="1985" w:type="dxa"/>
            <w:vAlign w:val="center"/>
          </w:tcPr>
          <w:p w14:paraId="2D543713" w14:textId="77777777" w:rsidR="0055558D" w:rsidRPr="0009578D" w:rsidRDefault="0055558D" w:rsidP="004E6160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09578D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984" w:type="dxa"/>
          </w:tcPr>
          <w:p w14:paraId="0F80433C" w14:textId="77777777" w:rsidR="0055558D" w:rsidRPr="0009578D" w:rsidRDefault="0055558D" w:rsidP="004E6160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09578D" w:rsidRPr="0009578D" w14:paraId="0CE17FA6" w14:textId="46A00C2B" w:rsidTr="00151935">
        <w:trPr>
          <w:trHeight w:val="836"/>
        </w:trPr>
        <w:tc>
          <w:tcPr>
            <w:tcW w:w="1129" w:type="dxa"/>
            <w:vAlign w:val="center"/>
          </w:tcPr>
          <w:p w14:paraId="0EC15DB1" w14:textId="77777777" w:rsidR="0055558D" w:rsidRPr="0009578D" w:rsidRDefault="0055558D" w:rsidP="004E6160">
            <w:pPr>
              <w:pStyle w:val="ListParagraph0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3969" w:type="dxa"/>
            <w:vAlign w:val="center"/>
          </w:tcPr>
          <w:p w14:paraId="2B341908" w14:textId="77777777" w:rsidR="0055558D" w:rsidRPr="0009578D" w:rsidRDefault="0055558D" w:rsidP="004E6160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09578D">
              <w:rPr>
                <w:rFonts w:ascii="Century Gothic" w:hAnsi="Century Gothic"/>
                <w:sz w:val="16"/>
                <w:szCs w:val="16"/>
              </w:rPr>
              <w:t xml:space="preserve">Oprogramowanie umożliwiające przewidywanie przedwczesnego porodu wykorzystujący </w:t>
            </w:r>
            <w:proofErr w:type="spellStart"/>
            <w:r w:rsidRPr="0009578D">
              <w:rPr>
                <w:rFonts w:ascii="Century Gothic" w:hAnsi="Century Gothic"/>
                <w:sz w:val="16"/>
                <w:szCs w:val="16"/>
              </w:rPr>
              <w:t>elstografię</w:t>
            </w:r>
            <w:proofErr w:type="spellEnd"/>
            <w:r w:rsidRPr="0009578D">
              <w:rPr>
                <w:rFonts w:ascii="Century Gothic" w:hAnsi="Century Gothic"/>
                <w:sz w:val="16"/>
                <w:szCs w:val="16"/>
              </w:rPr>
              <w:t xml:space="preserve"> z głowicy </w:t>
            </w:r>
            <w:proofErr w:type="spellStart"/>
            <w:r w:rsidRPr="0009578D">
              <w:rPr>
                <w:rFonts w:ascii="Century Gothic" w:hAnsi="Century Gothic"/>
                <w:sz w:val="16"/>
                <w:szCs w:val="16"/>
              </w:rPr>
              <w:t>endowaginalnej</w:t>
            </w:r>
            <w:proofErr w:type="spellEnd"/>
            <w:r w:rsidRPr="0009578D">
              <w:rPr>
                <w:rFonts w:ascii="Century Gothic" w:hAnsi="Century Gothic"/>
                <w:sz w:val="16"/>
                <w:szCs w:val="16"/>
              </w:rPr>
              <w:t xml:space="preserve"> oraz </w:t>
            </w:r>
            <w:proofErr w:type="spellStart"/>
            <w:r w:rsidRPr="0009578D">
              <w:rPr>
                <w:rFonts w:ascii="Century Gothic" w:hAnsi="Century Gothic"/>
                <w:sz w:val="16"/>
                <w:szCs w:val="16"/>
              </w:rPr>
              <w:t>Elasticity</w:t>
            </w:r>
            <w:proofErr w:type="spellEnd"/>
            <w:r w:rsidRPr="0009578D">
              <w:rPr>
                <w:rFonts w:ascii="Century Gothic" w:hAnsi="Century Gothic"/>
                <w:sz w:val="16"/>
                <w:szCs w:val="16"/>
              </w:rPr>
              <w:t xml:space="preserve"> </w:t>
            </w:r>
            <w:proofErr w:type="spellStart"/>
            <w:r w:rsidRPr="0009578D">
              <w:rPr>
                <w:rFonts w:ascii="Century Gothic" w:hAnsi="Century Gothic"/>
                <w:sz w:val="16"/>
                <w:szCs w:val="16"/>
              </w:rPr>
              <w:t>Contrast</w:t>
            </w:r>
            <w:proofErr w:type="spellEnd"/>
            <w:r w:rsidRPr="0009578D">
              <w:rPr>
                <w:rFonts w:ascii="Century Gothic" w:hAnsi="Century Gothic"/>
                <w:sz w:val="16"/>
                <w:szCs w:val="16"/>
              </w:rPr>
              <w:t xml:space="preserve"> Index. </w:t>
            </w:r>
            <w:r w:rsidRPr="0009578D">
              <w:rPr>
                <w:rFonts w:ascii="Century Gothic" w:hAnsi="Century Gothic"/>
                <w:sz w:val="16"/>
                <w:szCs w:val="16"/>
              </w:rPr>
              <w:lastRenderedPageBreak/>
              <w:t xml:space="preserve">Funkcja przedstawiająca współczynnik odkształcenia pomiędzy ujściem wewnętrznym i zewnętrznym szyjki macicy, wykorzystując wibracje powodowane przez naturalne ruchy wewnętrzne. Oprogramowanie wykorzystujące do 50 obrazów </w:t>
            </w:r>
            <w:proofErr w:type="spellStart"/>
            <w:r w:rsidRPr="0009578D">
              <w:rPr>
                <w:rFonts w:ascii="Century Gothic" w:hAnsi="Century Gothic"/>
                <w:sz w:val="16"/>
                <w:szCs w:val="16"/>
              </w:rPr>
              <w:t>elastograficznych</w:t>
            </w:r>
            <w:proofErr w:type="spellEnd"/>
            <w:r w:rsidRPr="0009578D">
              <w:rPr>
                <w:rFonts w:ascii="Century Gothic" w:hAnsi="Century Gothic"/>
                <w:sz w:val="16"/>
                <w:szCs w:val="16"/>
              </w:rPr>
              <w:t xml:space="preserve"> zebranych poniżej 4 sekund. Po zakończeniu pomiarów wyniki zostają automatycznie wprowadzone do raportu</w:t>
            </w:r>
          </w:p>
        </w:tc>
        <w:tc>
          <w:tcPr>
            <w:tcW w:w="1985" w:type="dxa"/>
            <w:vAlign w:val="center"/>
          </w:tcPr>
          <w:p w14:paraId="08B1178F" w14:textId="77777777" w:rsidR="0055558D" w:rsidRPr="0009578D" w:rsidRDefault="0055558D" w:rsidP="004E6160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09578D">
              <w:rPr>
                <w:rFonts w:ascii="Century Gothic" w:hAnsi="Century Gothic"/>
                <w:sz w:val="16"/>
                <w:szCs w:val="16"/>
              </w:rPr>
              <w:lastRenderedPageBreak/>
              <w:t xml:space="preserve">Tak </w:t>
            </w:r>
          </w:p>
        </w:tc>
        <w:tc>
          <w:tcPr>
            <w:tcW w:w="1984" w:type="dxa"/>
          </w:tcPr>
          <w:p w14:paraId="04FFB061" w14:textId="77777777" w:rsidR="0055558D" w:rsidRPr="0009578D" w:rsidRDefault="0055558D" w:rsidP="004E6160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09578D" w:rsidRPr="0009578D" w14:paraId="769EEB8D" w14:textId="601E3C26" w:rsidTr="004E6160">
        <w:trPr>
          <w:trHeight w:val="332"/>
        </w:trPr>
        <w:tc>
          <w:tcPr>
            <w:tcW w:w="1129" w:type="dxa"/>
            <w:vAlign w:val="center"/>
          </w:tcPr>
          <w:p w14:paraId="41EACDB5" w14:textId="77777777" w:rsidR="0055558D" w:rsidRPr="0009578D" w:rsidRDefault="0055558D" w:rsidP="004E6160">
            <w:pPr>
              <w:pStyle w:val="ListParagraph0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3969" w:type="dxa"/>
            <w:vAlign w:val="center"/>
          </w:tcPr>
          <w:p w14:paraId="67E280C1" w14:textId="77777777" w:rsidR="0055558D" w:rsidRPr="0009578D" w:rsidRDefault="0055558D" w:rsidP="004E6160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09578D">
              <w:rPr>
                <w:rFonts w:ascii="Century Gothic" w:hAnsi="Century Gothic"/>
                <w:sz w:val="16"/>
                <w:szCs w:val="16"/>
              </w:rPr>
              <w:t>Pomiary Z-</w:t>
            </w:r>
            <w:proofErr w:type="spellStart"/>
            <w:r w:rsidRPr="0009578D">
              <w:rPr>
                <w:rFonts w:ascii="Century Gothic" w:hAnsi="Century Gothic"/>
                <w:sz w:val="16"/>
                <w:szCs w:val="16"/>
              </w:rPr>
              <w:t>score</w:t>
            </w:r>
            <w:proofErr w:type="spellEnd"/>
            <w:r w:rsidRPr="0009578D">
              <w:rPr>
                <w:rFonts w:ascii="Century Gothic" w:hAnsi="Century Gothic"/>
                <w:sz w:val="16"/>
                <w:szCs w:val="16"/>
              </w:rPr>
              <w:t xml:space="preserve"> dla płodu oraz </w:t>
            </w:r>
            <w:proofErr w:type="spellStart"/>
            <w:r w:rsidRPr="0009578D">
              <w:rPr>
                <w:rFonts w:ascii="Century Gothic" w:hAnsi="Century Gothic"/>
                <w:sz w:val="16"/>
                <w:szCs w:val="16"/>
              </w:rPr>
              <w:t>neonantologii</w:t>
            </w:r>
            <w:proofErr w:type="spellEnd"/>
          </w:p>
        </w:tc>
        <w:tc>
          <w:tcPr>
            <w:tcW w:w="1985" w:type="dxa"/>
            <w:vAlign w:val="center"/>
          </w:tcPr>
          <w:p w14:paraId="77724A72" w14:textId="77777777" w:rsidR="0055558D" w:rsidRPr="0009578D" w:rsidRDefault="0055558D" w:rsidP="004E6160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09578D">
              <w:rPr>
                <w:rFonts w:ascii="Century Gothic" w:hAnsi="Century Gothic"/>
                <w:sz w:val="16"/>
                <w:szCs w:val="16"/>
              </w:rPr>
              <w:t xml:space="preserve">Tak </w:t>
            </w:r>
          </w:p>
        </w:tc>
        <w:tc>
          <w:tcPr>
            <w:tcW w:w="1984" w:type="dxa"/>
          </w:tcPr>
          <w:p w14:paraId="02F65F84" w14:textId="77777777" w:rsidR="0055558D" w:rsidRPr="0009578D" w:rsidRDefault="0055558D" w:rsidP="004E6160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09578D" w:rsidRPr="0009578D" w14:paraId="4A34A094" w14:textId="40BAF909" w:rsidTr="004E6160">
        <w:trPr>
          <w:trHeight w:val="691"/>
        </w:trPr>
        <w:tc>
          <w:tcPr>
            <w:tcW w:w="1129" w:type="dxa"/>
            <w:vAlign w:val="center"/>
          </w:tcPr>
          <w:p w14:paraId="49BF6F0B" w14:textId="77777777" w:rsidR="0055558D" w:rsidRPr="0009578D" w:rsidRDefault="0055558D" w:rsidP="004E6160">
            <w:pPr>
              <w:pStyle w:val="ListParagraph0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3969" w:type="dxa"/>
            <w:vAlign w:val="center"/>
          </w:tcPr>
          <w:p w14:paraId="5013C559" w14:textId="77777777" w:rsidR="0055558D" w:rsidRPr="0009578D" w:rsidRDefault="0055558D" w:rsidP="004E6160">
            <w:pPr>
              <w:pStyle w:val="NoSpacing0"/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09578D">
              <w:rPr>
                <w:rFonts w:ascii="Century Gothic" w:hAnsi="Century Gothic"/>
                <w:sz w:val="16"/>
                <w:szCs w:val="16"/>
              </w:rPr>
              <w:t>Opcja rozbudowy o funkcję do półautomatycznego pomiaru objętości kości ramienia lub uda z 3 punktów</w:t>
            </w:r>
          </w:p>
        </w:tc>
        <w:tc>
          <w:tcPr>
            <w:tcW w:w="1985" w:type="dxa"/>
            <w:vAlign w:val="center"/>
          </w:tcPr>
          <w:p w14:paraId="2186C4B2" w14:textId="77777777" w:rsidR="0055558D" w:rsidRPr="0009578D" w:rsidRDefault="0055558D" w:rsidP="004E6160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09578D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984" w:type="dxa"/>
          </w:tcPr>
          <w:p w14:paraId="5FF09CF2" w14:textId="77777777" w:rsidR="0055558D" w:rsidRPr="0009578D" w:rsidRDefault="0055558D" w:rsidP="004E6160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09578D" w:rsidRPr="0009578D" w14:paraId="1FA76358" w14:textId="2CC1D61E" w:rsidTr="00151935">
        <w:trPr>
          <w:trHeight w:val="1417"/>
        </w:trPr>
        <w:tc>
          <w:tcPr>
            <w:tcW w:w="1129" w:type="dxa"/>
            <w:vAlign w:val="center"/>
          </w:tcPr>
          <w:p w14:paraId="60012548" w14:textId="77777777" w:rsidR="0055558D" w:rsidRPr="0009578D" w:rsidRDefault="0055558D" w:rsidP="004E6160">
            <w:pPr>
              <w:pStyle w:val="ListParagraph0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3969" w:type="dxa"/>
            <w:vAlign w:val="center"/>
          </w:tcPr>
          <w:p w14:paraId="27001AFE" w14:textId="77777777" w:rsidR="0055558D" w:rsidRPr="0009578D" w:rsidRDefault="0055558D" w:rsidP="004E6160">
            <w:pPr>
              <w:pStyle w:val="NoSpacing0"/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09578D">
              <w:rPr>
                <w:rFonts w:ascii="Century Gothic" w:hAnsi="Century Gothic"/>
                <w:sz w:val="16"/>
                <w:szCs w:val="16"/>
              </w:rPr>
              <w:t>Opcja rozbudowy o oprogramowanie umożliwiające strumieniowe i sieciowe przesyłanie obrazów diagnostycznych w czasie rzeczywistym wraz z dźwiękiem oraz obrazem z kamery na komputery, tablety znajdujące się w innych placówkach (w dowolnym miejscu na świecie) w celu współpracy/konsultacji online. Oprogramowanie umożliwia zdalne wykonywanie pomiarów oraz zmianę parametrów obrazowania ultrasonografu.</w:t>
            </w:r>
          </w:p>
        </w:tc>
        <w:tc>
          <w:tcPr>
            <w:tcW w:w="1985" w:type="dxa"/>
            <w:vAlign w:val="center"/>
          </w:tcPr>
          <w:p w14:paraId="4A1841F6" w14:textId="77777777" w:rsidR="0055558D" w:rsidRPr="0009578D" w:rsidRDefault="0055558D" w:rsidP="004E6160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09578D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984" w:type="dxa"/>
          </w:tcPr>
          <w:p w14:paraId="23400D73" w14:textId="77777777" w:rsidR="0055558D" w:rsidRPr="0009578D" w:rsidRDefault="0055558D" w:rsidP="004E6160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09578D" w:rsidRPr="0009578D" w14:paraId="1EDE3161" w14:textId="6B50B25E" w:rsidTr="004E6160">
        <w:trPr>
          <w:trHeight w:val="999"/>
        </w:trPr>
        <w:tc>
          <w:tcPr>
            <w:tcW w:w="1129" w:type="dxa"/>
            <w:vAlign w:val="center"/>
          </w:tcPr>
          <w:p w14:paraId="739AECCD" w14:textId="77777777" w:rsidR="0055558D" w:rsidRPr="0009578D" w:rsidRDefault="0055558D" w:rsidP="004E6160">
            <w:pPr>
              <w:pStyle w:val="ListParagraph0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3969" w:type="dxa"/>
            <w:vAlign w:val="center"/>
          </w:tcPr>
          <w:p w14:paraId="197B5967" w14:textId="77777777" w:rsidR="0055558D" w:rsidRPr="0009578D" w:rsidRDefault="0055558D" w:rsidP="004E6160">
            <w:pPr>
              <w:pStyle w:val="NoSpacing0"/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09578D">
              <w:rPr>
                <w:rFonts w:ascii="Century Gothic" w:hAnsi="Century Gothic"/>
                <w:sz w:val="16"/>
                <w:szCs w:val="16"/>
              </w:rPr>
              <w:t>Opcja rozbudowy o moduł umożliwiający bezprzewodowe udostępnianie wskazanych obrazów na telefony i tablety za pomocą sieci WIFI z wykorzystaniem kodu QR wyświetlanego na ekranie aparatu.</w:t>
            </w:r>
          </w:p>
        </w:tc>
        <w:tc>
          <w:tcPr>
            <w:tcW w:w="1985" w:type="dxa"/>
            <w:vAlign w:val="center"/>
          </w:tcPr>
          <w:p w14:paraId="2C2191AC" w14:textId="77777777" w:rsidR="0055558D" w:rsidRPr="0009578D" w:rsidRDefault="0055558D" w:rsidP="004E6160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09578D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984" w:type="dxa"/>
          </w:tcPr>
          <w:p w14:paraId="11D7A5D4" w14:textId="77777777" w:rsidR="0055558D" w:rsidRPr="0009578D" w:rsidRDefault="0055558D" w:rsidP="004E6160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09578D" w:rsidRPr="0009578D" w14:paraId="387407D3" w14:textId="19017C3A" w:rsidTr="00151935">
        <w:trPr>
          <w:trHeight w:val="2819"/>
        </w:trPr>
        <w:tc>
          <w:tcPr>
            <w:tcW w:w="1129" w:type="dxa"/>
            <w:vAlign w:val="center"/>
          </w:tcPr>
          <w:p w14:paraId="4D190B10" w14:textId="77777777" w:rsidR="0055558D" w:rsidRPr="0009578D" w:rsidRDefault="0055558D" w:rsidP="004E6160">
            <w:pPr>
              <w:pStyle w:val="ListParagraph0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3969" w:type="dxa"/>
          </w:tcPr>
          <w:p w14:paraId="54CA40D3" w14:textId="77777777" w:rsidR="0055558D" w:rsidRPr="0009578D" w:rsidRDefault="0055558D" w:rsidP="004E6160">
            <w:pPr>
              <w:pStyle w:val="NoSpacing0"/>
              <w:rPr>
                <w:rFonts w:ascii="Century Gothic" w:hAnsi="Century Gothic"/>
                <w:sz w:val="16"/>
                <w:szCs w:val="16"/>
              </w:rPr>
            </w:pPr>
            <w:r w:rsidRPr="0009578D">
              <w:rPr>
                <w:rFonts w:ascii="Century Gothic" w:hAnsi="Century Gothic"/>
                <w:sz w:val="16"/>
                <w:szCs w:val="16"/>
              </w:rPr>
              <w:t>Opcja rozbudowy o oprogramowanie służące do wykonywania w sposób w pełni automatyczny pomiarów mięśnia sercowego w trybach 2D/ M-</w:t>
            </w:r>
            <w:proofErr w:type="spellStart"/>
            <w:r w:rsidRPr="0009578D">
              <w:rPr>
                <w:rFonts w:ascii="Century Gothic" w:hAnsi="Century Gothic"/>
                <w:sz w:val="16"/>
                <w:szCs w:val="16"/>
              </w:rPr>
              <w:t>mode</w:t>
            </w:r>
            <w:proofErr w:type="spellEnd"/>
            <w:r w:rsidRPr="0009578D">
              <w:rPr>
                <w:rFonts w:ascii="Century Gothic" w:hAnsi="Century Gothic"/>
                <w:sz w:val="16"/>
                <w:szCs w:val="16"/>
              </w:rPr>
              <w:t xml:space="preserve"> / PW/ CW oraz Dopplera tkankowego z użyciem EKG lub bez zapisu EKG, automatycznie wykrywającego fazę skurczu oraz rozkurczu. Oprogramowanie te ma w sposób automatyczny wykrywać przekrój anatomiczny serca i wybierać właściwy pomiar dla danego trybu pracy. Pomiary minimum: tryb B (LAX): </w:t>
            </w:r>
            <w:proofErr w:type="spellStart"/>
            <w:r w:rsidRPr="0009578D">
              <w:rPr>
                <w:rFonts w:ascii="Century Gothic" w:hAnsi="Century Gothic"/>
                <w:sz w:val="16"/>
                <w:szCs w:val="16"/>
              </w:rPr>
              <w:t>IVSd</w:t>
            </w:r>
            <w:proofErr w:type="spellEnd"/>
            <w:r w:rsidRPr="0009578D">
              <w:rPr>
                <w:rFonts w:ascii="Century Gothic" w:hAnsi="Century Gothic"/>
                <w:sz w:val="16"/>
                <w:szCs w:val="16"/>
              </w:rPr>
              <w:t xml:space="preserve">, </w:t>
            </w:r>
            <w:proofErr w:type="spellStart"/>
            <w:r w:rsidRPr="0009578D">
              <w:rPr>
                <w:rFonts w:ascii="Century Gothic" w:hAnsi="Century Gothic"/>
                <w:sz w:val="16"/>
                <w:szCs w:val="16"/>
              </w:rPr>
              <w:t>LVIDd</w:t>
            </w:r>
            <w:proofErr w:type="spellEnd"/>
            <w:r w:rsidRPr="0009578D">
              <w:rPr>
                <w:rFonts w:ascii="Century Gothic" w:hAnsi="Century Gothic"/>
                <w:sz w:val="16"/>
                <w:szCs w:val="16"/>
              </w:rPr>
              <w:t xml:space="preserve">, </w:t>
            </w:r>
            <w:proofErr w:type="spellStart"/>
            <w:r w:rsidRPr="0009578D">
              <w:rPr>
                <w:rFonts w:ascii="Century Gothic" w:hAnsi="Century Gothic"/>
                <w:sz w:val="16"/>
                <w:szCs w:val="16"/>
              </w:rPr>
              <w:t>LVPWd</w:t>
            </w:r>
            <w:proofErr w:type="spellEnd"/>
            <w:r w:rsidRPr="0009578D">
              <w:rPr>
                <w:rFonts w:ascii="Century Gothic" w:hAnsi="Century Gothic"/>
                <w:sz w:val="16"/>
                <w:szCs w:val="16"/>
              </w:rPr>
              <w:t xml:space="preserve">, </w:t>
            </w:r>
            <w:proofErr w:type="spellStart"/>
            <w:r w:rsidRPr="0009578D">
              <w:rPr>
                <w:rFonts w:ascii="Century Gothic" w:hAnsi="Century Gothic"/>
                <w:sz w:val="16"/>
                <w:szCs w:val="16"/>
              </w:rPr>
              <w:t>IVSs</w:t>
            </w:r>
            <w:proofErr w:type="spellEnd"/>
            <w:r w:rsidRPr="0009578D">
              <w:rPr>
                <w:rFonts w:ascii="Century Gothic" w:hAnsi="Century Gothic"/>
                <w:sz w:val="16"/>
                <w:szCs w:val="16"/>
              </w:rPr>
              <w:t xml:space="preserve">, </w:t>
            </w:r>
            <w:proofErr w:type="spellStart"/>
            <w:r w:rsidRPr="0009578D">
              <w:rPr>
                <w:rFonts w:ascii="Century Gothic" w:hAnsi="Century Gothic"/>
                <w:sz w:val="16"/>
                <w:szCs w:val="16"/>
              </w:rPr>
              <w:t>LVIDs</w:t>
            </w:r>
            <w:proofErr w:type="spellEnd"/>
            <w:r w:rsidRPr="0009578D">
              <w:rPr>
                <w:rFonts w:ascii="Century Gothic" w:hAnsi="Century Gothic"/>
                <w:sz w:val="16"/>
                <w:szCs w:val="16"/>
              </w:rPr>
              <w:t xml:space="preserve">, </w:t>
            </w:r>
            <w:proofErr w:type="spellStart"/>
            <w:r w:rsidRPr="0009578D">
              <w:rPr>
                <w:rFonts w:ascii="Century Gothic" w:hAnsi="Century Gothic"/>
                <w:sz w:val="16"/>
                <w:szCs w:val="16"/>
              </w:rPr>
              <w:t>LVPWs</w:t>
            </w:r>
            <w:proofErr w:type="spellEnd"/>
            <w:r w:rsidRPr="0009578D">
              <w:rPr>
                <w:rFonts w:ascii="Century Gothic" w:hAnsi="Century Gothic"/>
                <w:sz w:val="16"/>
                <w:szCs w:val="16"/>
              </w:rPr>
              <w:t xml:space="preserve">, </w:t>
            </w:r>
            <w:proofErr w:type="spellStart"/>
            <w:r w:rsidRPr="0009578D">
              <w:rPr>
                <w:rFonts w:ascii="Century Gothic" w:hAnsi="Century Gothic"/>
                <w:sz w:val="16"/>
                <w:szCs w:val="16"/>
              </w:rPr>
              <w:t>RVIDd</w:t>
            </w:r>
            <w:proofErr w:type="spellEnd"/>
            <w:r w:rsidRPr="0009578D">
              <w:rPr>
                <w:rFonts w:ascii="Century Gothic" w:hAnsi="Century Gothic"/>
                <w:sz w:val="16"/>
                <w:szCs w:val="16"/>
              </w:rPr>
              <w:t xml:space="preserve">, </w:t>
            </w:r>
            <w:proofErr w:type="spellStart"/>
            <w:r w:rsidRPr="0009578D">
              <w:rPr>
                <w:rFonts w:ascii="Century Gothic" w:hAnsi="Century Gothic"/>
                <w:sz w:val="16"/>
                <w:szCs w:val="16"/>
              </w:rPr>
              <w:t>Ao</w:t>
            </w:r>
            <w:proofErr w:type="spellEnd"/>
            <w:r w:rsidRPr="0009578D">
              <w:rPr>
                <w:rFonts w:ascii="Century Gothic" w:hAnsi="Century Gothic"/>
                <w:sz w:val="16"/>
                <w:szCs w:val="16"/>
              </w:rPr>
              <w:t xml:space="preserve"> </w:t>
            </w:r>
            <w:proofErr w:type="spellStart"/>
            <w:r w:rsidRPr="0009578D">
              <w:rPr>
                <w:rFonts w:ascii="Century Gothic" w:hAnsi="Century Gothic"/>
                <w:sz w:val="16"/>
                <w:szCs w:val="16"/>
              </w:rPr>
              <w:t>Diam</w:t>
            </w:r>
            <w:proofErr w:type="spellEnd"/>
            <w:r w:rsidRPr="0009578D">
              <w:rPr>
                <w:rFonts w:ascii="Century Gothic" w:hAnsi="Century Gothic"/>
                <w:sz w:val="16"/>
                <w:szCs w:val="16"/>
              </w:rPr>
              <w:t xml:space="preserve">, LA </w:t>
            </w:r>
            <w:proofErr w:type="spellStart"/>
            <w:r w:rsidRPr="0009578D">
              <w:rPr>
                <w:rFonts w:ascii="Century Gothic" w:hAnsi="Century Gothic"/>
                <w:sz w:val="16"/>
                <w:szCs w:val="16"/>
              </w:rPr>
              <w:t>Diam</w:t>
            </w:r>
            <w:proofErr w:type="spellEnd"/>
            <w:r w:rsidRPr="0009578D">
              <w:rPr>
                <w:rFonts w:ascii="Century Gothic" w:hAnsi="Century Gothic"/>
                <w:sz w:val="16"/>
                <w:szCs w:val="16"/>
              </w:rPr>
              <w:t xml:space="preserve">; (A4C / A2C): LA Volume, LV Volume wraz z wyliczeniem frakcji wyrzutowej, dla trybu M: </w:t>
            </w:r>
            <w:proofErr w:type="spellStart"/>
            <w:r w:rsidRPr="0009578D">
              <w:rPr>
                <w:rFonts w:ascii="Century Gothic" w:hAnsi="Century Gothic"/>
                <w:sz w:val="16"/>
                <w:szCs w:val="16"/>
              </w:rPr>
              <w:t>IVSd</w:t>
            </w:r>
            <w:proofErr w:type="spellEnd"/>
            <w:r w:rsidRPr="0009578D">
              <w:rPr>
                <w:rFonts w:ascii="Century Gothic" w:hAnsi="Century Gothic"/>
                <w:sz w:val="16"/>
                <w:szCs w:val="16"/>
              </w:rPr>
              <w:t xml:space="preserve">, </w:t>
            </w:r>
            <w:proofErr w:type="spellStart"/>
            <w:r w:rsidRPr="0009578D">
              <w:rPr>
                <w:rFonts w:ascii="Century Gothic" w:hAnsi="Century Gothic"/>
                <w:sz w:val="16"/>
                <w:szCs w:val="16"/>
              </w:rPr>
              <w:t>LVIDd</w:t>
            </w:r>
            <w:proofErr w:type="spellEnd"/>
            <w:r w:rsidRPr="0009578D">
              <w:rPr>
                <w:rFonts w:ascii="Century Gothic" w:hAnsi="Century Gothic"/>
                <w:sz w:val="16"/>
                <w:szCs w:val="16"/>
              </w:rPr>
              <w:t xml:space="preserve">, </w:t>
            </w:r>
            <w:proofErr w:type="spellStart"/>
            <w:r w:rsidRPr="0009578D">
              <w:rPr>
                <w:rFonts w:ascii="Century Gothic" w:hAnsi="Century Gothic"/>
                <w:sz w:val="16"/>
                <w:szCs w:val="16"/>
              </w:rPr>
              <w:t>LVPWd</w:t>
            </w:r>
            <w:proofErr w:type="spellEnd"/>
            <w:r w:rsidRPr="0009578D">
              <w:rPr>
                <w:rFonts w:ascii="Century Gothic" w:hAnsi="Century Gothic"/>
                <w:sz w:val="16"/>
                <w:szCs w:val="16"/>
              </w:rPr>
              <w:t xml:space="preserve">, </w:t>
            </w:r>
            <w:proofErr w:type="spellStart"/>
            <w:r w:rsidRPr="0009578D">
              <w:rPr>
                <w:rFonts w:ascii="Century Gothic" w:hAnsi="Century Gothic"/>
                <w:sz w:val="16"/>
                <w:szCs w:val="16"/>
              </w:rPr>
              <w:t>IVSs</w:t>
            </w:r>
            <w:proofErr w:type="spellEnd"/>
            <w:r w:rsidRPr="0009578D">
              <w:rPr>
                <w:rFonts w:ascii="Century Gothic" w:hAnsi="Century Gothic"/>
                <w:sz w:val="16"/>
                <w:szCs w:val="16"/>
              </w:rPr>
              <w:t xml:space="preserve">, </w:t>
            </w:r>
            <w:proofErr w:type="spellStart"/>
            <w:r w:rsidRPr="0009578D">
              <w:rPr>
                <w:rFonts w:ascii="Century Gothic" w:hAnsi="Century Gothic"/>
                <w:sz w:val="16"/>
                <w:szCs w:val="16"/>
              </w:rPr>
              <w:t>LVIDs</w:t>
            </w:r>
            <w:proofErr w:type="spellEnd"/>
            <w:r w:rsidRPr="0009578D">
              <w:rPr>
                <w:rFonts w:ascii="Century Gothic" w:hAnsi="Century Gothic"/>
                <w:sz w:val="16"/>
                <w:szCs w:val="16"/>
              </w:rPr>
              <w:t xml:space="preserve">, </w:t>
            </w:r>
            <w:proofErr w:type="spellStart"/>
            <w:r w:rsidRPr="0009578D">
              <w:rPr>
                <w:rFonts w:ascii="Century Gothic" w:hAnsi="Century Gothic"/>
                <w:sz w:val="16"/>
                <w:szCs w:val="16"/>
              </w:rPr>
              <w:t>LVPWs</w:t>
            </w:r>
            <w:proofErr w:type="spellEnd"/>
            <w:r w:rsidRPr="0009578D">
              <w:rPr>
                <w:rFonts w:ascii="Century Gothic" w:hAnsi="Century Gothic"/>
                <w:sz w:val="16"/>
                <w:szCs w:val="16"/>
              </w:rPr>
              <w:t xml:space="preserve">; </w:t>
            </w:r>
            <w:proofErr w:type="spellStart"/>
            <w:r w:rsidRPr="0009578D">
              <w:rPr>
                <w:rFonts w:ascii="Century Gothic" w:hAnsi="Century Gothic"/>
                <w:sz w:val="16"/>
                <w:szCs w:val="16"/>
              </w:rPr>
              <w:t>Ao</w:t>
            </w:r>
            <w:proofErr w:type="spellEnd"/>
            <w:r w:rsidRPr="0009578D">
              <w:rPr>
                <w:rFonts w:ascii="Century Gothic" w:hAnsi="Century Gothic"/>
                <w:sz w:val="16"/>
                <w:szCs w:val="16"/>
              </w:rPr>
              <w:t xml:space="preserve"> </w:t>
            </w:r>
            <w:proofErr w:type="spellStart"/>
            <w:r w:rsidRPr="0009578D">
              <w:rPr>
                <w:rFonts w:ascii="Century Gothic" w:hAnsi="Century Gothic"/>
                <w:sz w:val="16"/>
                <w:szCs w:val="16"/>
              </w:rPr>
              <w:t>Diam</w:t>
            </w:r>
            <w:proofErr w:type="spellEnd"/>
            <w:r w:rsidRPr="0009578D">
              <w:rPr>
                <w:rFonts w:ascii="Century Gothic" w:hAnsi="Century Gothic"/>
                <w:sz w:val="16"/>
                <w:szCs w:val="16"/>
              </w:rPr>
              <w:t xml:space="preserve">, LA </w:t>
            </w:r>
            <w:proofErr w:type="spellStart"/>
            <w:r w:rsidRPr="0009578D">
              <w:rPr>
                <w:rFonts w:ascii="Century Gothic" w:hAnsi="Century Gothic"/>
                <w:sz w:val="16"/>
                <w:szCs w:val="16"/>
              </w:rPr>
              <w:t>Diam</w:t>
            </w:r>
            <w:proofErr w:type="spellEnd"/>
            <w:r w:rsidRPr="0009578D">
              <w:rPr>
                <w:rFonts w:ascii="Century Gothic" w:hAnsi="Century Gothic"/>
                <w:sz w:val="16"/>
                <w:szCs w:val="16"/>
              </w:rPr>
              <w:t>; dla trybów Dopplerowskich (CW/PW): RVOT, LVOT, MV, MR, AV, AR, PV, PR, dla Dopplera tkankowego E’, A’, S’.</w:t>
            </w:r>
          </w:p>
        </w:tc>
        <w:tc>
          <w:tcPr>
            <w:tcW w:w="1985" w:type="dxa"/>
            <w:vAlign w:val="center"/>
          </w:tcPr>
          <w:p w14:paraId="6E25BA96" w14:textId="77777777" w:rsidR="0055558D" w:rsidRPr="0009578D" w:rsidRDefault="0055558D" w:rsidP="004E6160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09578D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984" w:type="dxa"/>
          </w:tcPr>
          <w:p w14:paraId="6907781D" w14:textId="77777777" w:rsidR="0055558D" w:rsidRPr="0009578D" w:rsidRDefault="0055558D" w:rsidP="004E6160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09578D" w:rsidRPr="0009578D" w14:paraId="5F303B70" w14:textId="5E97CF78" w:rsidTr="004E6160">
        <w:trPr>
          <w:trHeight w:val="1417"/>
        </w:trPr>
        <w:tc>
          <w:tcPr>
            <w:tcW w:w="1129" w:type="dxa"/>
            <w:vAlign w:val="center"/>
          </w:tcPr>
          <w:p w14:paraId="565D02E4" w14:textId="77777777" w:rsidR="0055558D" w:rsidRPr="0009578D" w:rsidRDefault="0055558D" w:rsidP="004E6160">
            <w:pPr>
              <w:pStyle w:val="ListParagraph0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3969" w:type="dxa"/>
          </w:tcPr>
          <w:p w14:paraId="4944CB7B" w14:textId="77777777" w:rsidR="0055558D" w:rsidRPr="0009578D" w:rsidRDefault="0055558D" w:rsidP="004E6160">
            <w:pPr>
              <w:pStyle w:val="NoSpacing0"/>
              <w:rPr>
                <w:rFonts w:ascii="Century Gothic" w:hAnsi="Century Gothic"/>
                <w:sz w:val="16"/>
                <w:szCs w:val="16"/>
              </w:rPr>
            </w:pPr>
            <w:bookmarkStart w:id="4" w:name="_Hlk194566925"/>
            <w:r w:rsidRPr="0009578D">
              <w:rPr>
                <w:rFonts w:ascii="Century Gothic" w:hAnsi="Century Gothic"/>
                <w:sz w:val="16"/>
                <w:szCs w:val="16"/>
              </w:rPr>
              <w:t xml:space="preserve">Oprogramowanie do śledzenia ruchu ściany (śledzenie plamek tzw. </w:t>
            </w:r>
            <w:proofErr w:type="spellStart"/>
            <w:r w:rsidRPr="0009578D">
              <w:rPr>
                <w:rFonts w:ascii="Century Gothic" w:hAnsi="Century Gothic"/>
                <w:sz w:val="16"/>
                <w:szCs w:val="16"/>
              </w:rPr>
              <w:t>Speckle-tracking</w:t>
            </w:r>
            <w:proofErr w:type="spellEnd"/>
            <w:r w:rsidRPr="0009578D">
              <w:rPr>
                <w:rFonts w:ascii="Century Gothic" w:hAnsi="Century Gothic"/>
                <w:sz w:val="16"/>
                <w:szCs w:val="16"/>
              </w:rPr>
              <w:t xml:space="preserve">, Wall Motion </w:t>
            </w:r>
            <w:proofErr w:type="spellStart"/>
            <w:r w:rsidRPr="0009578D">
              <w:rPr>
                <w:rFonts w:ascii="Century Gothic" w:hAnsi="Century Gothic"/>
                <w:sz w:val="16"/>
                <w:szCs w:val="16"/>
              </w:rPr>
              <w:t>Tracking</w:t>
            </w:r>
            <w:proofErr w:type="spellEnd"/>
            <w:r w:rsidRPr="0009578D">
              <w:rPr>
                <w:rFonts w:ascii="Century Gothic" w:hAnsi="Century Gothic"/>
                <w:sz w:val="16"/>
                <w:szCs w:val="16"/>
              </w:rPr>
              <w:t xml:space="preserve"> lub podobne) umożliwiające analizę ilościową </w:t>
            </w:r>
            <w:proofErr w:type="spellStart"/>
            <w:r w:rsidRPr="0009578D">
              <w:rPr>
                <w:rFonts w:ascii="Century Gothic" w:hAnsi="Century Gothic"/>
                <w:sz w:val="16"/>
                <w:szCs w:val="16"/>
              </w:rPr>
              <w:t>Strain</w:t>
            </w:r>
            <w:proofErr w:type="spellEnd"/>
            <w:r w:rsidRPr="0009578D">
              <w:rPr>
                <w:rFonts w:ascii="Century Gothic" w:hAnsi="Century Gothic"/>
                <w:sz w:val="16"/>
                <w:szCs w:val="16"/>
              </w:rPr>
              <w:t xml:space="preserve"> i </w:t>
            </w:r>
            <w:proofErr w:type="spellStart"/>
            <w:r w:rsidRPr="0009578D">
              <w:rPr>
                <w:rFonts w:ascii="Century Gothic" w:hAnsi="Century Gothic"/>
                <w:sz w:val="16"/>
                <w:szCs w:val="16"/>
              </w:rPr>
              <w:t>Strain</w:t>
            </w:r>
            <w:proofErr w:type="spellEnd"/>
            <w:r w:rsidRPr="0009578D">
              <w:rPr>
                <w:rFonts w:ascii="Century Gothic" w:hAnsi="Century Gothic"/>
                <w:sz w:val="16"/>
                <w:szCs w:val="16"/>
              </w:rPr>
              <w:t xml:space="preserve"> </w:t>
            </w:r>
            <w:proofErr w:type="spellStart"/>
            <w:r w:rsidRPr="0009578D">
              <w:rPr>
                <w:rFonts w:ascii="Century Gothic" w:hAnsi="Century Gothic"/>
                <w:sz w:val="16"/>
                <w:szCs w:val="16"/>
              </w:rPr>
              <w:t>Rate</w:t>
            </w:r>
            <w:proofErr w:type="spellEnd"/>
            <w:r w:rsidRPr="0009578D">
              <w:rPr>
                <w:rFonts w:ascii="Century Gothic" w:hAnsi="Century Gothic"/>
                <w:sz w:val="16"/>
                <w:szCs w:val="16"/>
              </w:rPr>
              <w:t xml:space="preserve">. </w:t>
            </w:r>
            <w:proofErr w:type="spellStart"/>
            <w:r w:rsidRPr="0009578D">
              <w:rPr>
                <w:rFonts w:ascii="Century Gothic" w:hAnsi="Century Gothic"/>
                <w:sz w:val="16"/>
                <w:szCs w:val="16"/>
              </w:rPr>
              <w:t>Funkacja</w:t>
            </w:r>
            <w:proofErr w:type="spellEnd"/>
            <w:r w:rsidRPr="0009578D">
              <w:rPr>
                <w:rFonts w:ascii="Century Gothic" w:hAnsi="Century Gothic"/>
                <w:sz w:val="16"/>
                <w:szCs w:val="16"/>
              </w:rPr>
              <w:t xml:space="preserve"> dostępna dla lewej oraz prawej komory serca. Zastosowanie funkcji możliwe z sygnałem EKG oraz bez sygnału EKG.</w:t>
            </w:r>
            <w:bookmarkEnd w:id="4"/>
          </w:p>
        </w:tc>
        <w:tc>
          <w:tcPr>
            <w:tcW w:w="1985" w:type="dxa"/>
            <w:vAlign w:val="center"/>
          </w:tcPr>
          <w:p w14:paraId="6F3F01AD" w14:textId="77777777" w:rsidR="0055558D" w:rsidRPr="0009578D" w:rsidRDefault="0055558D" w:rsidP="004E6160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09578D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984" w:type="dxa"/>
          </w:tcPr>
          <w:p w14:paraId="00FF0DC2" w14:textId="77777777" w:rsidR="0055558D" w:rsidRPr="0009578D" w:rsidRDefault="0055558D" w:rsidP="004E6160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09578D" w:rsidRPr="0009578D" w14:paraId="47A77565" w14:textId="53BF72D0" w:rsidTr="004E6160">
        <w:trPr>
          <w:trHeight w:val="1536"/>
        </w:trPr>
        <w:tc>
          <w:tcPr>
            <w:tcW w:w="1129" w:type="dxa"/>
            <w:vAlign w:val="center"/>
          </w:tcPr>
          <w:p w14:paraId="58651F9D" w14:textId="77777777" w:rsidR="0055558D" w:rsidRPr="0009578D" w:rsidRDefault="0055558D" w:rsidP="004E6160">
            <w:pPr>
              <w:pStyle w:val="ListParagraph0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3969" w:type="dxa"/>
          </w:tcPr>
          <w:p w14:paraId="3827F15C" w14:textId="77777777" w:rsidR="0055558D" w:rsidRPr="0009578D" w:rsidRDefault="0055558D" w:rsidP="004E6160">
            <w:pPr>
              <w:pStyle w:val="NoSpacing0"/>
              <w:rPr>
                <w:rFonts w:ascii="Century Gothic" w:hAnsi="Century Gothic"/>
                <w:sz w:val="16"/>
                <w:szCs w:val="16"/>
              </w:rPr>
            </w:pPr>
            <w:r w:rsidRPr="0009578D">
              <w:rPr>
                <w:rFonts w:ascii="Century Gothic" w:hAnsi="Century Gothic"/>
                <w:sz w:val="16"/>
                <w:szCs w:val="16"/>
              </w:rPr>
              <w:t>Opcja rozbudowy o oprogramowanie do automatycznego wyznaczania frakcji wyrzutowej lewej komory z projekcji A2C oraz A4C, automatyczne rozpoznanie   projekcji i wyznaczenie objętości LV dla skurczu i rozkurczu za pomocą jednego kliknięcia. Analiza możliwa z sygnałem EKG oraz bez sygnału EKG</w:t>
            </w:r>
          </w:p>
        </w:tc>
        <w:tc>
          <w:tcPr>
            <w:tcW w:w="1985" w:type="dxa"/>
            <w:vAlign w:val="center"/>
          </w:tcPr>
          <w:p w14:paraId="6F631848" w14:textId="77777777" w:rsidR="0055558D" w:rsidRPr="0009578D" w:rsidRDefault="0055558D" w:rsidP="004E6160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09578D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984" w:type="dxa"/>
          </w:tcPr>
          <w:p w14:paraId="72A47D43" w14:textId="77777777" w:rsidR="0055558D" w:rsidRPr="0009578D" w:rsidRDefault="0055558D" w:rsidP="004E6160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09578D" w:rsidRPr="0009578D" w14:paraId="2AF5951F" w14:textId="2B6667A1" w:rsidTr="00151935">
        <w:trPr>
          <w:trHeight w:val="971"/>
        </w:trPr>
        <w:tc>
          <w:tcPr>
            <w:tcW w:w="1129" w:type="dxa"/>
            <w:vAlign w:val="center"/>
          </w:tcPr>
          <w:p w14:paraId="7E4F8B9D" w14:textId="77777777" w:rsidR="0055558D" w:rsidRPr="0009578D" w:rsidRDefault="0055558D" w:rsidP="004E6160">
            <w:pPr>
              <w:pStyle w:val="ListParagraph0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3969" w:type="dxa"/>
            <w:vAlign w:val="center"/>
          </w:tcPr>
          <w:p w14:paraId="4CAC03C4" w14:textId="77777777" w:rsidR="0055558D" w:rsidRPr="0009578D" w:rsidRDefault="0055558D" w:rsidP="004E6160">
            <w:pPr>
              <w:pStyle w:val="NoSpacing0"/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09578D">
              <w:rPr>
                <w:rFonts w:ascii="Century Gothic" w:hAnsi="Century Gothic"/>
                <w:sz w:val="16"/>
                <w:szCs w:val="16"/>
              </w:rPr>
              <w:t>Możliwość rozbudowy o automatyczne badanie według   IOTA ADNEX. Raport wyświetlający ryzyko bazowe i ryzyko pacjenta w formie kolorowego grafu, grafu liniowego i procentowych wartości estymujący prawdopodobieństwo złośliwości guza przydatków jako łagodny, graniczny, stopnia I, stopnia II-IV i wtórnych przerzutów</w:t>
            </w:r>
          </w:p>
        </w:tc>
        <w:tc>
          <w:tcPr>
            <w:tcW w:w="1985" w:type="dxa"/>
            <w:vAlign w:val="center"/>
          </w:tcPr>
          <w:p w14:paraId="7E19483F" w14:textId="77777777" w:rsidR="0055558D" w:rsidRPr="0009578D" w:rsidRDefault="0055558D" w:rsidP="004E6160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09578D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984" w:type="dxa"/>
          </w:tcPr>
          <w:p w14:paraId="12A261BC" w14:textId="77777777" w:rsidR="0055558D" w:rsidRPr="0009578D" w:rsidRDefault="0055558D" w:rsidP="004E6160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09578D" w:rsidRPr="0009578D" w14:paraId="5CA5691E" w14:textId="7A8C1F64" w:rsidTr="004E6160">
        <w:trPr>
          <w:trHeight w:val="687"/>
        </w:trPr>
        <w:tc>
          <w:tcPr>
            <w:tcW w:w="1129" w:type="dxa"/>
            <w:vAlign w:val="center"/>
          </w:tcPr>
          <w:p w14:paraId="2A668008" w14:textId="77777777" w:rsidR="0055558D" w:rsidRPr="0009578D" w:rsidRDefault="0055558D" w:rsidP="004E6160">
            <w:pPr>
              <w:pStyle w:val="ListParagraph0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3969" w:type="dxa"/>
            <w:vAlign w:val="center"/>
          </w:tcPr>
          <w:p w14:paraId="394A8E78" w14:textId="77777777" w:rsidR="0055558D" w:rsidRPr="0009578D" w:rsidRDefault="0055558D" w:rsidP="004E6160">
            <w:pPr>
              <w:pStyle w:val="NoSpacing0"/>
              <w:rPr>
                <w:rFonts w:ascii="Century Gothic" w:hAnsi="Century Gothic"/>
                <w:sz w:val="16"/>
                <w:szCs w:val="16"/>
              </w:rPr>
            </w:pPr>
            <w:r w:rsidRPr="0009578D">
              <w:rPr>
                <w:rFonts w:ascii="Century Gothic" w:hAnsi="Century Gothic"/>
                <w:sz w:val="16"/>
                <w:szCs w:val="16"/>
              </w:rPr>
              <w:t xml:space="preserve">Funkcja pozwalająca na nagrywanie w czasie rzeczywistym przebiegu całego badania na dysk zewnętrzny np. </w:t>
            </w:r>
            <w:proofErr w:type="spellStart"/>
            <w:r w:rsidRPr="0009578D">
              <w:rPr>
                <w:rFonts w:ascii="Century Gothic" w:hAnsi="Century Gothic"/>
                <w:sz w:val="16"/>
                <w:szCs w:val="16"/>
              </w:rPr>
              <w:t>PenDrive</w:t>
            </w:r>
            <w:proofErr w:type="spellEnd"/>
            <w:r w:rsidRPr="0009578D">
              <w:rPr>
                <w:rFonts w:ascii="Century Gothic" w:hAnsi="Century Gothic"/>
                <w:sz w:val="16"/>
                <w:szCs w:val="16"/>
              </w:rPr>
              <w:t xml:space="preserve"> </w:t>
            </w:r>
          </w:p>
          <w:p w14:paraId="7C486A15" w14:textId="77777777" w:rsidR="0055558D" w:rsidRPr="0009578D" w:rsidRDefault="0055558D" w:rsidP="004E6160">
            <w:pPr>
              <w:pStyle w:val="NoSpacing0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985" w:type="dxa"/>
            <w:vAlign w:val="center"/>
          </w:tcPr>
          <w:p w14:paraId="011A9554" w14:textId="77777777" w:rsidR="0055558D" w:rsidRPr="0009578D" w:rsidRDefault="0055558D" w:rsidP="004E6160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09578D">
              <w:rPr>
                <w:rFonts w:ascii="Century Gothic" w:hAnsi="Century Gothic"/>
                <w:sz w:val="16"/>
                <w:szCs w:val="16"/>
              </w:rPr>
              <w:t>Tak</w:t>
            </w:r>
          </w:p>
          <w:p w14:paraId="73DF67FE" w14:textId="77777777" w:rsidR="0055558D" w:rsidRPr="0009578D" w:rsidRDefault="0055558D" w:rsidP="004E6160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984" w:type="dxa"/>
          </w:tcPr>
          <w:p w14:paraId="6C9D4513" w14:textId="77777777" w:rsidR="0055558D" w:rsidRPr="0009578D" w:rsidRDefault="0055558D" w:rsidP="004E6160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09578D" w:rsidRPr="0009578D" w14:paraId="18565520" w14:textId="686FCC95" w:rsidTr="00151935">
        <w:trPr>
          <w:trHeight w:val="300"/>
        </w:trPr>
        <w:tc>
          <w:tcPr>
            <w:tcW w:w="1129" w:type="dxa"/>
            <w:vAlign w:val="center"/>
          </w:tcPr>
          <w:p w14:paraId="50BE9437" w14:textId="77777777" w:rsidR="0055558D" w:rsidRPr="0009578D" w:rsidRDefault="0055558D" w:rsidP="004E6160">
            <w:pPr>
              <w:pStyle w:val="ListParagraph0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3969" w:type="dxa"/>
            <w:vAlign w:val="center"/>
          </w:tcPr>
          <w:p w14:paraId="3A48E689" w14:textId="77777777" w:rsidR="0055558D" w:rsidRPr="0009578D" w:rsidRDefault="0055558D" w:rsidP="004E6160">
            <w:pPr>
              <w:pStyle w:val="NoSpacing0"/>
              <w:rPr>
                <w:rFonts w:ascii="Century Gothic" w:hAnsi="Century Gothic"/>
                <w:sz w:val="16"/>
                <w:szCs w:val="16"/>
              </w:rPr>
            </w:pPr>
            <w:r w:rsidRPr="0009578D">
              <w:rPr>
                <w:rFonts w:ascii="Century Gothic" w:hAnsi="Century Gothic"/>
                <w:sz w:val="16"/>
                <w:szCs w:val="16"/>
              </w:rPr>
              <w:t xml:space="preserve">Fabrycznie wbudowane zasilanie bateryjne o pojemności min 13000 </w:t>
            </w:r>
            <w:proofErr w:type="spellStart"/>
            <w:r w:rsidRPr="0009578D">
              <w:rPr>
                <w:rFonts w:ascii="Century Gothic" w:hAnsi="Century Gothic"/>
                <w:sz w:val="16"/>
                <w:szCs w:val="16"/>
              </w:rPr>
              <w:t>mAh</w:t>
            </w:r>
            <w:proofErr w:type="spellEnd"/>
            <w:r w:rsidRPr="0009578D">
              <w:rPr>
                <w:rFonts w:ascii="Century Gothic" w:hAnsi="Century Gothic"/>
                <w:sz w:val="16"/>
                <w:szCs w:val="16"/>
              </w:rPr>
              <w:t xml:space="preserve"> umożliwiające nieprzerwaną pracę po zaniku zasilania sieciowego przez min 40min</w:t>
            </w:r>
          </w:p>
        </w:tc>
        <w:tc>
          <w:tcPr>
            <w:tcW w:w="1985" w:type="dxa"/>
            <w:vAlign w:val="center"/>
          </w:tcPr>
          <w:p w14:paraId="19C0E678" w14:textId="77777777" w:rsidR="0055558D" w:rsidRPr="0009578D" w:rsidRDefault="0055558D" w:rsidP="004E6160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09578D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984" w:type="dxa"/>
          </w:tcPr>
          <w:p w14:paraId="24085283" w14:textId="77777777" w:rsidR="0055558D" w:rsidRPr="0009578D" w:rsidRDefault="0055558D" w:rsidP="004E6160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09578D" w:rsidRPr="0009578D" w14:paraId="5C3C75D7" w14:textId="6E523205" w:rsidTr="00151935">
        <w:trPr>
          <w:trHeight w:val="300"/>
        </w:trPr>
        <w:tc>
          <w:tcPr>
            <w:tcW w:w="1129" w:type="dxa"/>
            <w:vAlign w:val="center"/>
          </w:tcPr>
          <w:p w14:paraId="430C63B3" w14:textId="77777777" w:rsidR="0055558D" w:rsidRPr="0009578D" w:rsidRDefault="0055558D" w:rsidP="004E6160">
            <w:pPr>
              <w:pStyle w:val="ListParagraph0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3969" w:type="dxa"/>
            <w:vAlign w:val="center"/>
          </w:tcPr>
          <w:p w14:paraId="4D5990E9" w14:textId="77777777" w:rsidR="0055558D" w:rsidRPr="0009578D" w:rsidRDefault="0055558D" w:rsidP="004E6160">
            <w:pPr>
              <w:pStyle w:val="NoSpacing0"/>
              <w:rPr>
                <w:rFonts w:ascii="Century Gothic" w:hAnsi="Century Gothic"/>
                <w:sz w:val="16"/>
                <w:szCs w:val="16"/>
              </w:rPr>
            </w:pPr>
            <w:r w:rsidRPr="0009578D">
              <w:rPr>
                <w:rFonts w:ascii="Century Gothic" w:hAnsi="Century Gothic"/>
                <w:sz w:val="16"/>
                <w:szCs w:val="16"/>
              </w:rPr>
              <w:t>Funkcja bazująca na zaawansowanych algorytmach przetwarzania obrazu, poprawiająca wizualizację igły biopsyjnej w czasie rzeczywistym dla precyzyjnego określenia położenia igły w przestrzeni podczas procedury wkłucia.</w:t>
            </w:r>
          </w:p>
        </w:tc>
        <w:tc>
          <w:tcPr>
            <w:tcW w:w="1985" w:type="dxa"/>
            <w:vAlign w:val="center"/>
          </w:tcPr>
          <w:p w14:paraId="00190E0B" w14:textId="77777777" w:rsidR="0055558D" w:rsidRPr="0009578D" w:rsidRDefault="0055558D" w:rsidP="004E6160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09578D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984" w:type="dxa"/>
          </w:tcPr>
          <w:p w14:paraId="6255E020" w14:textId="77777777" w:rsidR="0055558D" w:rsidRPr="0009578D" w:rsidRDefault="0055558D" w:rsidP="004E6160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09578D" w:rsidRPr="0009578D" w14:paraId="5B9BC9F2" w14:textId="138424A3" w:rsidTr="00151935">
        <w:trPr>
          <w:trHeight w:val="300"/>
        </w:trPr>
        <w:tc>
          <w:tcPr>
            <w:tcW w:w="1129" w:type="dxa"/>
            <w:vAlign w:val="center"/>
          </w:tcPr>
          <w:p w14:paraId="16819BA4" w14:textId="77777777" w:rsidR="0055558D" w:rsidRPr="0009578D" w:rsidRDefault="0055558D" w:rsidP="004E6160">
            <w:pPr>
              <w:pStyle w:val="ListParagraph0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3969" w:type="dxa"/>
            <w:vAlign w:val="center"/>
          </w:tcPr>
          <w:p w14:paraId="053C9E3A" w14:textId="77777777" w:rsidR="0055558D" w:rsidRPr="0009578D" w:rsidRDefault="0055558D" w:rsidP="004E6160">
            <w:pPr>
              <w:pStyle w:val="NoSpacing0"/>
              <w:rPr>
                <w:rFonts w:ascii="Century Gothic" w:hAnsi="Century Gothic"/>
                <w:sz w:val="16"/>
                <w:szCs w:val="16"/>
              </w:rPr>
            </w:pPr>
            <w:r w:rsidRPr="0009578D">
              <w:rPr>
                <w:rFonts w:ascii="Century Gothic" w:hAnsi="Century Gothic"/>
                <w:sz w:val="16"/>
                <w:szCs w:val="16"/>
              </w:rPr>
              <w:t>System AI do automatycznego wykrywania i śledzenia zmian w piersiach w czasie rzeczywistym. System po rozpoznaniu podejrzanej struktury samoistnie zaznacza ją na ekranie i śledzi w czasie rzeczywistym sugerując operatorowi obszar wymagający szczególnej uwagi.</w:t>
            </w:r>
          </w:p>
        </w:tc>
        <w:tc>
          <w:tcPr>
            <w:tcW w:w="1985" w:type="dxa"/>
            <w:vAlign w:val="center"/>
          </w:tcPr>
          <w:p w14:paraId="018EBAAA" w14:textId="77777777" w:rsidR="0055558D" w:rsidRPr="0009578D" w:rsidRDefault="0055558D" w:rsidP="004E6160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09578D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984" w:type="dxa"/>
          </w:tcPr>
          <w:p w14:paraId="4F7E421A" w14:textId="77777777" w:rsidR="0055558D" w:rsidRPr="0009578D" w:rsidRDefault="0055558D" w:rsidP="004E6160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09578D" w:rsidRPr="0009578D" w14:paraId="55DA40B9" w14:textId="39BAC4D3" w:rsidTr="00151935">
        <w:trPr>
          <w:trHeight w:val="300"/>
        </w:trPr>
        <w:tc>
          <w:tcPr>
            <w:tcW w:w="1129" w:type="dxa"/>
            <w:vAlign w:val="center"/>
          </w:tcPr>
          <w:p w14:paraId="029F3FFB" w14:textId="77777777" w:rsidR="0055558D" w:rsidRPr="0009578D" w:rsidRDefault="0055558D" w:rsidP="004E6160">
            <w:pPr>
              <w:pStyle w:val="ListParagraph0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3969" w:type="dxa"/>
            <w:vAlign w:val="center"/>
          </w:tcPr>
          <w:p w14:paraId="326630D0" w14:textId="77777777" w:rsidR="0055558D" w:rsidRPr="0009578D" w:rsidRDefault="0055558D" w:rsidP="004E6160">
            <w:pPr>
              <w:pStyle w:val="NoSpacing0"/>
              <w:rPr>
                <w:rFonts w:ascii="Century Gothic" w:hAnsi="Century Gothic"/>
                <w:sz w:val="16"/>
                <w:szCs w:val="16"/>
              </w:rPr>
            </w:pPr>
            <w:r w:rsidRPr="0009578D">
              <w:rPr>
                <w:rFonts w:ascii="Century Gothic" w:hAnsi="Century Gothic"/>
                <w:sz w:val="16"/>
                <w:szCs w:val="16"/>
              </w:rPr>
              <w:t>Oprogramowanie do renderingu trójwymiarowego w czasie rzeczywistym</w:t>
            </w:r>
          </w:p>
        </w:tc>
        <w:tc>
          <w:tcPr>
            <w:tcW w:w="1985" w:type="dxa"/>
            <w:vAlign w:val="center"/>
          </w:tcPr>
          <w:p w14:paraId="156B70FC" w14:textId="77777777" w:rsidR="0055558D" w:rsidRPr="0009578D" w:rsidRDefault="0055558D" w:rsidP="004E6160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09578D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984" w:type="dxa"/>
          </w:tcPr>
          <w:p w14:paraId="4D1DA346" w14:textId="77777777" w:rsidR="0055558D" w:rsidRPr="0009578D" w:rsidRDefault="0055558D" w:rsidP="004E6160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09578D" w:rsidRPr="0009578D" w14:paraId="48BE7F15" w14:textId="050D9F5B" w:rsidTr="004E6160">
        <w:trPr>
          <w:trHeight w:val="512"/>
        </w:trPr>
        <w:tc>
          <w:tcPr>
            <w:tcW w:w="7083" w:type="dxa"/>
            <w:gridSpan w:val="3"/>
            <w:shd w:val="clear" w:color="auto" w:fill="A5A5A5"/>
            <w:vAlign w:val="center"/>
          </w:tcPr>
          <w:p w14:paraId="30F1D67E" w14:textId="77777777" w:rsidR="0055558D" w:rsidRPr="0009578D" w:rsidRDefault="0055558D" w:rsidP="004E6160">
            <w:pPr>
              <w:spacing w:after="0" w:line="240" w:lineRule="auto"/>
              <w:ind w:left="360"/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09578D">
              <w:rPr>
                <w:rFonts w:ascii="Century Gothic" w:hAnsi="Century Gothic"/>
                <w:b/>
                <w:bCs/>
                <w:sz w:val="16"/>
                <w:szCs w:val="16"/>
              </w:rPr>
              <w:t>Możliwość rozbudowy o głowice:</w:t>
            </w:r>
          </w:p>
        </w:tc>
        <w:tc>
          <w:tcPr>
            <w:tcW w:w="1984" w:type="dxa"/>
            <w:shd w:val="clear" w:color="auto" w:fill="A5A5A5"/>
          </w:tcPr>
          <w:p w14:paraId="76A72140" w14:textId="77777777" w:rsidR="0055558D" w:rsidRPr="0009578D" w:rsidRDefault="0055558D" w:rsidP="004E6160">
            <w:pPr>
              <w:spacing w:after="0" w:line="240" w:lineRule="auto"/>
              <w:ind w:left="360"/>
              <w:rPr>
                <w:rFonts w:ascii="Century Gothic" w:hAnsi="Century Gothic"/>
                <w:b/>
                <w:bCs/>
                <w:sz w:val="16"/>
                <w:szCs w:val="16"/>
              </w:rPr>
            </w:pPr>
          </w:p>
        </w:tc>
      </w:tr>
      <w:tr w:rsidR="0009578D" w:rsidRPr="0009578D" w14:paraId="740FE9AB" w14:textId="04B38120" w:rsidTr="00151935">
        <w:trPr>
          <w:trHeight w:val="971"/>
        </w:trPr>
        <w:tc>
          <w:tcPr>
            <w:tcW w:w="1129" w:type="dxa"/>
            <w:vAlign w:val="center"/>
          </w:tcPr>
          <w:p w14:paraId="4F1E2444" w14:textId="77777777" w:rsidR="0055558D" w:rsidRPr="0009578D" w:rsidRDefault="0055558D" w:rsidP="004E6160">
            <w:pPr>
              <w:pStyle w:val="ListParagraph0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3969" w:type="dxa"/>
            <w:vAlign w:val="center"/>
          </w:tcPr>
          <w:p w14:paraId="52622429" w14:textId="77777777" w:rsidR="0055558D" w:rsidRPr="0009578D" w:rsidRDefault="0055558D" w:rsidP="004E6160">
            <w:pPr>
              <w:pStyle w:val="Bezodstpw"/>
              <w:rPr>
                <w:rFonts w:ascii="Century Gothic" w:hAnsi="Century Gothic"/>
                <w:sz w:val="16"/>
                <w:szCs w:val="16"/>
              </w:rPr>
            </w:pPr>
            <w:r w:rsidRPr="0009578D">
              <w:rPr>
                <w:rFonts w:ascii="Century Gothic" w:hAnsi="Century Gothic"/>
                <w:sz w:val="16"/>
                <w:szCs w:val="16"/>
              </w:rPr>
              <w:t xml:space="preserve">Głowica sektorowa przezklatkowa wykonana w technologii Single </w:t>
            </w:r>
            <w:proofErr w:type="spellStart"/>
            <w:r w:rsidRPr="0009578D">
              <w:rPr>
                <w:rFonts w:ascii="Century Gothic" w:hAnsi="Century Gothic"/>
                <w:sz w:val="16"/>
                <w:szCs w:val="16"/>
              </w:rPr>
              <w:t>Crystal</w:t>
            </w:r>
            <w:proofErr w:type="spellEnd"/>
            <w:r w:rsidRPr="0009578D">
              <w:rPr>
                <w:rFonts w:ascii="Century Gothic" w:hAnsi="Century Gothic"/>
                <w:sz w:val="16"/>
                <w:szCs w:val="16"/>
              </w:rPr>
              <w:t xml:space="preserve"> </w:t>
            </w:r>
          </w:p>
          <w:p w14:paraId="1A122279" w14:textId="77777777" w:rsidR="0055558D" w:rsidRPr="0009578D" w:rsidRDefault="0055558D" w:rsidP="004E6160">
            <w:pPr>
              <w:pStyle w:val="Bezodstpw"/>
              <w:rPr>
                <w:rFonts w:ascii="Century Gothic" w:hAnsi="Century Gothic"/>
                <w:sz w:val="16"/>
                <w:szCs w:val="16"/>
              </w:rPr>
            </w:pPr>
            <w:r w:rsidRPr="0009578D">
              <w:rPr>
                <w:rFonts w:ascii="Century Gothic" w:hAnsi="Century Gothic"/>
                <w:sz w:val="16"/>
                <w:szCs w:val="16"/>
              </w:rPr>
              <w:t>Zakres częstotliwości pracy 1-5 MHz</w:t>
            </w:r>
          </w:p>
          <w:p w14:paraId="44C12CCF" w14:textId="77777777" w:rsidR="0055558D" w:rsidRPr="0009578D" w:rsidRDefault="0055558D" w:rsidP="004E6160">
            <w:pPr>
              <w:pStyle w:val="Bezodstpw"/>
              <w:rPr>
                <w:rFonts w:ascii="Century Gothic" w:hAnsi="Century Gothic"/>
                <w:sz w:val="16"/>
                <w:szCs w:val="16"/>
              </w:rPr>
            </w:pPr>
            <w:r w:rsidRPr="0009578D">
              <w:rPr>
                <w:rFonts w:ascii="Century Gothic" w:hAnsi="Century Gothic"/>
                <w:sz w:val="16"/>
                <w:szCs w:val="16"/>
              </w:rPr>
              <w:t xml:space="preserve"> Liczba elementów 80</w:t>
            </w:r>
          </w:p>
          <w:p w14:paraId="41E0EB86" w14:textId="77777777" w:rsidR="0055558D" w:rsidRPr="0009578D" w:rsidRDefault="0055558D" w:rsidP="004E6160">
            <w:pPr>
              <w:pStyle w:val="Bezodstpw"/>
              <w:rPr>
                <w:rFonts w:ascii="Century Gothic" w:hAnsi="Century Gothic"/>
                <w:sz w:val="16"/>
                <w:szCs w:val="16"/>
              </w:rPr>
            </w:pPr>
            <w:r w:rsidRPr="0009578D">
              <w:rPr>
                <w:rFonts w:ascii="Century Gothic" w:hAnsi="Century Gothic"/>
                <w:sz w:val="16"/>
                <w:szCs w:val="16"/>
              </w:rPr>
              <w:t xml:space="preserve"> Kąt skanowania 90 stopni</w:t>
            </w:r>
          </w:p>
        </w:tc>
        <w:tc>
          <w:tcPr>
            <w:tcW w:w="1985" w:type="dxa"/>
            <w:vAlign w:val="center"/>
          </w:tcPr>
          <w:p w14:paraId="6CB843DA" w14:textId="77777777" w:rsidR="0055558D" w:rsidRPr="0009578D" w:rsidRDefault="0055558D" w:rsidP="004E6160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09578D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984" w:type="dxa"/>
          </w:tcPr>
          <w:p w14:paraId="756D5940" w14:textId="77777777" w:rsidR="0055558D" w:rsidRPr="0009578D" w:rsidRDefault="0055558D" w:rsidP="004E6160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09578D" w:rsidRPr="0009578D" w14:paraId="34130F12" w14:textId="7F05E807" w:rsidTr="004E6160">
        <w:trPr>
          <w:trHeight w:val="1412"/>
        </w:trPr>
        <w:tc>
          <w:tcPr>
            <w:tcW w:w="1129" w:type="dxa"/>
            <w:vAlign w:val="center"/>
          </w:tcPr>
          <w:p w14:paraId="21843F7B" w14:textId="77777777" w:rsidR="0055558D" w:rsidRPr="0009578D" w:rsidRDefault="0055558D" w:rsidP="004E6160">
            <w:pPr>
              <w:pStyle w:val="ListParagraph0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3969" w:type="dxa"/>
            <w:vAlign w:val="center"/>
          </w:tcPr>
          <w:p w14:paraId="69841CFC" w14:textId="77777777" w:rsidR="0055558D" w:rsidRPr="0009578D" w:rsidRDefault="0055558D" w:rsidP="004E6160">
            <w:pPr>
              <w:pStyle w:val="Bezodstpw"/>
              <w:rPr>
                <w:rFonts w:ascii="Century Gothic" w:hAnsi="Century Gothic"/>
                <w:sz w:val="16"/>
                <w:szCs w:val="16"/>
              </w:rPr>
            </w:pPr>
            <w:r w:rsidRPr="0009578D">
              <w:rPr>
                <w:rFonts w:ascii="Century Gothic" w:hAnsi="Century Gothic"/>
                <w:sz w:val="16"/>
                <w:szCs w:val="16"/>
              </w:rPr>
              <w:t xml:space="preserve">Głowica Liniowa wykonana w technologii Single </w:t>
            </w:r>
            <w:proofErr w:type="spellStart"/>
            <w:r w:rsidRPr="0009578D">
              <w:rPr>
                <w:rFonts w:ascii="Century Gothic" w:hAnsi="Century Gothic"/>
                <w:sz w:val="16"/>
                <w:szCs w:val="16"/>
              </w:rPr>
              <w:t>Crystal</w:t>
            </w:r>
            <w:proofErr w:type="spellEnd"/>
            <w:r w:rsidRPr="0009578D">
              <w:rPr>
                <w:rFonts w:ascii="Century Gothic" w:hAnsi="Century Gothic"/>
                <w:sz w:val="16"/>
                <w:szCs w:val="16"/>
              </w:rPr>
              <w:t xml:space="preserve">, </w:t>
            </w:r>
          </w:p>
          <w:p w14:paraId="0C58DE72" w14:textId="77777777" w:rsidR="0055558D" w:rsidRPr="0009578D" w:rsidRDefault="0055558D" w:rsidP="004E6160">
            <w:pPr>
              <w:pStyle w:val="Bezodstpw"/>
              <w:rPr>
                <w:rFonts w:ascii="Century Gothic" w:hAnsi="Century Gothic"/>
                <w:sz w:val="16"/>
                <w:szCs w:val="16"/>
              </w:rPr>
            </w:pPr>
            <w:r w:rsidRPr="0009578D">
              <w:rPr>
                <w:rFonts w:ascii="Century Gothic" w:hAnsi="Century Gothic"/>
                <w:sz w:val="16"/>
                <w:szCs w:val="16"/>
              </w:rPr>
              <w:t>Zakres częstotliwości pracy 2-12MHz</w:t>
            </w:r>
          </w:p>
          <w:p w14:paraId="485A684C" w14:textId="77777777" w:rsidR="0055558D" w:rsidRPr="0009578D" w:rsidRDefault="0055558D" w:rsidP="004E6160">
            <w:pPr>
              <w:pStyle w:val="Bezodstpw"/>
              <w:rPr>
                <w:rFonts w:ascii="Century Gothic" w:hAnsi="Century Gothic"/>
                <w:sz w:val="16"/>
                <w:szCs w:val="16"/>
              </w:rPr>
            </w:pPr>
            <w:r w:rsidRPr="0009578D">
              <w:rPr>
                <w:rFonts w:ascii="Century Gothic" w:hAnsi="Century Gothic"/>
                <w:sz w:val="16"/>
                <w:szCs w:val="16"/>
              </w:rPr>
              <w:t>Liczba elementów 192</w:t>
            </w:r>
          </w:p>
          <w:p w14:paraId="4F5FFDE1" w14:textId="77777777" w:rsidR="0055558D" w:rsidRPr="0009578D" w:rsidRDefault="0055558D" w:rsidP="004E6160">
            <w:pPr>
              <w:pStyle w:val="Bezodstpw"/>
              <w:rPr>
                <w:rFonts w:ascii="Century Gothic" w:hAnsi="Century Gothic"/>
                <w:sz w:val="16"/>
                <w:szCs w:val="16"/>
              </w:rPr>
            </w:pPr>
            <w:r w:rsidRPr="0009578D">
              <w:rPr>
                <w:rFonts w:ascii="Century Gothic" w:hAnsi="Century Gothic"/>
                <w:sz w:val="16"/>
                <w:szCs w:val="16"/>
              </w:rPr>
              <w:t>Pole skanowania 44</w:t>
            </w:r>
          </w:p>
          <w:p w14:paraId="309B8B83" w14:textId="77777777" w:rsidR="0055558D" w:rsidRPr="0009578D" w:rsidRDefault="0055558D" w:rsidP="004E6160">
            <w:pPr>
              <w:pStyle w:val="Bezodstpw"/>
              <w:rPr>
                <w:rFonts w:ascii="Century Gothic" w:hAnsi="Century Gothic"/>
                <w:sz w:val="16"/>
                <w:szCs w:val="16"/>
              </w:rPr>
            </w:pPr>
            <w:r w:rsidRPr="0009578D">
              <w:rPr>
                <w:rFonts w:ascii="Century Gothic" w:hAnsi="Century Gothic"/>
                <w:sz w:val="16"/>
                <w:szCs w:val="16"/>
              </w:rPr>
              <w:t xml:space="preserve">Obrazowanie harmoniczne </w:t>
            </w:r>
          </w:p>
          <w:p w14:paraId="5A43F435" w14:textId="77777777" w:rsidR="0055558D" w:rsidRPr="0009578D" w:rsidRDefault="0055558D" w:rsidP="004E6160">
            <w:pPr>
              <w:pStyle w:val="Bezodstpw"/>
              <w:rPr>
                <w:rFonts w:ascii="Century Gothic" w:hAnsi="Century Gothic"/>
                <w:sz w:val="16"/>
                <w:szCs w:val="16"/>
              </w:rPr>
            </w:pPr>
            <w:r w:rsidRPr="0009578D">
              <w:rPr>
                <w:rFonts w:ascii="Century Gothic" w:hAnsi="Century Gothic"/>
                <w:sz w:val="16"/>
                <w:szCs w:val="16"/>
              </w:rPr>
              <w:t>Możliwość zastosowania przystawki biopsyjnej</w:t>
            </w:r>
          </w:p>
          <w:p w14:paraId="7BFC8A5D" w14:textId="77777777" w:rsidR="0055558D" w:rsidRPr="0009578D" w:rsidRDefault="0055558D" w:rsidP="004E6160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985" w:type="dxa"/>
            <w:vAlign w:val="center"/>
          </w:tcPr>
          <w:p w14:paraId="22550E51" w14:textId="77777777" w:rsidR="0055558D" w:rsidRPr="0009578D" w:rsidRDefault="0055558D" w:rsidP="004E6160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09578D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984" w:type="dxa"/>
          </w:tcPr>
          <w:p w14:paraId="20A35772" w14:textId="77777777" w:rsidR="0055558D" w:rsidRPr="0009578D" w:rsidRDefault="0055558D" w:rsidP="004E6160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09578D" w:rsidRPr="0009578D" w14:paraId="01B66243" w14:textId="355E707B" w:rsidTr="00151935">
        <w:trPr>
          <w:trHeight w:val="971"/>
        </w:trPr>
        <w:tc>
          <w:tcPr>
            <w:tcW w:w="1129" w:type="dxa"/>
            <w:vAlign w:val="center"/>
          </w:tcPr>
          <w:p w14:paraId="5A35F09E" w14:textId="77777777" w:rsidR="0055558D" w:rsidRPr="0009578D" w:rsidRDefault="0055558D" w:rsidP="004E6160">
            <w:pPr>
              <w:pStyle w:val="ListParagraph0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3969" w:type="dxa"/>
            <w:vAlign w:val="center"/>
          </w:tcPr>
          <w:p w14:paraId="625CB763" w14:textId="77777777" w:rsidR="0055558D" w:rsidRPr="0009578D" w:rsidRDefault="0055558D" w:rsidP="004E6160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09578D">
              <w:rPr>
                <w:rFonts w:ascii="Century Gothic" w:hAnsi="Century Gothic"/>
                <w:sz w:val="16"/>
                <w:szCs w:val="16"/>
              </w:rPr>
              <w:t>Głowica Liniowa śródoperacyjna typu „</w:t>
            </w:r>
            <w:proofErr w:type="spellStart"/>
            <w:r w:rsidRPr="0009578D">
              <w:rPr>
                <w:rFonts w:ascii="Century Gothic" w:hAnsi="Century Gothic"/>
                <w:sz w:val="16"/>
                <w:szCs w:val="16"/>
              </w:rPr>
              <w:t>hokey</w:t>
            </w:r>
            <w:proofErr w:type="spellEnd"/>
            <w:r w:rsidRPr="0009578D">
              <w:rPr>
                <w:rFonts w:ascii="Century Gothic" w:hAnsi="Century Gothic"/>
                <w:sz w:val="16"/>
                <w:szCs w:val="16"/>
              </w:rPr>
              <w:t xml:space="preserve">” </w:t>
            </w:r>
          </w:p>
          <w:p w14:paraId="19F43093" w14:textId="77777777" w:rsidR="0055558D" w:rsidRPr="0009578D" w:rsidRDefault="0055558D" w:rsidP="004E6160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09578D">
              <w:rPr>
                <w:rFonts w:ascii="Century Gothic" w:hAnsi="Century Gothic"/>
                <w:sz w:val="16"/>
                <w:szCs w:val="16"/>
              </w:rPr>
              <w:t>Zakres częstotliwości 3-22MHz</w:t>
            </w:r>
          </w:p>
          <w:p w14:paraId="47F8488D" w14:textId="77777777" w:rsidR="0055558D" w:rsidRPr="0009578D" w:rsidRDefault="0055558D" w:rsidP="004E6160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09578D">
              <w:rPr>
                <w:rFonts w:ascii="Century Gothic" w:hAnsi="Century Gothic"/>
                <w:sz w:val="16"/>
                <w:szCs w:val="16"/>
              </w:rPr>
              <w:t>Liczba elementów min 192</w:t>
            </w:r>
          </w:p>
          <w:p w14:paraId="1B041833" w14:textId="77777777" w:rsidR="0055558D" w:rsidRPr="0009578D" w:rsidRDefault="0055558D" w:rsidP="004E6160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09578D">
              <w:rPr>
                <w:rFonts w:ascii="Century Gothic" w:hAnsi="Century Gothic"/>
                <w:sz w:val="16"/>
                <w:szCs w:val="16"/>
              </w:rPr>
              <w:t>Pole skanowania max 26mm</w:t>
            </w:r>
          </w:p>
          <w:p w14:paraId="0721213E" w14:textId="77777777" w:rsidR="0055558D" w:rsidRPr="0009578D" w:rsidRDefault="0055558D" w:rsidP="004E6160">
            <w:pPr>
              <w:pStyle w:val="Bezodstpw"/>
              <w:rPr>
                <w:rFonts w:ascii="Century Gothic" w:hAnsi="Century Gothic"/>
                <w:sz w:val="16"/>
                <w:szCs w:val="16"/>
              </w:rPr>
            </w:pPr>
            <w:r w:rsidRPr="0009578D">
              <w:rPr>
                <w:rFonts w:ascii="Century Gothic" w:hAnsi="Century Gothic"/>
                <w:sz w:val="16"/>
                <w:szCs w:val="16"/>
              </w:rPr>
              <w:t xml:space="preserve">Obrazowanie harmoniczne </w:t>
            </w:r>
          </w:p>
          <w:p w14:paraId="1D04EA4B" w14:textId="77777777" w:rsidR="0055558D" w:rsidRPr="0009578D" w:rsidRDefault="0055558D" w:rsidP="004E6160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985" w:type="dxa"/>
            <w:vAlign w:val="center"/>
          </w:tcPr>
          <w:p w14:paraId="609CFD83" w14:textId="77777777" w:rsidR="0055558D" w:rsidRPr="0009578D" w:rsidRDefault="0055558D" w:rsidP="004E6160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09578D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984" w:type="dxa"/>
          </w:tcPr>
          <w:p w14:paraId="030DDDC7" w14:textId="77777777" w:rsidR="0055558D" w:rsidRPr="0009578D" w:rsidRDefault="0055558D" w:rsidP="004E6160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09578D" w:rsidRPr="0009578D" w14:paraId="12725135" w14:textId="4601CC85" w:rsidTr="00151935">
        <w:trPr>
          <w:trHeight w:val="971"/>
        </w:trPr>
        <w:tc>
          <w:tcPr>
            <w:tcW w:w="1129" w:type="dxa"/>
            <w:vAlign w:val="center"/>
          </w:tcPr>
          <w:p w14:paraId="4CE44562" w14:textId="77777777" w:rsidR="0055558D" w:rsidRPr="0009578D" w:rsidRDefault="0055558D" w:rsidP="004E6160">
            <w:pPr>
              <w:pStyle w:val="ListParagraph0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3969" w:type="dxa"/>
            <w:vAlign w:val="center"/>
          </w:tcPr>
          <w:p w14:paraId="6C469E69" w14:textId="77777777" w:rsidR="0055558D" w:rsidRPr="0009578D" w:rsidRDefault="0055558D" w:rsidP="004E6160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09578D">
              <w:rPr>
                <w:rFonts w:ascii="Century Gothic" w:hAnsi="Century Gothic"/>
                <w:sz w:val="16"/>
                <w:szCs w:val="16"/>
              </w:rPr>
              <w:t xml:space="preserve">Głowica </w:t>
            </w:r>
            <w:proofErr w:type="spellStart"/>
            <w:r w:rsidRPr="0009578D">
              <w:rPr>
                <w:rFonts w:ascii="Century Gothic" w:hAnsi="Century Gothic"/>
                <w:sz w:val="16"/>
                <w:szCs w:val="16"/>
              </w:rPr>
              <w:t>microconvex</w:t>
            </w:r>
            <w:proofErr w:type="spellEnd"/>
            <w:r w:rsidRPr="0009578D">
              <w:rPr>
                <w:rFonts w:ascii="Century Gothic" w:hAnsi="Century Gothic"/>
                <w:sz w:val="16"/>
                <w:szCs w:val="16"/>
              </w:rPr>
              <w:t>, szerokopasmowa</w:t>
            </w:r>
          </w:p>
          <w:p w14:paraId="6C3822DE" w14:textId="77777777" w:rsidR="0055558D" w:rsidRPr="0009578D" w:rsidRDefault="0055558D" w:rsidP="004E6160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09578D">
              <w:rPr>
                <w:rFonts w:ascii="Century Gothic" w:hAnsi="Century Gothic"/>
                <w:sz w:val="16"/>
                <w:szCs w:val="16"/>
              </w:rPr>
              <w:t>Zakres częstotliwości pracy 3-12 MHz</w:t>
            </w:r>
          </w:p>
          <w:p w14:paraId="409EA140" w14:textId="77777777" w:rsidR="0055558D" w:rsidRPr="0009578D" w:rsidRDefault="0055558D" w:rsidP="004E6160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09578D">
              <w:rPr>
                <w:rFonts w:ascii="Century Gothic" w:hAnsi="Century Gothic"/>
                <w:sz w:val="16"/>
                <w:szCs w:val="16"/>
              </w:rPr>
              <w:t>Liczba elementów 128</w:t>
            </w:r>
          </w:p>
          <w:p w14:paraId="209CDECE" w14:textId="77777777" w:rsidR="0055558D" w:rsidRPr="0009578D" w:rsidRDefault="0055558D" w:rsidP="004E6160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09578D">
              <w:rPr>
                <w:rFonts w:ascii="Century Gothic" w:hAnsi="Century Gothic"/>
                <w:sz w:val="16"/>
                <w:szCs w:val="16"/>
              </w:rPr>
              <w:t>Kąt skanowania 91 stopni</w:t>
            </w:r>
          </w:p>
          <w:p w14:paraId="3D1C5469" w14:textId="77777777" w:rsidR="0055558D" w:rsidRPr="0009578D" w:rsidRDefault="0055558D" w:rsidP="004E6160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09578D">
              <w:rPr>
                <w:rFonts w:ascii="Century Gothic" w:hAnsi="Century Gothic"/>
                <w:sz w:val="16"/>
                <w:szCs w:val="16"/>
              </w:rPr>
              <w:t>Obrazowanie harmoniczne</w:t>
            </w:r>
          </w:p>
          <w:p w14:paraId="02DF163E" w14:textId="77777777" w:rsidR="0055558D" w:rsidRPr="0009578D" w:rsidRDefault="0055558D" w:rsidP="004E6160">
            <w:pPr>
              <w:pStyle w:val="Bezodstpw"/>
              <w:rPr>
                <w:rFonts w:ascii="Century Gothic" w:hAnsi="Century Gothic"/>
                <w:sz w:val="16"/>
                <w:szCs w:val="16"/>
              </w:rPr>
            </w:pPr>
            <w:r w:rsidRPr="0009578D">
              <w:rPr>
                <w:rFonts w:ascii="Century Gothic" w:hAnsi="Century Gothic"/>
                <w:sz w:val="16"/>
                <w:szCs w:val="16"/>
              </w:rPr>
              <w:t>Możliwość zastosowania przystawki biopsyjnej</w:t>
            </w:r>
          </w:p>
        </w:tc>
        <w:tc>
          <w:tcPr>
            <w:tcW w:w="1985" w:type="dxa"/>
            <w:vAlign w:val="center"/>
          </w:tcPr>
          <w:p w14:paraId="4364F0AF" w14:textId="77777777" w:rsidR="0055558D" w:rsidRPr="0009578D" w:rsidRDefault="0055558D" w:rsidP="004E6160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09578D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984" w:type="dxa"/>
          </w:tcPr>
          <w:p w14:paraId="4E0FF11F" w14:textId="77777777" w:rsidR="0055558D" w:rsidRPr="0009578D" w:rsidRDefault="0055558D" w:rsidP="004E6160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09578D" w:rsidRPr="0009578D" w14:paraId="17AD0B0C" w14:textId="54A204D5" w:rsidTr="00151935">
        <w:trPr>
          <w:trHeight w:val="971"/>
        </w:trPr>
        <w:tc>
          <w:tcPr>
            <w:tcW w:w="1129" w:type="dxa"/>
            <w:vAlign w:val="center"/>
          </w:tcPr>
          <w:p w14:paraId="46A20A63" w14:textId="77777777" w:rsidR="0055558D" w:rsidRPr="0009578D" w:rsidRDefault="0055558D" w:rsidP="004E6160">
            <w:pPr>
              <w:pStyle w:val="ListParagraph0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3969" w:type="dxa"/>
            <w:vAlign w:val="center"/>
          </w:tcPr>
          <w:p w14:paraId="51755147" w14:textId="77777777" w:rsidR="0055558D" w:rsidRPr="0009578D" w:rsidRDefault="0055558D" w:rsidP="004E6160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09578D">
              <w:rPr>
                <w:rFonts w:ascii="Century Gothic" w:hAnsi="Century Gothic"/>
                <w:sz w:val="16"/>
                <w:szCs w:val="16"/>
              </w:rPr>
              <w:t>Głowica liniowa, szerokopasmowa</w:t>
            </w:r>
          </w:p>
          <w:p w14:paraId="1CBBFE6A" w14:textId="77777777" w:rsidR="0055558D" w:rsidRPr="0009578D" w:rsidRDefault="0055558D" w:rsidP="004E6160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09578D">
              <w:rPr>
                <w:rFonts w:ascii="Century Gothic" w:hAnsi="Century Gothic"/>
                <w:sz w:val="16"/>
                <w:szCs w:val="16"/>
              </w:rPr>
              <w:t>Zakres częstotliwości pracy 3-22MHz</w:t>
            </w:r>
          </w:p>
          <w:p w14:paraId="731BF861" w14:textId="77777777" w:rsidR="0055558D" w:rsidRPr="0009578D" w:rsidRDefault="0055558D" w:rsidP="004E6160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09578D">
              <w:rPr>
                <w:rFonts w:ascii="Century Gothic" w:hAnsi="Century Gothic"/>
                <w:sz w:val="16"/>
                <w:szCs w:val="16"/>
              </w:rPr>
              <w:t>Liczba elementów min 192</w:t>
            </w:r>
          </w:p>
          <w:p w14:paraId="13149335" w14:textId="77777777" w:rsidR="0055558D" w:rsidRPr="0009578D" w:rsidRDefault="0055558D" w:rsidP="004E6160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09578D">
              <w:rPr>
                <w:rFonts w:ascii="Century Gothic" w:hAnsi="Century Gothic"/>
                <w:sz w:val="16"/>
                <w:szCs w:val="16"/>
              </w:rPr>
              <w:t>Pole skanowania max 26mm</w:t>
            </w:r>
          </w:p>
          <w:p w14:paraId="1760165F" w14:textId="77777777" w:rsidR="0055558D" w:rsidRPr="0009578D" w:rsidRDefault="0055558D" w:rsidP="004E6160">
            <w:pPr>
              <w:pStyle w:val="Bezodstpw"/>
              <w:rPr>
                <w:rFonts w:ascii="Century Gothic" w:hAnsi="Century Gothic"/>
                <w:sz w:val="16"/>
                <w:szCs w:val="16"/>
              </w:rPr>
            </w:pPr>
            <w:r w:rsidRPr="0009578D">
              <w:rPr>
                <w:rFonts w:ascii="Century Gothic" w:hAnsi="Century Gothic"/>
                <w:sz w:val="16"/>
                <w:szCs w:val="16"/>
              </w:rPr>
              <w:t>Obrazowanie harmoniczne</w:t>
            </w:r>
          </w:p>
          <w:p w14:paraId="5C47043D" w14:textId="77777777" w:rsidR="0055558D" w:rsidRPr="0009578D" w:rsidRDefault="0055558D" w:rsidP="004E6160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985" w:type="dxa"/>
            <w:vAlign w:val="center"/>
          </w:tcPr>
          <w:p w14:paraId="2B7A8E2C" w14:textId="77777777" w:rsidR="0055558D" w:rsidRPr="0009578D" w:rsidRDefault="0055558D" w:rsidP="004E6160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09578D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984" w:type="dxa"/>
          </w:tcPr>
          <w:p w14:paraId="66A03FA9" w14:textId="77777777" w:rsidR="0055558D" w:rsidRPr="0009578D" w:rsidRDefault="0055558D" w:rsidP="004E6160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09578D" w:rsidRPr="0009578D" w14:paraId="00ADFA69" w14:textId="2CB71FE5" w:rsidTr="00927F50">
        <w:trPr>
          <w:trHeight w:val="1166"/>
        </w:trPr>
        <w:tc>
          <w:tcPr>
            <w:tcW w:w="1129" w:type="dxa"/>
            <w:vAlign w:val="center"/>
          </w:tcPr>
          <w:p w14:paraId="648D95C3" w14:textId="77777777" w:rsidR="0055558D" w:rsidRPr="0009578D" w:rsidRDefault="0055558D" w:rsidP="004E6160">
            <w:pPr>
              <w:pStyle w:val="ListParagraph0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3969" w:type="dxa"/>
            <w:vAlign w:val="center"/>
          </w:tcPr>
          <w:p w14:paraId="26B741D8" w14:textId="77777777" w:rsidR="0055558D" w:rsidRPr="0009578D" w:rsidRDefault="0055558D" w:rsidP="004E6160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09578D">
              <w:rPr>
                <w:rFonts w:ascii="Century Gothic" w:hAnsi="Century Gothic"/>
                <w:sz w:val="16"/>
                <w:szCs w:val="16"/>
              </w:rPr>
              <w:t xml:space="preserve">Głowica kardiologiczna pediatryczna, szerokopasmowa </w:t>
            </w:r>
          </w:p>
          <w:p w14:paraId="5F65B370" w14:textId="77777777" w:rsidR="0055558D" w:rsidRPr="0009578D" w:rsidRDefault="0055558D" w:rsidP="004E6160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09578D">
              <w:rPr>
                <w:rFonts w:ascii="Century Gothic" w:hAnsi="Century Gothic"/>
                <w:sz w:val="16"/>
                <w:szCs w:val="16"/>
              </w:rPr>
              <w:t>Zakres częstotliwości pracy 3-8 MHz</w:t>
            </w:r>
          </w:p>
          <w:p w14:paraId="5BA1C3D3" w14:textId="77777777" w:rsidR="0055558D" w:rsidRPr="0009578D" w:rsidRDefault="0055558D" w:rsidP="004E6160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09578D">
              <w:rPr>
                <w:rFonts w:ascii="Century Gothic" w:hAnsi="Century Gothic"/>
                <w:sz w:val="16"/>
                <w:szCs w:val="16"/>
              </w:rPr>
              <w:t>Liczba elementów min 96</w:t>
            </w:r>
          </w:p>
          <w:p w14:paraId="67E26452" w14:textId="77777777" w:rsidR="0055558D" w:rsidRPr="0009578D" w:rsidRDefault="0055558D" w:rsidP="004E6160">
            <w:pPr>
              <w:spacing w:after="0" w:line="240" w:lineRule="auto"/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09578D">
              <w:rPr>
                <w:rFonts w:ascii="Century Gothic" w:hAnsi="Century Gothic"/>
                <w:sz w:val="16"/>
                <w:szCs w:val="16"/>
              </w:rPr>
              <w:t>Kąt skanowania min 90°</w:t>
            </w:r>
          </w:p>
        </w:tc>
        <w:tc>
          <w:tcPr>
            <w:tcW w:w="1985" w:type="dxa"/>
            <w:vAlign w:val="center"/>
          </w:tcPr>
          <w:p w14:paraId="732F827D" w14:textId="77777777" w:rsidR="0055558D" w:rsidRPr="0009578D" w:rsidRDefault="0055558D" w:rsidP="004E6160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09578D">
              <w:rPr>
                <w:rFonts w:ascii="Century Gothic" w:hAnsi="Century Gothic"/>
                <w:sz w:val="16"/>
                <w:szCs w:val="16"/>
              </w:rPr>
              <w:t xml:space="preserve">Tak </w:t>
            </w:r>
          </w:p>
        </w:tc>
        <w:tc>
          <w:tcPr>
            <w:tcW w:w="1984" w:type="dxa"/>
          </w:tcPr>
          <w:p w14:paraId="084F6471" w14:textId="77777777" w:rsidR="0055558D" w:rsidRPr="0009578D" w:rsidRDefault="0055558D" w:rsidP="004E6160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09578D" w:rsidRPr="0009578D" w14:paraId="0BCEAFB8" w14:textId="68CD0B21" w:rsidTr="00927F50">
        <w:trPr>
          <w:trHeight w:val="1126"/>
        </w:trPr>
        <w:tc>
          <w:tcPr>
            <w:tcW w:w="1129" w:type="dxa"/>
            <w:vAlign w:val="center"/>
          </w:tcPr>
          <w:p w14:paraId="2D6C5182" w14:textId="77777777" w:rsidR="0055558D" w:rsidRPr="0009578D" w:rsidRDefault="0055558D" w:rsidP="004E6160">
            <w:pPr>
              <w:pStyle w:val="ListParagraph0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3969" w:type="dxa"/>
            <w:vAlign w:val="center"/>
          </w:tcPr>
          <w:p w14:paraId="2F7FA705" w14:textId="77777777" w:rsidR="0055558D" w:rsidRPr="0009578D" w:rsidRDefault="0055558D" w:rsidP="004E6160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09578D">
              <w:rPr>
                <w:rFonts w:ascii="Century Gothic" w:hAnsi="Century Gothic"/>
                <w:sz w:val="16"/>
                <w:szCs w:val="16"/>
              </w:rPr>
              <w:t xml:space="preserve">Głowica kardiologiczna neonatologiczna, szerokopasmowa </w:t>
            </w:r>
          </w:p>
          <w:p w14:paraId="4F373209" w14:textId="77777777" w:rsidR="0055558D" w:rsidRPr="0009578D" w:rsidRDefault="0055558D" w:rsidP="004E6160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09578D">
              <w:rPr>
                <w:rFonts w:ascii="Century Gothic" w:hAnsi="Century Gothic"/>
                <w:sz w:val="16"/>
                <w:szCs w:val="16"/>
              </w:rPr>
              <w:t>Zakres częstotliwości pracy 4-12 MHz</w:t>
            </w:r>
          </w:p>
          <w:p w14:paraId="138762D8" w14:textId="77777777" w:rsidR="0055558D" w:rsidRPr="0009578D" w:rsidRDefault="0055558D" w:rsidP="004E6160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09578D">
              <w:rPr>
                <w:rFonts w:ascii="Century Gothic" w:hAnsi="Century Gothic"/>
                <w:sz w:val="16"/>
                <w:szCs w:val="16"/>
              </w:rPr>
              <w:t>Liczba elementów min 96</w:t>
            </w:r>
          </w:p>
          <w:p w14:paraId="4BE7B2EA" w14:textId="77777777" w:rsidR="0055558D" w:rsidRPr="0009578D" w:rsidRDefault="0055558D" w:rsidP="004E6160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09578D">
              <w:rPr>
                <w:rFonts w:ascii="Century Gothic" w:hAnsi="Century Gothic"/>
                <w:sz w:val="16"/>
                <w:szCs w:val="16"/>
              </w:rPr>
              <w:t>Kąt skanowania min 90°</w:t>
            </w:r>
          </w:p>
        </w:tc>
        <w:tc>
          <w:tcPr>
            <w:tcW w:w="1985" w:type="dxa"/>
            <w:vAlign w:val="center"/>
          </w:tcPr>
          <w:p w14:paraId="12C78890" w14:textId="77777777" w:rsidR="0055558D" w:rsidRPr="0009578D" w:rsidRDefault="0055558D" w:rsidP="004E6160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09578D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984" w:type="dxa"/>
          </w:tcPr>
          <w:p w14:paraId="1D30E727" w14:textId="77777777" w:rsidR="0055558D" w:rsidRPr="0009578D" w:rsidRDefault="0055558D" w:rsidP="004E6160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09578D" w:rsidRPr="0009578D" w14:paraId="0E14420E" w14:textId="782087CD" w:rsidTr="00927F50">
        <w:trPr>
          <w:trHeight w:val="1270"/>
        </w:trPr>
        <w:tc>
          <w:tcPr>
            <w:tcW w:w="1129" w:type="dxa"/>
            <w:vAlign w:val="center"/>
          </w:tcPr>
          <w:p w14:paraId="1337CA30" w14:textId="77777777" w:rsidR="0055558D" w:rsidRPr="0009578D" w:rsidRDefault="0055558D" w:rsidP="004E6160">
            <w:pPr>
              <w:pStyle w:val="NoSpacing0"/>
              <w:numPr>
                <w:ilvl w:val="0"/>
                <w:numId w:val="3"/>
              </w:num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3969" w:type="dxa"/>
            <w:vAlign w:val="center"/>
          </w:tcPr>
          <w:p w14:paraId="5E544A95" w14:textId="77777777" w:rsidR="0055558D" w:rsidRPr="0009578D" w:rsidRDefault="0055558D" w:rsidP="004E6160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09578D">
              <w:rPr>
                <w:rFonts w:ascii="Century Gothic" w:hAnsi="Century Gothic"/>
                <w:sz w:val="16"/>
                <w:szCs w:val="16"/>
              </w:rPr>
              <w:t xml:space="preserve">Głowica </w:t>
            </w:r>
            <w:proofErr w:type="spellStart"/>
            <w:r w:rsidRPr="0009578D">
              <w:rPr>
                <w:rFonts w:ascii="Century Gothic" w:hAnsi="Century Gothic"/>
                <w:sz w:val="16"/>
                <w:szCs w:val="16"/>
              </w:rPr>
              <w:t>Convex</w:t>
            </w:r>
            <w:proofErr w:type="spellEnd"/>
            <w:r w:rsidRPr="0009578D">
              <w:rPr>
                <w:rFonts w:ascii="Century Gothic" w:hAnsi="Century Gothic"/>
                <w:sz w:val="16"/>
                <w:szCs w:val="16"/>
              </w:rPr>
              <w:t xml:space="preserve"> </w:t>
            </w:r>
            <w:proofErr w:type="spellStart"/>
            <w:r w:rsidRPr="0009578D">
              <w:rPr>
                <w:rFonts w:ascii="Century Gothic" w:hAnsi="Century Gothic"/>
                <w:sz w:val="16"/>
                <w:szCs w:val="16"/>
              </w:rPr>
              <w:t>Volumetryczny</w:t>
            </w:r>
            <w:proofErr w:type="spellEnd"/>
            <w:r w:rsidRPr="0009578D">
              <w:rPr>
                <w:rFonts w:ascii="Century Gothic" w:hAnsi="Century Gothic"/>
                <w:sz w:val="16"/>
                <w:szCs w:val="16"/>
              </w:rPr>
              <w:t>,</w:t>
            </w:r>
            <w:r w:rsidRPr="0009578D">
              <w:rPr>
                <w:rFonts w:ascii="Century Gothic" w:hAnsi="Century Gothic"/>
                <w:b/>
                <w:bCs/>
                <w:sz w:val="16"/>
                <w:szCs w:val="16"/>
              </w:rPr>
              <w:t xml:space="preserve"> </w:t>
            </w:r>
            <w:r w:rsidRPr="0009578D">
              <w:rPr>
                <w:rFonts w:ascii="Century Gothic" w:hAnsi="Century Gothic"/>
                <w:sz w:val="16"/>
                <w:szCs w:val="16"/>
              </w:rPr>
              <w:t>szerokopasmowa</w:t>
            </w:r>
          </w:p>
          <w:p w14:paraId="62BE2A57" w14:textId="77777777" w:rsidR="0055558D" w:rsidRPr="0009578D" w:rsidRDefault="0055558D" w:rsidP="004E6160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09578D">
              <w:rPr>
                <w:rFonts w:ascii="Century Gothic" w:hAnsi="Century Gothic"/>
                <w:sz w:val="16"/>
                <w:szCs w:val="16"/>
              </w:rPr>
              <w:t>Zakres częstotliwości pracy 1-8 MHz</w:t>
            </w:r>
          </w:p>
          <w:p w14:paraId="346B413E" w14:textId="77777777" w:rsidR="0055558D" w:rsidRPr="0009578D" w:rsidRDefault="0055558D" w:rsidP="004E6160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09578D">
              <w:rPr>
                <w:rFonts w:ascii="Century Gothic" w:hAnsi="Century Gothic"/>
                <w:sz w:val="16"/>
                <w:szCs w:val="16"/>
              </w:rPr>
              <w:t>Liczba elementów 192</w:t>
            </w:r>
          </w:p>
          <w:p w14:paraId="11B2C81C" w14:textId="77777777" w:rsidR="0055558D" w:rsidRPr="0009578D" w:rsidRDefault="0055558D" w:rsidP="004E6160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09578D">
              <w:rPr>
                <w:rFonts w:ascii="Century Gothic" w:hAnsi="Century Gothic"/>
                <w:sz w:val="16"/>
                <w:szCs w:val="16"/>
              </w:rPr>
              <w:t>Kąt skanowania 70 stopni</w:t>
            </w:r>
          </w:p>
        </w:tc>
        <w:tc>
          <w:tcPr>
            <w:tcW w:w="1985" w:type="dxa"/>
            <w:vAlign w:val="center"/>
          </w:tcPr>
          <w:p w14:paraId="12B392D2" w14:textId="77777777" w:rsidR="0055558D" w:rsidRPr="0009578D" w:rsidRDefault="0055558D" w:rsidP="004E6160">
            <w:pPr>
              <w:pStyle w:val="NoSpacing0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09578D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984" w:type="dxa"/>
          </w:tcPr>
          <w:p w14:paraId="1306AC00" w14:textId="77777777" w:rsidR="0055558D" w:rsidRPr="0009578D" w:rsidRDefault="0055558D" w:rsidP="004E6160">
            <w:pPr>
              <w:pStyle w:val="NoSpacing0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09578D" w:rsidRPr="0009578D" w14:paraId="5CDD06A7" w14:textId="3DD89FCC" w:rsidTr="00750B3F">
        <w:trPr>
          <w:trHeight w:val="850"/>
        </w:trPr>
        <w:tc>
          <w:tcPr>
            <w:tcW w:w="1129" w:type="dxa"/>
            <w:vAlign w:val="center"/>
          </w:tcPr>
          <w:p w14:paraId="0402C9B0" w14:textId="77777777" w:rsidR="0055558D" w:rsidRPr="0009578D" w:rsidRDefault="0055558D" w:rsidP="004E6160">
            <w:pPr>
              <w:pStyle w:val="NoSpacing0"/>
              <w:numPr>
                <w:ilvl w:val="0"/>
                <w:numId w:val="3"/>
              </w:num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3969" w:type="dxa"/>
            <w:vAlign w:val="center"/>
          </w:tcPr>
          <w:p w14:paraId="7A00083A" w14:textId="77777777" w:rsidR="0055558D" w:rsidRPr="0009578D" w:rsidRDefault="0055558D" w:rsidP="004E6160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09578D">
              <w:rPr>
                <w:rFonts w:ascii="Century Gothic" w:hAnsi="Century Gothic"/>
                <w:sz w:val="16"/>
                <w:szCs w:val="16"/>
              </w:rPr>
              <w:t>Wraz z dostawą przedmiotu zamówienia należy dostarczyć Zamawiającemu:</w:t>
            </w:r>
          </w:p>
          <w:p w14:paraId="6E48881D" w14:textId="77777777" w:rsidR="0055558D" w:rsidRPr="0009578D" w:rsidRDefault="0055558D" w:rsidP="004E6160">
            <w:pPr>
              <w:numPr>
                <w:ilvl w:val="0"/>
                <w:numId w:val="1"/>
              </w:num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09578D">
              <w:rPr>
                <w:rFonts w:ascii="Century Gothic" w:hAnsi="Century Gothic"/>
                <w:sz w:val="16"/>
                <w:szCs w:val="16"/>
              </w:rPr>
              <w:t xml:space="preserve">Instrukcje obsługi w języku polskim (1 egz. w formie papierowej, 1 egz. </w:t>
            </w:r>
            <w:r w:rsidRPr="0009578D">
              <w:rPr>
                <w:rFonts w:ascii="Century Gothic" w:hAnsi="Century Gothic"/>
                <w:sz w:val="16"/>
                <w:szCs w:val="16"/>
              </w:rPr>
              <w:br/>
              <w:t>w formie elektronicznej</w:t>
            </w:r>
          </w:p>
          <w:p w14:paraId="6F9AA1DD" w14:textId="77777777" w:rsidR="0055558D" w:rsidRPr="0009578D" w:rsidRDefault="0055558D" w:rsidP="004E6160">
            <w:pPr>
              <w:numPr>
                <w:ilvl w:val="0"/>
                <w:numId w:val="1"/>
              </w:num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09578D">
              <w:rPr>
                <w:rFonts w:ascii="Century Gothic" w:hAnsi="Century Gothic"/>
                <w:sz w:val="16"/>
                <w:szCs w:val="16"/>
              </w:rPr>
              <w:t>paszport techniczny z wpisem o przeprowadzonej instalacji i uruchomieniu oraz datą następnego przeglądu,</w:t>
            </w:r>
          </w:p>
          <w:p w14:paraId="1A4099B1" w14:textId="77777777" w:rsidR="0055558D" w:rsidRPr="0009578D" w:rsidRDefault="0055558D" w:rsidP="004E6160">
            <w:pPr>
              <w:numPr>
                <w:ilvl w:val="0"/>
                <w:numId w:val="1"/>
              </w:num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09578D">
              <w:rPr>
                <w:rFonts w:ascii="Century Gothic" w:hAnsi="Century Gothic"/>
                <w:sz w:val="16"/>
                <w:szCs w:val="16"/>
              </w:rPr>
              <w:t>kartę gwarancyjną,</w:t>
            </w:r>
          </w:p>
          <w:p w14:paraId="4205DD83" w14:textId="77777777" w:rsidR="0055558D" w:rsidRPr="0009578D" w:rsidRDefault="0055558D" w:rsidP="004E6160">
            <w:pPr>
              <w:numPr>
                <w:ilvl w:val="0"/>
                <w:numId w:val="1"/>
              </w:num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09578D">
              <w:rPr>
                <w:rFonts w:ascii="Century Gothic" w:hAnsi="Century Gothic"/>
                <w:sz w:val="16"/>
                <w:szCs w:val="16"/>
              </w:rPr>
              <w:t>instrukcje/zalecenia dotyczące mycia i dezynfekcji,</w:t>
            </w:r>
          </w:p>
          <w:p w14:paraId="760FD210" w14:textId="77777777" w:rsidR="0055558D" w:rsidRPr="0009578D" w:rsidRDefault="0055558D" w:rsidP="004E6160">
            <w:pPr>
              <w:numPr>
                <w:ilvl w:val="0"/>
                <w:numId w:val="1"/>
              </w:num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09578D">
              <w:rPr>
                <w:rFonts w:ascii="Century Gothic" w:hAnsi="Century Gothic"/>
                <w:sz w:val="16"/>
                <w:szCs w:val="16"/>
              </w:rPr>
              <w:t>niezbędną dokumentację zawierającą zalecenia dotyczące konserwacji, wykonania przeglądów, pomiarów bezpieczeństwa elektrycznego</w:t>
            </w:r>
            <w:r w:rsidRPr="0009578D">
              <w:rPr>
                <w:rFonts w:ascii="Century Gothic" w:hAnsi="Century Gothic"/>
                <w:sz w:val="16"/>
                <w:szCs w:val="16"/>
              </w:rPr>
              <w:br/>
              <w:t xml:space="preserve"> – jeśli dotyczy</w:t>
            </w:r>
          </w:p>
          <w:p w14:paraId="57FAAA18" w14:textId="77777777" w:rsidR="0055558D" w:rsidRPr="0009578D" w:rsidRDefault="0055558D" w:rsidP="004E6160">
            <w:pPr>
              <w:numPr>
                <w:ilvl w:val="0"/>
                <w:numId w:val="1"/>
              </w:num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09578D">
              <w:rPr>
                <w:rFonts w:ascii="Century Gothic" w:hAnsi="Century Gothic"/>
                <w:sz w:val="16"/>
                <w:szCs w:val="16"/>
              </w:rPr>
              <w:t>wykaz punktów serwisowych wraz z ustalonymi zasadami kontaktowania,</w:t>
            </w:r>
          </w:p>
        </w:tc>
        <w:tc>
          <w:tcPr>
            <w:tcW w:w="1985" w:type="dxa"/>
            <w:vAlign w:val="center"/>
          </w:tcPr>
          <w:p w14:paraId="465C4557" w14:textId="77777777" w:rsidR="0055558D" w:rsidRPr="0009578D" w:rsidRDefault="0055558D" w:rsidP="004E6160">
            <w:pPr>
              <w:pStyle w:val="NoSpacing0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09578D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984" w:type="dxa"/>
          </w:tcPr>
          <w:p w14:paraId="3A773888" w14:textId="77777777" w:rsidR="0055558D" w:rsidRPr="0009578D" w:rsidRDefault="0055558D" w:rsidP="004E6160">
            <w:pPr>
              <w:pStyle w:val="NoSpacing0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09578D" w:rsidRPr="0009578D" w14:paraId="18FE2C70" w14:textId="0AC08563" w:rsidTr="00151935">
        <w:trPr>
          <w:trHeight w:val="300"/>
        </w:trPr>
        <w:tc>
          <w:tcPr>
            <w:tcW w:w="1129" w:type="dxa"/>
            <w:vAlign w:val="center"/>
          </w:tcPr>
          <w:p w14:paraId="26550BA9" w14:textId="77777777" w:rsidR="0055558D" w:rsidRPr="0009578D" w:rsidRDefault="0055558D" w:rsidP="004E6160">
            <w:pPr>
              <w:pStyle w:val="NoSpacing0"/>
              <w:numPr>
                <w:ilvl w:val="0"/>
                <w:numId w:val="3"/>
              </w:num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3969" w:type="dxa"/>
            <w:vAlign w:val="center"/>
          </w:tcPr>
          <w:p w14:paraId="27AD27D1" w14:textId="77777777" w:rsidR="0055558D" w:rsidRPr="0009578D" w:rsidRDefault="0055558D" w:rsidP="004E6160">
            <w:pPr>
              <w:pStyle w:val="NoSpacing0"/>
              <w:rPr>
                <w:rFonts w:ascii="Century Gothic" w:hAnsi="Century Gothic"/>
                <w:sz w:val="16"/>
                <w:szCs w:val="16"/>
              </w:rPr>
            </w:pPr>
            <w:r w:rsidRPr="0009578D">
              <w:rPr>
                <w:rFonts w:ascii="Century Gothic" w:hAnsi="Century Gothic"/>
                <w:sz w:val="16"/>
                <w:szCs w:val="16"/>
              </w:rPr>
              <w:t>Autoryzacja producenta na sprzedaż oraz serwis na terenie Polski</w:t>
            </w:r>
          </w:p>
        </w:tc>
        <w:tc>
          <w:tcPr>
            <w:tcW w:w="1985" w:type="dxa"/>
            <w:vAlign w:val="center"/>
          </w:tcPr>
          <w:p w14:paraId="38DD331A" w14:textId="77777777" w:rsidR="0055558D" w:rsidRPr="0009578D" w:rsidRDefault="0055558D" w:rsidP="004E6160">
            <w:pPr>
              <w:pStyle w:val="NoSpacing0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09578D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984" w:type="dxa"/>
          </w:tcPr>
          <w:p w14:paraId="16C9E17D" w14:textId="77777777" w:rsidR="0055558D" w:rsidRPr="0009578D" w:rsidRDefault="0055558D" w:rsidP="004E6160">
            <w:pPr>
              <w:pStyle w:val="NoSpacing0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09578D" w:rsidRPr="0009578D" w14:paraId="68EAD6B5" w14:textId="6AC7D6AB" w:rsidTr="00151935">
        <w:trPr>
          <w:trHeight w:val="300"/>
        </w:trPr>
        <w:tc>
          <w:tcPr>
            <w:tcW w:w="1129" w:type="dxa"/>
            <w:vAlign w:val="center"/>
          </w:tcPr>
          <w:p w14:paraId="5EDCAA01" w14:textId="77777777" w:rsidR="0055558D" w:rsidRPr="0009578D" w:rsidRDefault="0055558D" w:rsidP="004E6160">
            <w:pPr>
              <w:pStyle w:val="NoSpacing0"/>
              <w:numPr>
                <w:ilvl w:val="0"/>
                <w:numId w:val="3"/>
              </w:num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3969" w:type="dxa"/>
            <w:vAlign w:val="center"/>
          </w:tcPr>
          <w:p w14:paraId="5272D096" w14:textId="77777777" w:rsidR="0055558D" w:rsidRPr="0009578D" w:rsidRDefault="0055558D" w:rsidP="004E6160">
            <w:pPr>
              <w:pStyle w:val="NoSpacing0"/>
              <w:rPr>
                <w:rFonts w:ascii="Century Gothic" w:hAnsi="Century Gothic"/>
                <w:sz w:val="16"/>
                <w:szCs w:val="16"/>
              </w:rPr>
            </w:pPr>
            <w:r w:rsidRPr="0009578D">
              <w:rPr>
                <w:rFonts w:ascii="Century Gothic" w:hAnsi="Century Gothic"/>
                <w:sz w:val="16"/>
                <w:szCs w:val="16"/>
              </w:rPr>
              <w:t>Nieodpłatne aktualizacje oprogramowania w okresie gwarancji</w:t>
            </w:r>
          </w:p>
        </w:tc>
        <w:tc>
          <w:tcPr>
            <w:tcW w:w="1985" w:type="dxa"/>
            <w:vAlign w:val="center"/>
          </w:tcPr>
          <w:p w14:paraId="19B8FDBC" w14:textId="77777777" w:rsidR="0055558D" w:rsidRPr="0009578D" w:rsidRDefault="0055558D" w:rsidP="004E6160">
            <w:pPr>
              <w:pStyle w:val="NoSpacing0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09578D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984" w:type="dxa"/>
          </w:tcPr>
          <w:p w14:paraId="0F8340F4" w14:textId="77777777" w:rsidR="0055558D" w:rsidRPr="0009578D" w:rsidRDefault="0055558D" w:rsidP="004E6160">
            <w:pPr>
              <w:pStyle w:val="NoSpacing0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</w:tr>
      <w:bookmarkEnd w:id="0"/>
      <w:tr w:rsidR="0009578D" w:rsidRPr="0009578D" w14:paraId="5816B437" w14:textId="77777777" w:rsidTr="0055558D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trHeight w:val="285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374A3E35" w14:textId="389E1326" w:rsidR="0055558D" w:rsidRPr="0009578D" w:rsidRDefault="0055558D" w:rsidP="004E6160">
            <w:pPr>
              <w:overflowPunct w:val="0"/>
              <w:autoSpaceDN w:val="0"/>
              <w:adjustRightInd w:val="0"/>
              <w:spacing w:after="0" w:line="240" w:lineRule="auto"/>
              <w:textAlignment w:val="baseline"/>
              <w:rPr>
                <w:rFonts w:ascii="Century Gothic" w:hAnsi="Century Gothic"/>
                <w:b/>
                <w:bCs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36414EB2" w14:textId="77777777" w:rsidR="0055558D" w:rsidRPr="0009578D" w:rsidRDefault="0055558D" w:rsidP="004E6160">
            <w:pPr>
              <w:spacing w:after="0" w:line="240" w:lineRule="auto"/>
              <w:rPr>
                <w:rFonts w:ascii="Century Gothic" w:hAnsi="Century Gothic"/>
                <w:b/>
                <w:sz w:val="16"/>
                <w:szCs w:val="16"/>
              </w:rPr>
            </w:pPr>
            <w:r w:rsidRPr="0009578D">
              <w:rPr>
                <w:rFonts w:ascii="Century Gothic" w:hAnsi="Century Gothic"/>
                <w:b/>
                <w:sz w:val="16"/>
                <w:szCs w:val="16"/>
              </w:rPr>
              <w:t>WYMAGANIA DODATKOWE</w:t>
            </w:r>
          </w:p>
        </w:tc>
        <w:tc>
          <w:tcPr>
            <w:tcW w:w="39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0274DB88" w14:textId="77777777" w:rsidR="0055558D" w:rsidRPr="0009578D" w:rsidRDefault="0055558D" w:rsidP="004E6160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09578D" w:rsidRPr="0009578D" w14:paraId="486DA0DE" w14:textId="77777777" w:rsidTr="0055558D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trHeight w:val="285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0C8A94" w14:textId="4D33C772" w:rsidR="0055558D" w:rsidRPr="00C56CB6" w:rsidRDefault="0055558D" w:rsidP="004E6160">
            <w:pPr>
              <w:pStyle w:val="Akapitzlist"/>
              <w:numPr>
                <w:ilvl w:val="0"/>
                <w:numId w:val="3"/>
              </w:numPr>
              <w:overflowPunct w:val="0"/>
              <w:autoSpaceDN w:val="0"/>
              <w:adjustRightInd w:val="0"/>
              <w:spacing w:after="0" w:line="240" w:lineRule="auto"/>
              <w:textAlignment w:val="baseline"/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E2D567C" w14:textId="21ADEB3D" w:rsidR="0055558D" w:rsidRPr="0009578D" w:rsidRDefault="0055558D" w:rsidP="004E6160">
            <w:pPr>
              <w:autoSpaceDE w:val="0"/>
              <w:autoSpaceDN w:val="0"/>
              <w:adjustRightInd w:val="0"/>
              <w:spacing w:after="0" w:line="240" w:lineRule="auto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09578D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Szkolenie z obsługi sprzętu dla lekarzy</w:t>
            </w:r>
            <w:r w:rsidR="00750B3F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/radiologów itd.</w:t>
            </w:r>
            <w:r w:rsidRPr="0009578D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 xml:space="preserve">  w siedzibie Zamawiającego w terminie uzgodnionym z Zamawiającym po uruchomieniu przedmiotu zamówienia przez okres </w:t>
            </w:r>
            <w:r w:rsidR="00151935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2</w:t>
            </w:r>
            <w:r w:rsidRPr="0009578D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 xml:space="preserve"> dni robocz</w:t>
            </w:r>
            <w:r w:rsidR="00151935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ych</w:t>
            </w:r>
            <w:r w:rsidRPr="0009578D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 xml:space="preserve"> trwające 8 godzin, przed podpisaniem protokołu odbioru końcowego. 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C5BC3AA" w14:textId="77777777" w:rsidR="0055558D" w:rsidRPr="0009578D" w:rsidRDefault="0055558D" w:rsidP="004E6160">
            <w:pPr>
              <w:spacing w:after="0" w:line="240" w:lineRule="auto"/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09578D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6E2AD3" w14:textId="77777777" w:rsidR="0055558D" w:rsidRPr="0009578D" w:rsidRDefault="0055558D" w:rsidP="004E6160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09578D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09578D" w:rsidRPr="0009578D" w14:paraId="06F28165" w14:textId="77777777" w:rsidTr="0055558D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trHeight w:val="285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C131AD" w14:textId="56774E08" w:rsidR="0055558D" w:rsidRPr="00C56CB6" w:rsidRDefault="0055558D" w:rsidP="004E6160">
            <w:pPr>
              <w:pStyle w:val="Akapitzlist"/>
              <w:numPr>
                <w:ilvl w:val="0"/>
                <w:numId w:val="3"/>
              </w:numPr>
              <w:overflowPunct w:val="0"/>
              <w:autoSpaceDN w:val="0"/>
              <w:adjustRightInd w:val="0"/>
              <w:spacing w:after="0" w:line="240" w:lineRule="auto"/>
              <w:textAlignment w:val="baseline"/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E9B8931" w14:textId="77777777" w:rsidR="0055558D" w:rsidRPr="0009578D" w:rsidRDefault="0055558D" w:rsidP="004E6160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09578D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Wykonawca sporządzi protokół z przeprowadzonych szkoleń bezpośrednio po ich przeprowadzeniu.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FEB2AB7" w14:textId="77777777" w:rsidR="0055558D" w:rsidRPr="0009578D" w:rsidRDefault="0055558D" w:rsidP="004E6160">
            <w:pPr>
              <w:spacing w:after="0" w:line="240" w:lineRule="auto"/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09578D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D28984" w14:textId="77777777" w:rsidR="0055558D" w:rsidRPr="0009578D" w:rsidRDefault="0055558D" w:rsidP="004E6160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09578D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09578D" w:rsidRPr="0009578D" w14:paraId="2B4CA977" w14:textId="77777777" w:rsidTr="0055558D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trHeight w:val="285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5ABDA9" w14:textId="39F97F25" w:rsidR="0055558D" w:rsidRPr="00C56CB6" w:rsidRDefault="0055558D" w:rsidP="004E6160">
            <w:pPr>
              <w:pStyle w:val="Akapitzlist"/>
              <w:numPr>
                <w:ilvl w:val="0"/>
                <w:numId w:val="3"/>
              </w:numPr>
              <w:overflowPunct w:val="0"/>
              <w:autoSpaceDN w:val="0"/>
              <w:adjustRightInd w:val="0"/>
              <w:spacing w:after="0" w:line="240" w:lineRule="auto"/>
              <w:textAlignment w:val="baseline"/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F52897" w14:textId="77777777" w:rsidR="00151935" w:rsidRDefault="0055558D" w:rsidP="004E6160">
            <w:pPr>
              <w:autoSpaceDE w:val="0"/>
              <w:autoSpaceDN w:val="0"/>
              <w:adjustRightInd w:val="0"/>
              <w:spacing w:after="0" w:line="240" w:lineRule="auto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09578D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 xml:space="preserve">Wykonawca powinien zapewnić co najmniej 36 miesięczną gwarancję prawidłowego działania oferowanego urządzenia oraz wszystkich elementów peryferyjnych, wymagane opłaty licencyjne oraz serwis (pełna gwarancja) oraz przeglądy okresowe – kryterium punktowane </w:t>
            </w:r>
          </w:p>
          <w:p w14:paraId="542AB830" w14:textId="66A11D7D" w:rsidR="0055558D" w:rsidRPr="0009578D" w:rsidRDefault="00151935" w:rsidP="004E6160">
            <w:pPr>
              <w:autoSpaceDE w:val="0"/>
              <w:autoSpaceDN w:val="0"/>
              <w:adjustRightInd w:val="0"/>
              <w:spacing w:after="0" w:line="240" w:lineRule="auto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09578D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Gwarancja min. 36 miesiące na urządzenie od daty podpisania przez  strony bezusterkowego protokołu odbioru</w:t>
            </w:r>
            <w:r w:rsidRPr="0009578D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br/>
              <w:t>36 miesięcy – 0 pkt</w:t>
            </w:r>
            <w:r w:rsidRPr="0009578D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br/>
              <w:t>42 miesięcy – 7 pkt</w:t>
            </w:r>
            <w:r w:rsidRPr="0009578D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br/>
              <w:t>48 miesięcy – 15 pkt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5E8E155" w14:textId="77777777" w:rsidR="0055558D" w:rsidRPr="0009578D" w:rsidRDefault="0055558D" w:rsidP="004E6160">
            <w:pPr>
              <w:spacing w:after="0" w:line="240" w:lineRule="auto"/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09578D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192FD4" w14:textId="77777777" w:rsidR="0055558D" w:rsidRPr="0009578D" w:rsidRDefault="0055558D" w:rsidP="004E6160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09578D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09578D" w:rsidRPr="0009578D" w14:paraId="17162B3B" w14:textId="77777777" w:rsidTr="0055558D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trHeight w:val="285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0DFEB7" w14:textId="338F7A0C" w:rsidR="0055558D" w:rsidRPr="00C56CB6" w:rsidRDefault="0055558D" w:rsidP="004E6160">
            <w:pPr>
              <w:pStyle w:val="Akapitzlist"/>
              <w:numPr>
                <w:ilvl w:val="0"/>
                <w:numId w:val="3"/>
              </w:numPr>
              <w:overflowPunct w:val="0"/>
              <w:autoSpaceDN w:val="0"/>
              <w:adjustRightInd w:val="0"/>
              <w:spacing w:after="0" w:line="240" w:lineRule="auto"/>
              <w:textAlignment w:val="baseline"/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EF18D12" w14:textId="77777777" w:rsidR="0055558D" w:rsidRPr="0009578D" w:rsidRDefault="0055558D" w:rsidP="004E6160">
            <w:pPr>
              <w:autoSpaceDE w:val="0"/>
              <w:autoSpaceDN w:val="0"/>
              <w:adjustRightInd w:val="0"/>
              <w:spacing w:after="0" w:line="240" w:lineRule="auto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09578D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Wszystkie licencje potrzebne do prawidłowego działania urządzenia Wykonawca przekaże Zamawiającemu. Licencje muszą być bezterminowe.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3BDB62C" w14:textId="77777777" w:rsidR="0055558D" w:rsidRPr="0009578D" w:rsidRDefault="0055558D" w:rsidP="004E6160">
            <w:pPr>
              <w:spacing w:after="0" w:line="240" w:lineRule="auto"/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09578D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 Tak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02662A" w14:textId="77777777" w:rsidR="0055558D" w:rsidRPr="0009578D" w:rsidRDefault="0055558D" w:rsidP="004E6160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09578D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09578D" w:rsidRPr="0009578D" w14:paraId="6C7C2DF8" w14:textId="77777777" w:rsidTr="0055558D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trHeight w:val="285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854555" w14:textId="2249DC67" w:rsidR="0055558D" w:rsidRPr="00C56CB6" w:rsidRDefault="0055558D" w:rsidP="004E6160">
            <w:pPr>
              <w:pStyle w:val="Akapitzlist"/>
              <w:numPr>
                <w:ilvl w:val="0"/>
                <w:numId w:val="3"/>
              </w:numPr>
              <w:overflowPunct w:val="0"/>
              <w:autoSpaceDN w:val="0"/>
              <w:adjustRightInd w:val="0"/>
              <w:spacing w:after="0" w:line="240" w:lineRule="auto"/>
              <w:textAlignment w:val="baseline"/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BC1B1FC" w14:textId="77777777" w:rsidR="0055558D" w:rsidRPr="0009578D" w:rsidRDefault="0055558D" w:rsidP="004E6160">
            <w:pPr>
              <w:autoSpaceDE w:val="0"/>
              <w:autoSpaceDN w:val="0"/>
              <w:adjustRightInd w:val="0"/>
              <w:spacing w:after="0" w:line="240" w:lineRule="auto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09578D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 xml:space="preserve">Okres zagwarantowania dostępności i możliwości zakupu przez zamawiającego w serwisie Wykonawcy części zamiennych, peryferyjnych oraz wyposażenia eksploatacyjnego powinien wynosić minimum 10 lat od daty przekazania urządzenia do eksploatacji, z wyjątkiem sprzętu komputerowego, dla którego ten okres powinien wynosić minimum 5 lat.  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0D5DDCD" w14:textId="77777777" w:rsidR="0055558D" w:rsidRPr="0009578D" w:rsidRDefault="0055558D" w:rsidP="004E6160">
            <w:pPr>
              <w:spacing w:after="0" w:line="240" w:lineRule="auto"/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09578D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AABF5C" w14:textId="77777777" w:rsidR="0055558D" w:rsidRPr="0009578D" w:rsidRDefault="0055558D" w:rsidP="004E6160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09578D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09578D" w:rsidRPr="0009578D" w14:paraId="013B0AEA" w14:textId="77777777" w:rsidTr="0055558D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trHeight w:val="285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FC858B" w14:textId="06991E2F" w:rsidR="0055558D" w:rsidRPr="00C56CB6" w:rsidRDefault="0055558D" w:rsidP="004E6160">
            <w:pPr>
              <w:pStyle w:val="Akapitzlist"/>
              <w:numPr>
                <w:ilvl w:val="0"/>
                <w:numId w:val="3"/>
              </w:numPr>
              <w:overflowPunct w:val="0"/>
              <w:autoSpaceDN w:val="0"/>
              <w:adjustRightInd w:val="0"/>
              <w:spacing w:after="0" w:line="240" w:lineRule="auto"/>
              <w:textAlignment w:val="baseline"/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C9C087A" w14:textId="4AF25E66" w:rsidR="0055558D" w:rsidRPr="0009578D" w:rsidRDefault="0055558D" w:rsidP="004E6160">
            <w:pPr>
              <w:autoSpaceDE w:val="0"/>
              <w:autoSpaceDN w:val="0"/>
              <w:adjustRightInd w:val="0"/>
              <w:spacing w:after="0" w:line="240" w:lineRule="auto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09578D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 xml:space="preserve">Czas reakcji serwisu w okresie gwarancji od chwili zgłoszenia awarii czyli pojawienie się pracownika serwisu w miejscu awarii lub diagnostyka zdalna w dni robocze max 24 godziny. Czas skutecznej naprawy max 5 dni </w:t>
            </w:r>
            <w:r w:rsidR="00151935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kalendarzowych</w:t>
            </w:r>
            <w:r w:rsidRPr="0009578D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.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8FE0836" w14:textId="77777777" w:rsidR="0055558D" w:rsidRPr="0009578D" w:rsidRDefault="0055558D" w:rsidP="004E6160">
            <w:pPr>
              <w:spacing w:after="0" w:line="240" w:lineRule="auto"/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09578D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8DDBED" w14:textId="77777777" w:rsidR="0055558D" w:rsidRPr="0009578D" w:rsidRDefault="0055558D" w:rsidP="004E6160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09578D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09578D" w:rsidRPr="0009578D" w14:paraId="50883A68" w14:textId="77777777" w:rsidTr="0055558D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trHeight w:val="285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1E5134" w14:textId="3B279E7B" w:rsidR="0055558D" w:rsidRPr="00C56CB6" w:rsidRDefault="0055558D" w:rsidP="004E6160">
            <w:pPr>
              <w:pStyle w:val="Akapitzlist"/>
              <w:numPr>
                <w:ilvl w:val="0"/>
                <w:numId w:val="3"/>
              </w:numPr>
              <w:overflowPunct w:val="0"/>
              <w:autoSpaceDN w:val="0"/>
              <w:adjustRightInd w:val="0"/>
              <w:spacing w:after="0" w:line="240" w:lineRule="auto"/>
              <w:textAlignment w:val="baseline"/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31E1974" w14:textId="3BA3A183" w:rsidR="0055558D" w:rsidRPr="0009578D" w:rsidRDefault="0055558D" w:rsidP="004E6160">
            <w:pPr>
              <w:autoSpaceDE w:val="0"/>
              <w:autoSpaceDN w:val="0"/>
              <w:adjustRightInd w:val="0"/>
              <w:spacing w:after="0" w:line="240" w:lineRule="auto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09578D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 xml:space="preserve">Czas skutecznej naprawy w okresie gwarancyjnym wymagającej importu części spoza Polski  – maksimum 14 dni </w:t>
            </w:r>
            <w:r w:rsidR="00151935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kalendarzowych</w:t>
            </w:r>
            <w:r w:rsidRPr="0009578D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.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4C322C1" w14:textId="77777777" w:rsidR="0055558D" w:rsidRPr="0009578D" w:rsidRDefault="0055558D" w:rsidP="004E6160">
            <w:pPr>
              <w:spacing w:after="0" w:line="240" w:lineRule="auto"/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09578D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18EEA6" w14:textId="77777777" w:rsidR="0055558D" w:rsidRPr="0009578D" w:rsidRDefault="0055558D" w:rsidP="004E6160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09578D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09578D" w:rsidRPr="0009578D" w14:paraId="4BAB8171" w14:textId="77777777" w:rsidTr="0055558D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trHeight w:val="285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359B66" w14:textId="79F7B15E" w:rsidR="0055558D" w:rsidRPr="00C56CB6" w:rsidRDefault="0055558D" w:rsidP="004E6160">
            <w:pPr>
              <w:pStyle w:val="Akapitzlist"/>
              <w:numPr>
                <w:ilvl w:val="0"/>
                <w:numId w:val="3"/>
              </w:numPr>
              <w:overflowPunct w:val="0"/>
              <w:autoSpaceDN w:val="0"/>
              <w:adjustRightInd w:val="0"/>
              <w:spacing w:after="0" w:line="240" w:lineRule="auto"/>
              <w:textAlignment w:val="baseline"/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49755F2" w14:textId="4C0A8BC7" w:rsidR="00151935" w:rsidRPr="0009578D" w:rsidRDefault="0055558D" w:rsidP="004E6160">
            <w:pPr>
              <w:autoSpaceDE w:val="0"/>
              <w:autoSpaceDN w:val="0"/>
              <w:adjustRightInd w:val="0"/>
              <w:spacing w:after="0" w:line="240" w:lineRule="auto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09578D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 xml:space="preserve">W przypadku naprawy trwającej dłużej niż 5 dni </w:t>
            </w:r>
            <w:r w:rsidR="00151935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kalendarzowych</w:t>
            </w:r>
            <w:r w:rsidRPr="0009578D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 xml:space="preserve"> Wykonawca zapewni sprzęt zastępczy o parametrach </w:t>
            </w:r>
            <w:proofErr w:type="spellStart"/>
            <w:r w:rsidRPr="0009578D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niegorszych</w:t>
            </w:r>
            <w:proofErr w:type="spellEnd"/>
            <w:r w:rsidRPr="0009578D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 xml:space="preserve"> niż oferowany.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CC90019" w14:textId="77777777" w:rsidR="0055558D" w:rsidRPr="0009578D" w:rsidRDefault="0055558D" w:rsidP="004E6160">
            <w:pPr>
              <w:spacing w:after="0" w:line="240" w:lineRule="auto"/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09578D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15C175" w14:textId="77777777" w:rsidR="0055558D" w:rsidRPr="0009578D" w:rsidRDefault="0055558D" w:rsidP="004E6160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09578D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09578D" w:rsidRPr="0009578D" w14:paraId="2DA4CADB" w14:textId="77777777" w:rsidTr="0055558D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trHeight w:val="285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91A106" w14:textId="2E5C5770" w:rsidR="0055558D" w:rsidRPr="00C56CB6" w:rsidRDefault="0055558D" w:rsidP="004E6160">
            <w:pPr>
              <w:pStyle w:val="Akapitzlist"/>
              <w:numPr>
                <w:ilvl w:val="0"/>
                <w:numId w:val="3"/>
              </w:numPr>
              <w:overflowPunct w:val="0"/>
              <w:autoSpaceDN w:val="0"/>
              <w:adjustRightInd w:val="0"/>
              <w:spacing w:after="0" w:line="240" w:lineRule="auto"/>
              <w:textAlignment w:val="baseline"/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6DB15E8" w14:textId="77777777" w:rsidR="0055558D" w:rsidRPr="0009578D" w:rsidRDefault="0055558D" w:rsidP="004E6160">
            <w:pPr>
              <w:autoSpaceDE w:val="0"/>
              <w:autoSpaceDN w:val="0"/>
              <w:adjustRightInd w:val="0"/>
              <w:spacing w:after="0" w:line="240" w:lineRule="auto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09578D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W okresie gwarancji Wykonawca zobowiązany jest do wykonywania  przeglądów zgodnie z zaleceniami producenta oraz wykonywania obowiązkowych testów specjalistycznych. Koszty przeglądów wliczone w cenę oferty.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DE43DFF" w14:textId="77777777" w:rsidR="0055558D" w:rsidRPr="0009578D" w:rsidRDefault="0055558D" w:rsidP="004E6160">
            <w:pPr>
              <w:spacing w:after="0" w:line="240" w:lineRule="auto"/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09578D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2B3BDF" w14:textId="77777777" w:rsidR="0055558D" w:rsidRPr="0009578D" w:rsidRDefault="0055558D" w:rsidP="004E6160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09578D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09578D" w:rsidRPr="0009578D" w14:paraId="0AFD58B7" w14:textId="77777777" w:rsidTr="0055558D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trHeight w:val="285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06FC51" w14:textId="279339EF" w:rsidR="0055558D" w:rsidRPr="00C56CB6" w:rsidRDefault="0055558D" w:rsidP="004E6160">
            <w:pPr>
              <w:pStyle w:val="Akapitzlist"/>
              <w:numPr>
                <w:ilvl w:val="0"/>
                <w:numId w:val="3"/>
              </w:numPr>
              <w:overflowPunct w:val="0"/>
              <w:autoSpaceDN w:val="0"/>
              <w:adjustRightInd w:val="0"/>
              <w:spacing w:after="0" w:line="240" w:lineRule="auto"/>
              <w:textAlignment w:val="baseline"/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50A7136" w14:textId="77777777" w:rsidR="0055558D" w:rsidRPr="0009578D" w:rsidRDefault="0055558D" w:rsidP="004E6160">
            <w:pPr>
              <w:autoSpaceDE w:val="0"/>
              <w:autoSpaceDN w:val="0"/>
              <w:adjustRightInd w:val="0"/>
              <w:spacing w:after="0" w:line="240" w:lineRule="auto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09578D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 xml:space="preserve">Certyfikat ISO 9001 oraz ISO 13485 dla producenta 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CA610E4" w14:textId="77777777" w:rsidR="0055558D" w:rsidRPr="0009578D" w:rsidRDefault="0055558D" w:rsidP="004E6160">
            <w:pPr>
              <w:spacing w:after="0" w:line="240" w:lineRule="auto"/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09578D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E2C06F" w14:textId="77777777" w:rsidR="0055558D" w:rsidRPr="0009578D" w:rsidRDefault="0055558D" w:rsidP="004E6160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09578D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09578D" w:rsidRPr="0009578D" w14:paraId="50B9133E" w14:textId="77777777" w:rsidTr="0055558D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trHeight w:val="285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4117A8" w14:textId="56223BEC" w:rsidR="0055558D" w:rsidRPr="00C56CB6" w:rsidRDefault="0055558D" w:rsidP="004E6160">
            <w:pPr>
              <w:pStyle w:val="Akapitzlist"/>
              <w:numPr>
                <w:ilvl w:val="0"/>
                <w:numId w:val="3"/>
              </w:numPr>
              <w:overflowPunct w:val="0"/>
              <w:autoSpaceDN w:val="0"/>
              <w:adjustRightInd w:val="0"/>
              <w:spacing w:after="0" w:line="240" w:lineRule="auto"/>
              <w:textAlignment w:val="baseline"/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0356432" w14:textId="77777777" w:rsidR="0055558D" w:rsidRPr="0009578D" w:rsidRDefault="0055558D" w:rsidP="004E6160">
            <w:pPr>
              <w:autoSpaceDE w:val="0"/>
              <w:autoSpaceDN w:val="0"/>
              <w:adjustRightInd w:val="0"/>
              <w:spacing w:after="0" w:line="240" w:lineRule="auto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09578D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 xml:space="preserve">Deklaracja zgodności CE wydana przez producenta 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B5195AC" w14:textId="77777777" w:rsidR="0055558D" w:rsidRPr="0009578D" w:rsidRDefault="0055558D" w:rsidP="004E6160">
            <w:pPr>
              <w:spacing w:after="0" w:line="240" w:lineRule="auto"/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09578D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E7DA93" w14:textId="77777777" w:rsidR="0055558D" w:rsidRPr="0009578D" w:rsidRDefault="0055558D" w:rsidP="004E6160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09578D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09578D" w:rsidRPr="0009578D" w14:paraId="54F84D67" w14:textId="77777777" w:rsidTr="0055558D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trHeight w:val="285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240331" w14:textId="7A61AC1D" w:rsidR="0055558D" w:rsidRPr="00C56CB6" w:rsidRDefault="0055558D" w:rsidP="004E6160">
            <w:pPr>
              <w:pStyle w:val="Akapitzlist"/>
              <w:numPr>
                <w:ilvl w:val="0"/>
                <w:numId w:val="3"/>
              </w:numPr>
              <w:overflowPunct w:val="0"/>
              <w:autoSpaceDN w:val="0"/>
              <w:adjustRightInd w:val="0"/>
              <w:spacing w:after="0" w:line="240" w:lineRule="auto"/>
              <w:textAlignment w:val="baseline"/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B9B6E8D" w14:textId="77777777" w:rsidR="0055558D" w:rsidRPr="0009578D" w:rsidRDefault="0055558D" w:rsidP="004E6160">
            <w:pPr>
              <w:autoSpaceDE w:val="0"/>
              <w:autoSpaceDN w:val="0"/>
              <w:adjustRightInd w:val="0"/>
              <w:spacing w:after="0" w:line="240" w:lineRule="auto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09578D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Bezpłatne przeglądy okresowe przez cały okres   gwarancji, niezależnie od zaleceń producenta, na koszt Wykonawcy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4ED0BD0" w14:textId="77777777" w:rsidR="0055558D" w:rsidRPr="0009578D" w:rsidRDefault="0055558D" w:rsidP="004E6160">
            <w:pPr>
              <w:spacing w:after="0" w:line="240" w:lineRule="auto"/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09578D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EAF650" w14:textId="77777777" w:rsidR="0055558D" w:rsidRPr="0009578D" w:rsidRDefault="0055558D" w:rsidP="004E6160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09578D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09578D" w:rsidRPr="0009578D" w14:paraId="64A00944" w14:textId="77777777" w:rsidTr="0055558D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trHeight w:val="285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BE494D" w14:textId="1014DD82" w:rsidR="0055558D" w:rsidRPr="00C56CB6" w:rsidRDefault="0055558D" w:rsidP="004E6160">
            <w:pPr>
              <w:pStyle w:val="Akapitzlist"/>
              <w:numPr>
                <w:ilvl w:val="0"/>
                <w:numId w:val="3"/>
              </w:numPr>
              <w:overflowPunct w:val="0"/>
              <w:autoSpaceDN w:val="0"/>
              <w:adjustRightInd w:val="0"/>
              <w:spacing w:after="0" w:line="240" w:lineRule="auto"/>
              <w:textAlignment w:val="baseline"/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30EE37E" w14:textId="77777777" w:rsidR="0055558D" w:rsidRPr="0009578D" w:rsidRDefault="0055558D" w:rsidP="004E6160">
            <w:pPr>
              <w:autoSpaceDE w:val="0"/>
              <w:autoSpaceDN w:val="0"/>
              <w:adjustRightInd w:val="0"/>
              <w:spacing w:after="0" w:line="240" w:lineRule="auto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09578D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Zagwarantowana dostępność części zamiennych przez co najmniej 10  lat od daty zainstalowania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D3A2E6B" w14:textId="77777777" w:rsidR="0055558D" w:rsidRPr="0009578D" w:rsidRDefault="0055558D" w:rsidP="004E6160">
            <w:pPr>
              <w:spacing w:after="0" w:line="240" w:lineRule="auto"/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09578D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1389F4" w14:textId="77777777" w:rsidR="0055558D" w:rsidRPr="0009578D" w:rsidRDefault="0055558D" w:rsidP="004E6160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09578D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09578D" w:rsidRPr="0009578D" w14:paraId="6D66F397" w14:textId="77777777" w:rsidTr="0055558D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trHeight w:val="285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90554F" w14:textId="0B827934" w:rsidR="0055558D" w:rsidRPr="00C56CB6" w:rsidRDefault="0055558D" w:rsidP="004E6160">
            <w:pPr>
              <w:pStyle w:val="Akapitzlist"/>
              <w:numPr>
                <w:ilvl w:val="0"/>
                <w:numId w:val="3"/>
              </w:numPr>
              <w:overflowPunct w:val="0"/>
              <w:autoSpaceDN w:val="0"/>
              <w:adjustRightInd w:val="0"/>
              <w:spacing w:after="0" w:line="240" w:lineRule="auto"/>
              <w:textAlignment w:val="baseline"/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E25AF36" w14:textId="77777777" w:rsidR="0055558D" w:rsidRPr="0009578D" w:rsidRDefault="0055558D" w:rsidP="004E6160">
            <w:pPr>
              <w:autoSpaceDE w:val="0"/>
              <w:autoSpaceDN w:val="0"/>
              <w:adjustRightInd w:val="0"/>
              <w:spacing w:after="0" w:line="240" w:lineRule="auto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09578D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Autoryzowany serwis gwarancyjny i pogwarancyjny.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6BF7997" w14:textId="77777777" w:rsidR="0055558D" w:rsidRPr="0009578D" w:rsidRDefault="0055558D" w:rsidP="004E6160">
            <w:pPr>
              <w:spacing w:after="0" w:line="240" w:lineRule="auto"/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09578D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A880EE" w14:textId="77777777" w:rsidR="0055558D" w:rsidRPr="0009578D" w:rsidRDefault="0055558D" w:rsidP="004E6160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09578D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09578D" w:rsidRPr="0009578D" w14:paraId="38774419" w14:textId="77777777" w:rsidTr="0055558D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trHeight w:val="285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9BCC7D" w14:textId="2770837A" w:rsidR="0055558D" w:rsidRPr="00C56CB6" w:rsidRDefault="0055558D" w:rsidP="004E6160">
            <w:pPr>
              <w:pStyle w:val="Akapitzlist"/>
              <w:numPr>
                <w:ilvl w:val="0"/>
                <w:numId w:val="3"/>
              </w:numPr>
              <w:overflowPunct w:val="0"/>
              <w:autoSpaceDN w:val="0"/>
              <w:adjustRightInd w:val="0"/>
              <w:spacing w:after="0" w:line="240" w:lineRule="auto"/>
              <w:textAlignment w:val="baseline"/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10088C9" w14:textId="77777777" w:rsidR="0055558D" w:rsidRPr="0009578D" w:rsidRDefault="0055558D" w:rsidP="004E6160">
            <w:pPr>
              <w:autoSpaceDE w:val="0"/>
              <w:autoSpaceDN w:val="0"/>
              <w:adjustRightInd w:val="0"/>
              <w:spacing w:after="0" w:line="240" w:lineRule="auto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09578D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Świadectwo rejestracji, świadectwo dopuszczenia do obrotu, świadectwo jakości w języku polskim, kserokopie aktualnych certyfikatów dopuszczających dostarczony sprzęt do stosowania w jednostkach służby zdrowia (dołączyć kopie)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C8C7BC2" w14:textId="77777777" w:rsidR="0055558D" w:rsidRPr="0009578D" w:rsidRDefault="0055558D" w:rsidP="004E6160">
            <w:pPr>
              <w:spacing w:after="0" w:line="240" w:lineRule="auto"/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09578D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749B50" w14:textId="77777777" w:rsidR="0055558D" w:rsidRPr="0009578D" w:rsidRDefault="0055558D" w:rsidP="004E6160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09578D" w:rsidRPr="0009578D" w14:paraId="13BEB1E6" w14:textId="77777777" w:rsidTr="0055558D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trHeight w:val="285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7C4C9F" w14:textId="2270B304" w:rsidR="0055558D" w:rsidRPr="00C56CB6" w:rsidRDefault="0055558D" w:rsidP="004E6160">
            <w:pPr>
              <w:pStyle w:val="Akapitzlist"/>
              <w:numPr>
                <w:ilvl w:val="0"/>
                <w:numId w:val="3"/>
              </w:numPr>
              <w:overflowPunct w:val="0"/>
              <w:autoSpaceDN w:val="0"/>
              <w:adjustRightInd w:val="0"/>
              <w:spacing w:after="0" w:line="240" w:lineRule="auto"/>
              <w:textAlignment w:val="baseline"/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5944BED" w14:textId="77777777" w:rsidR="0055558D" w:rsidRPr="0009578D" w:rsidRDefault="0055558D" w:rsidP="004E6160">
            <w:pPr>
              <w:autoSpaceDE w:val="0"/>
              <w:autoSpaceDN w:val="0"/>
              <w:adjustRightInd w:val="0"/>
              <w:spacing w:after="0" w:line="240" w:lineRule="auto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09578D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Materiały informacyjne na temat oferowanego sprzętu w języku polskim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531869C" w14:textId="77777777" w:rsidR="0055558D" w:rsidRPr="0009578D" w:rsidRDefault="0055558D" w:rsidP="004E6160">
            <w:pPr>
              <w:spacing w:after="0" w:line="240" w:lineRule="auto"/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09578D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05DB65" w14:textId="77777777" w:rsidR="0055558D" w:rsidRPr="0009578D" w:rsidRDefault="0055558D" w:rsidP="004E6160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09578D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09578D" w:rsidRPr="0009578D" w14:paraId="44D1A961" w14:textId="77777777" w:rsidTr="0055558D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trHeight w:val="285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BB6FF1" w14:textId="5890762B" w:rsidR="0055558D" w:rsidRPr="00C56CB6" w:rsidRDefault="0055558D" w:rsidP="004E6160">
            <w:pPr>
              <w:pStyle w:val="Akapitzlist"/>
              <w:numPr>
                <w:ilvl w:val="0"/>
                <w:numId w:val="3"/>
              </w:numPr>
              <w:overflowPunct w:val="0"/>
              <w:autoSpaceDN w:val="0"/>
              <w:adjustRightInd w:val="0"/>
              <w:spacing w:after="0" w:line="240" w:lineRule="auto"/>
              <w:textAlignment w:val="baseline"/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2C22A8B" w14:textId="77777777" w:rsidR="0055558D" w:rsidRPr="0009578D" w:rsidRDefault="0055558D" w:rsidP="004E6160">
            <w:pPr>
              <w:autoSpaceDE w:val="0"/>
              <w:autoSpaceDN w:val="0"/>
              <w:adjustRightInd w:val="0"/>
              <w:spacing w:after="0" w:line="240" w:lineRule="auto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09578D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Instrukcja do sprzętu w języku polskim (wraz z dostawą aparatu)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DE706F6" w14:textId="77777777" w:rsidR="0055558D" w:rsidRPr="0009578D" w:rsidRDefault="0055558D" w:rsidP="004E6160">
            <w:pPr>
              <w:spacing w:after="0" w:line="240" w:lineRule="auto"/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09578D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02FDDC" w14:textId="77777777" w:rsidR="0055558D" w:rsidRPr="0009578D" w:rsidRDefault="0055558D" w:rsidP="004E6160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09578D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09578D" w:rsidRPr="0009578D" w14:paraId="6F8A6D3C" w14:textId="77777777" w:rsidTr="0055558D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trHeight w:val="285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5BBA84" w14:textId="39124808" w:rsidR="0055558D" w:rsidRPr="00C56CB6" w:rsidRDefault="0055558D" w:rsidP="004E6160">
            <w:pPr>
              <w:pStyle w:val="Akapitzlist"/>
              <w:numPr>
                <w:ilvl w:val="0"/>
                <w:numId w:val="3"/>
              </w:numPr>
              <w:overflowPunct w:val="0"/>
              <w:autoSpaceDN w:val="0"/>
              <w:adjustRightInd w:val="0"/>
              <w:spacing w:after="0" w:line="240" w:lineRule="auto"/>
              <w:textAlignment w:val="baseline"/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C0F3058" w14:textId="77777777" w:rsidR="0055558D" w:rsidRPr="0009578D" w:rsidRDefault="0055558D" w:rsidP="004E6160">
            <w:pPr>
              <w:autoSpaceDE w:val="0"/>
              <w:autoSpaceDN w:val="0"/>
              <w:adjustRightInd w:val="0"/>
              <w:spacing w:after="0" w:line="240" w:lineRule="auto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09578D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 xml:space="preserve">Zapewnienie producenta lub autoryzowanego dystrybutora o zapewnieniu serwisu gwarancyjnego i pogwarancyjnego  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BE8A5F" w14:textId="77777777" w:rsidR="0055558D" w:rsidRPr="0009578D" w:rsidRDefault="0055558D" w:rsidP="004E6160">
            <w:pPr>
              <w:spacing w:after="0" w:line="240" w:lineRule="auto"/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09578D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CF0F4B" w14:textId="77777777" w:rsidR="0055558D" w:rsidRPr="0009578D" w:rsidRDefault="0055558D" w:rsidP="004E6160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09578D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09578D" w:rsidRPr="0009578D" w14:paraId="707BA498" w14:textId="77777777" w:rsidTr="0055558D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trHeight w:val="285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8D9175" w14:textId="0D6230C7" w:rsidR="0055558D" w:rsidRPr="00C56CB6" w:rsidRDefault="0055558D" w:rsidP="004E6160">
            <w:pPr>
              <w:pStyle w:val="Akapitzlist"/>
              <w:numPr>
                <w:ilvl w:val="0"/>
                <w:numId w:val="3"/>
              </w:numPr>
              <w:overflowPunct w:val="0"/>
              <w:autoSpaceDN w:val="0"/>
              <w:adjustRightInd w:val="0"/>
              <w:spacing w:after="0" w:line="240" w:lineRule="auto"/>
              <w:textAlignment w:val="baseline"/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E11F651" w14:textId="77777777" w:rsidR="0055558D" w:rsidRPr="0009578D" w:rsidRDefault="0055558D" w:rsidP="004E6160">
            <w:pPr>
              <w:autoSpaceDE w:val="0"/>
              <w:autoSpaceDN w:val="0"/>
              <w:adjustRightInd w:val="0"/>
              <w:spacing w:after="0" w:line="240" w:lineRule="auto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09578D">
              <w:rPr>
                <w:rFonts w:ascii="Century Gothic" w:hAnsi="Century Gothic" w:cs="Calibri"/>
                <w:sz w:val="16"/>
                <w:szCs w:val="16"/>
              </w:rPr>
              <w:t xml:space="preserve">Kompleksowa integracja urządzenia z systemem HIS/RIS Szpitala (poprzez </w:t>
            </w:r>
            <w:proofErr w:type="spellStart"/>
            <w:r w:rsidRPr="0009578D">
              <w:rPr>
                <w:rFonts w:ascii="Century Gothic" w:hAnsi="Century Gothic" w:cs="Calibri"/>
                <w:sz w:val="16"/>
                <w:szCs w:val="16"/>
              </w:rPr>
              <w:t>WorkList</w:t>
            </w:r>
            <w:proofErr w:type="spellEnd"/>
            <w:r w:rsidRPr="0009578D">
              <w:rPr>
                <w:rFonts w:ascii="Century Gothic" w:hAnsi="Century Gothic" w:cs="Calibri"/>
                <w:sz w:val="16"/>
                <w:szCs w:val="16"/>
              </w:rPr>
              <w:t xml:space="preserve"> i przekazywanie linków do badań do HIS itd. ) oraz pełna integracja z systemem PACS (węzeł DICOM itd. ) wykorzystywanym przez Zamawiającego (oprogramowanie firmy </w:t>
            </w:r>
            <w:proofErr w:type="spellStart"/>
            <w:r w:rsidRPr="0009578D">
              <w:rPr>
                <w:rFonts w:ascii="Century Gothic" w:hAnsi="Century Gothic" w:cs="Calibri"/>
                <w:sz w:val="16"/>
                <w:szCs w:val="16"/>
              </w:rPr>
              <w:t>Radpoint</w:t>
            </w:r>
            <w:proofErr w:type="spellEnd"/>
            <w:r w:rsidRPr="0009578D">
              <w:rPr>
                <w:rFonts w:ascii="Century Gothic" w:hAnsi="Century Gothic" w:cs="Calibri"/>
                <w:sz w:val="16"/>
                <w:szCs w:val="16"/>
              </w:rPr>
              <w:t>).</w:t>
            </w:r>
            <w:r w:rsidRPr="0009578D">
              <w:rPr>
                <w:rFonts w:ascii="Century Gothic" w:hAnsi="Century Gothic" w:cs="Calibri"/>
                <w:sz w:val="16"/>
                <w:szCs w:val="16"/>
              </w:rPr>
              <w:br/>
              <w:t>Wszelkie koszty związane z licencjami, kolejkami, wdrożeniem i wszelkim pracami związanymi z pełną integracją urządzenia z systemami Szpitala obciążają Wykonawcę.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235FD6" w14:textId="77777777" w:rsidR="0055558D" w:rsidRPr="0009578D" w:rsidRDefault="0055558D" w:rsidP="004E6160">
            <w:pPr>
              <w:spacing w:after="0" w:line="240" w:lineRule="auto"/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09578D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20697C" w14:textId="77777777" w:rsidR="0055558D" w:rsidRPr="0009578D" w:rsidRDefault="0055558D" w:rsidP="004E6160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09578D" w:rsidRPr="0009578D" w14:paraId="6D91BD6B" w14:textId="77777777" w:rsidTr="0055558D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trHeight w:val="285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B3031A" w14:textId="0AF5FBEB" w:rsidR="0055558D" w:rsidRPr="00C56CB6" w:rsidRDefault="0055558D" w:rsidP="004E6160">
            <w:pPr>
              <w:pStyle w:val="Akapitzlist"/>
              <w:numPr>
                <w:ilvl w:val="0"/>
                <w:numId w:val="3"/>
              </w:numPr>
              <w:overflowPunct w:val="0"/>
              <w:autoSpaceDN w:val="0"/>
              <w:adjustRightInd w:val="0"/>
              <w:spacing w:after="0" w:line="240" w:lineRule="auto"/>
              <w:textAlignment w:val="baseline"/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C26ACE7" w14:textId="77777777" w:rsidR="00963D8C" w:rsidRDefault="0055558D" w:rsidP="004E6160">
            <w:pPr>
              <w:autoSpaceDE w:val="0"/>
              <w:autoSpaceDN w:val="0"/>
              <w:adjustRightInd w:val="0"/>
              <w:spacing w:after="0" w:line="240" w:lineRule="auto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09578D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 xml:space="preserve">Dostawa i uruchomienie (zrealizowanie przedmiotu umowy): max </w:t>
            </w:r>
            <w:r w:rsidR="001A1487" w:rsidRPr="00963D8C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6</w:t>
            </w:r>
            <w:r w:rsidRPr="0009578D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 xml:space="preserve"> tygodni</w:t>
            </w:r>
          </w:p>
          <w:p w14:paraId="1C8AAAD4" w14:textId="15D3F354" w:rsidR="0055558D" w:rsidRPr="0009578D" w:rsidRDefault="00963D8C" w:rsidP="004E6160">
            <w:pPr>
              <w:autoSpaceDE w:val="0"/>
              <w:autoSpaceDN w:val="0"/>
              <w:adjustRightInd w:val="0"/>
              <w:spacing w:after="0" w:line="240" w:lineRule="auto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6 tygodni – 0 pkt.</w:t>
            </w:r>
            <w:r w:rsidR="0055558D" w:rsidRPr="0009578D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br/>
              <w:t>Skrócenie o:</w:t>
            </w:r>
            <w:r w:rsidR="0055558D" w:rsidRPr="0009578D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br/>
              <w:t>1 tydzień – 7 pkt</w:t>
            </w:r>
            <w:r w:rsidR="0055558D" w:rsidRPr="0009578D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br/>
              <w:t>2 tygodnie – 15 pkt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EC84B34" w14:textId="77777777" w:rsidR="0055558D" w:rsidRPr="0009578D" w:rsidRDefault="0055558D" w:rsidP="004E6160">
            <w:pPr>
              <w:spacing w:after="0" w:line="240" w:lineRule="auto"/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09578D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  <w:r w:rsidRPr="0009578D">
              <w:rPr>
                <w:rFonts w:ascii="Century Gothic" w:eastAsia="Times New Roman" w:hAnsi="Century Gothic" w:cs="Calibri"/>
                <w:sz w:val="16"/>
                <w:szCs w:val="16"/>
              </w:rPr>
              <w:t>/Podać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F9C89B" w14:textId="77777777" w:rsidR="0055558D" w:rsidRPr="0009578D" w:rsidRDefault="0055558D" w:rsidP="004E6160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09578D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590777" w:rsidRPr="0009578D" w14:paraId="4A488E07" w14:textId="77777777" w:rsidTr="0055558D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trHeight w:val="285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9457C7" w14:textId="77777777" w:rsidR="00590777" w:rsidRPr="00C56CB6" w:rsidRDefault="00590777" w:rsidP="004E6160">
            <w:pPr>
              <w:pStyle w:val="Akapitzlist"/>
              <w:numPr>
                <w:ilvl w:val="0"/>
                <w:numId w:val="3"/>
              </w:numPr>
              <w:overflowPunct w:val="0"/>
              <w:autoSpaceDN w:val="0"/>
              <w:adjustRightInd w:val="0"/>
              <w:spacing w:after="0" w:line="240" w:lineRule="auto"/>
              <w:textAlignment w:val="baseline"/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BF840C4" w14:textId="7BD0A8B2" w:rsidR="00590777" w:rsidRPr="0009578D" w:rsidRDefault="00590777" w:rsidP="004E6160">
            <w:pPr>
              <w:autoSpaceDE w:val="0"/>
              <w:autoSpaceDN w:val="0"/>
              <w:adjustRightInd w:val="0"/>
              <w:spacing w:after="0" w:line="240" w:lineRule="auto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>
              <w:rPr>
                <w:rFonts w:ascii="Century Gothic" w:hAnsi="Century Gothic" w:cs="Calibri"/>
                <w:sz w:val="16"/>
                <w:szCs w:val="16"/>
              </w:rPr>
              <w:t>Zamawiający oczekuje, że wszystkie dokumenty załączone do oferty (elektroniczne) zostaną opisane nazwą informującą o zawartości. Zamawiający oczekuje, że jeden plik będzie zawierał tylko jeden dokument.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DD96003" w14:textId="771C9D24" w:rsidR="00590777" w:rsidRPr="0009578D" w:rsidRDefault="00590777" w:rsidP="004E6160">
            <w:pPr>
              <w:spacing w:after="0" w:line="240" w:lineRule="auto"/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4557DD" w14:textId="77777777" w:rsidR="00590777" w:rsidRPr="0009578D" w:rsidRDefault="00590777" w:rsidP="004E6160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</w:tbl>
    <w:p w14:paraId="0B1CAD48" w14:textId="77777777" w:rsidR="0055558D" w:rsidRPr="0009578D" w:rsidRDefault="0055558D" w:rsidP="0055558D">
      <w:pPr>
        <w:spacing w:line="360" w:lineRule="auto"/>
        <w:rPr>
          <w:rFonts w:ascii="Century Gothic" w:hAnsi="Century Gothic" w:cs="Arial"/>
          <w:sz w:val="16"/>
          <w:szCs w:val="16"/>
        </w:rPr>
      </w:pPr>
    </w:p>
    <w:tbl>
      <w:tblPr>
        <w:tblW w:w="978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6"/>
        <w:gridCol w:w="146"/>
        <w:gridCol w:w="9489"/>
      </w:tblGrid>
      <w:tr w:rsidR="0009578D" w:rsidRPr="0009578D" w14:paraId="6869CBA8" w14:textId="77777777" w:rsidTr="005816D5">
        <w:trPr>
          <w:trHeight w:val="270"/>
        </w:trPr>
        <w:tc>
          <w:tcPr>
            <w:tcW w:w="9781" w:type="dxa"/>
            <w:gridSpan w:val="3"/>
            <w:tcBorders>
              <w:top w:val="nil"/>
              <w:left w:val="nil"/>
              <w:right w:val="nil"/>
            </w:tcBorders>
            <w:noWrap/>
            <w:vAlign w:val="center"/>
            <w:hideMark/>
          </w:tcPr>
          <w:p w14:paraId="66305CED" w14:textId="77777777" w:rsidR="0055558D" w:rsidRPr="0009578D" w:rsidRDefault="0055558D" w:rsidP="002C45FB">
            <w:pPr>
              <w:spacing w:line="360" w:lineRule="auto"/>
              <w:rPr>
                <w:rFonts w:ascii="Century Gothic" w:eastAsia="Times New Roman" w:hAnsi="Century Gothic" w:cs="Calibri"/>
                <w:sz w:val="16"/>
                <w:szCs w:val="16"/>
              </w:rPr>
            </w:pPr>
            <w:r w:rsidRPr="0009578D">
              <w:rPr>
                <w:rFonts w:ascii="Century Gothic" w:eastAsia="Times New Roman" w:hAnsi="Century Gothic" w:cs="Calibri"/>
                <w:sz w:val="16"/>
                <w:szCs w:val="16"/>
              </w:rPr>
              <w:t xml:space="preserve">UWAGA:       Niespełnienie wymaganych parametrów i warunków spowoduje odrzucenie oferty.  </w:t>
            </w:r>
          </w:p>
        </w:tc>
      </w:tr>
      <w:tr w:rsidR="0009578D" w:rsidRPr="00927F50" w14:paraId="2D5DCDCC" w14:textId="77777777" w:rsidTr="005816D5">
        <w:trPr>
          <w:trHeight w:val="659"/>
        </w:trPr>
        <w:tc>
          <w:tcPr>
            <w:tcW w:w="9781" w:type="dxa"/>
            <w:gridSpan w:val="3"/>
            <w:vAlign w:val="center"/>
            <w:hideMark/>
          </w:tcPr>
          <w:p w14:paraId="3DB6EAE3" w14:textId="77777777" w:rsidR="0055558D" w:rsidRPr="00927F50" w:rsidRDefault="0055558D" w:rsidP="00927F50">
            <w:pPr>
              <w:spacing w:after="0" w:line="360" w:lineRule="auto"/>
              <w:rPr>
                <w:rFonts w:ascii="Century Gothic" w:eastAsia="Times New Roman" w:hAnsi="Century Gothic" w:cs="Calibri"/>
                <w:sz w:val="16"/>
                <w:szCs w:val="16"/>
              </w:rPr>
            </w:pPr>
            <w:r w:rsidRPr="00927F50">
              <w:rPr>
                <w:rFonts w:ascii="Century Gothic" w:eastAsia="Times New Roman" w:hAnsi="Century Gothic" w:cs="Calibri"/>
                <w:sz w:val="16"/>
                <w:szCs w:val="16"/>
              </w:rPr>
              <w:t xml:space="preserve">1.     Brak odpowiedniego wpisu przez wykonawcę w kolumnie parametr oferowany będzie traktowany jako brak danego parametru/warunku w oferowanej konfiguracji urządzenia i będzie podstawą odrzucenia oferty. </w:t>
            </w:r>
          </w:p>
        </w:tc>
      </w:tr>
      <w:tr w:rsidR="0009578D" w:rsidRPr="00927F50" w14:paraId="3D65151F" w14:textId="77777777" w:rsidTr="005816D5">
        <w:trPr>
          <w:trHeight w:val="1123"/>
        </w:trPr>
        <w:tc>
          <w:tcPr>
            <w:tcW w:w="9781" w:type="dxa"/>
            <w:gridSpan w:val="3"/>
            <w:vAlign w:val="center"/>
            <w:hideMark/>
          </w:tcPr>
          <w:p w14:paraId="02ACE1F5" w14:textId="77777777" w:rsidR="0055558D" w:rsidRPr="00927F50" w:rsidRDefault="0055558D" w:rsidP="00927F50">
            <w:pPr>
              <w:spacing w:after="0" w:line="360" w:lineRule="auto"/>
              <w:rPr>
                <w:rFonts w:ascii="Century Gothic" w:eastAsia="Times New Roman" w:hAnsi="Century Gothic" w:cs="Calibri"/>
                <w:sz w:val="16"/>
                <w:szCs w:val="16"/>
              </w:rPr>
            </w:pPr>
            <w:r w:rsidRPr="00927F50">
              <w:rPr>
                <w:rFonts w:ascii="Century Gothic" w:eastAsia="Times New Roman" w:hAnsi="Century Gothic" w:cs="Calibri"/>
                <w:sz w:val="16"/>
                <w:szCs w:val="16"/>
              </w:rPr>
              <w:lastRenderedPageBreak/>
              <w:t>2.     Oświadczam, że oferowane urządzenie (sprzęt) spełnia wymagania techniczne zawarte w SWZ, jest kompletne i będzie gotowe do użytku bez żadnych dodatkowych zakupów i inwestycji (poza materiałami eksploatacyjnymi) oraz  gwarantuje bezpieczeństwo pacjentów i personelu medycznego i zapewnia wymagany poziom usług medycznych.</w:t>
            </w:r>
          </w:p>
        </w:tc>
      </w:tr>
      <w:tr w:rsidR="0009578D" w:rsidRPr="0009578D" w14:paraId="0E2EE626" w14:textId="77777777" w:rsidTr="005816D5">
        <w:trPr>
          <w:trHeight w:val="270"/>
        </w:trPr>
        <w:tc>
          <w:tcPr>
            <w:tcW w:w="146" w:type="dxa"/>
            <w:tcBorders>
              <w:left w:val="nil"/>
              <w:bottom w:val="nil"/>
              <w:right w:val="nil"/>
            </w:tcBorders>
            <w:noWrap/>
            <w:vAlign w:val="bottom"/>
            <w:hideMark/>
          </w:tcPr>
          <w:p w14:paraId="69E82B0A" w14:textId="77777777" w:rsidR="0055558D" w:rsidRPr="0009578D" w:rsidRDefault="0055558D" w:rsidP="002C45FB">
            <w:pPr>
              <w:spacing w:line="360" w:lineRule="auto"/>
              <w:rPr>
                <w:rFonts w:ascii="Century Gothic" w:eastAsia="Times New Roman" w:hAnsi="Century Gothic" w:cs="Calibri"/>
                <w:b/>
                <w:bCs/>
                <w:sz w:val="16"/>
                <w:szCs w:val="16"/>
              </w:rPr>
            </w:pPr>
          </w:p>
        </w:tc>
        <w:tc>
          <w:tcPr>
            <w:tcW w:w="146" w:type="dxa"/>
            <w:tcBorders>
              <w:left w:val="nil"/>
              <w:bottom w:val="nil"/>
              <w:right w:val="nil"/>
            </w:tcBorders>
            <w:noWrap/>
            <w:vAlign w:val="bottom"/>
            <w:hideMark/>
          </w:tcPr>
          <w:p w14:paraId="0AC81B3E" w14:textId="77777777" w:rsidR="0055558D" w:rsidRPr="0009578D" w:rsidRDefault="0055558D" w:rsidP="002C45FB">
            <w:pPr>
              <w:spacing w:line="360" w:lineRule="auto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9489" w:type="dxa"/>
            <w:tcBorders>
              <w:left w:val="nil"/>
              <w:bottom w:val="nil"/>
              <w:right w:val="nil"/>
            </w:tcBorders>
            <w:noWrap/>
            <w:vAlign w:val="bottom"/>
            <w:hideMark/>
          </w:tcPr>
          <w:p w14:paraId="39C9CF9F" w14:textId="77777777" w:rsidR="0055558D" w:rsidRPr="0009578D" w:rsidRDefault="0055558D" w:rsidP="002C45FB">
            <w:pPr>
              <w:spacing w:line="360" w:lineRule="auto"/>
              <w:rPr>
                <w:rFonts w:eastAsia="Times New Roman"/>
                <w:sz w:val="20"/>
                <w:szCs w:val="20"/>
              </w:rPr>
            </w:pPr>
          </w:p>
        </w:tc>
      </w:tr>
      <w:tr w:rsidR="0009578D" w:rsidRPr="0009578D" w14:paraId="4BB5E3BB" w14:textId="77777777" w:rsidTr="002C45FB">
        <w:trPr>
          <w:trHeight w:val="270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83FFC0C" w14:textId="77777777" w:rsidR="0055558D" w:rsidRPr="0009578D" w:rsidRDefault="0055558D" w:rsidP="002C45FB">
            <w:pPr>
              <w:spacing w:line="360" w:lineRule="auto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9B533B3" w14:textId="77777777" w:rsidR="0055558D" w:rsidRPr="0009578D" w:rsidRDefault="0055558D" w:rsidP="002C45FB">
            <w:pPr>
              <w:spacing w:line="360" w:lineRule="auto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948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78D1D9E" w14:textId="77777777" w:rsidR="0055558D" w:rsidRPr="0009578D" w:rsidRDefault="0055558D" w:rsidP="002C45FB">
            <w:pPr>
              <w:spacing w:line="360" w:lineRule="auto"/>
              <w:rPr>
                <w:rFonts w:eastAsia="Times New Roman"/>
                <w:sz w:val="20"/>
                <w:szCs w:val="20"/>
              </w:rPr>
            </w:pPr>
          </w:p>
        </w:tc>
      </w:tr>
      <w:tr w:rsidR="0009578D" w:rsidRPr="0009578D" w14:paraId="2D6C6251" w14:textId="77777777" w:rsidTr="002C45FB">
        <w:trPr>
          <w:trHeight w:val="270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BEE52A7" w14:textId="77777777" w:rsidR="0055558D" w:rsidRPr="0009578D" w:rsidRDefault="0055558D" w:rsidP="002C45FB">
            <w:pPr>
              <w:spacing w:line="360" w:lineRule="auto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0E5A2B7" w14:textId="77777777" w:rsidR="0055558D" w:rsidRPr="0009578D" w:rsidRDefault="0055558D" w:rsidP="002C45FB">
            <w:pPr>
              <w:spacing w:line="360" w:lineRule="auto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948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4A01C5A" w14:textId="77777777" w:rsidR="0055558D" w:rsidRPr="0009578D" w:rsidRDefault="0055558D" w:rsidP="002C45FB">
            <w:pPr>
              <w:spacing w:line="360" w:lineRule="auto"/>
              <w:rPr>
                <w:rFonts w:eastAsia="Times New Roman"/>
                <w:sz w:val="20"/>
                <w:szCs w:val="20"/>
              </w:rPr>
            </w:pPr>
          </w:p>
        </w:tc>
      </w:tr>
      <w:tr w:rsidR="0009578D" w:rsidRPr="00927F50" w14:paraId="29E63F07" w14:textId="77777777" w:rsidTr="002C45FB">
        <w:trPr>
          <w:trHeight w:val="270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2048B0D" w14:textId="77777777" w:rsidR="0055558D" w:rsidRPr="0009578D" w:rsidRDefault="0055558D" w:rsidP="002C45FB">
            <w:pPr>
              <w:spacing w:line="360" w:lineRule="auto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3575274" w14:textId="77777777" w:rsidR="0055558D" w:rsidRPr="0009578D" w:rsidRDefault="0055558D" w:rsidP="002C45FB">
            <w:pPr>
              <w:spacing w:line="360" w:lineRule="auto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948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8031915" w14:textId="77777777" w:rsidR="0055558D" w:rsidRPr="00927F50" w:rsidRDefault="0055558D" w:rsidP="002C45FB">
            <w:pPr>
              <w:spacing w:line="360" w:lineRule="auto"/>
              <w:rPr>
                <w:rFonts w:eastAsia="Times New Roman"/>
                <w:sz w:val="20"/>
                <w:szCs w:val="20"/>
              </w:rPr>
            </w:pPr>
          </w:p>
        </w:tc>
      </w:tr>
      <w:tr w:rsidR="0009578D" w:rsidRPr="00927F50" w14:paraId="2A9181ED" w14:textId="77777777" w:rsidTr="002C45FB">
        <w:trPr>
          <w:trHeight w:val="270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10CC7E3" w14:textId="77777777" w:rsidR="0055558D" w:rsidRPr="0009578D" w:rsidRDefault="0055558D" w:rsidP="002C45FB">
            <w:pPr>
              <w:spacing w:line="360" w:lineRule="auto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25D08DC" w14:textId="77777777" w:rsidR="0055558D" w:rsidRPr="0009578D" w:rsidRDefault="0055558D" w:rsidP="002C45FB">
            <w:pPr>
              <w:spacing w:line="360" w:lineRule="auto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948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629BF02" w14:textId="77777777" w:rsidR="0055558D" w:rsidRPr="00927F50" w:rsidRDefault="0055558D" w:rsidP="002C45FB">
            <w:pPr>
              <w:spacing w:line="360" w:lineRule="auto"/>
              <w:ind w:firstLineChars="500" w:firstLine="800"/>
              <w:jc w:val="right"/>
              <w:rPr>
                <w:rFonts w:ascii="Century Gothic" w:eastAsia="Times New Roman" w:hAnsi="Century Gothic" w:cs="Calibri"/>
                <w:sz w:val="16"/>
                <w:szCs w:val="16"/>
              </w:rPr>
            </w:pPr>
            <w:r w:rsidRPr="00927F50">
              <w:rPr>
                <w:rFonts w:ascii="Century Gothic" w:eastAsia="Times New Roman" w:hAnsi="Century Gothic" w:cs="Calibri"/>
                <w:sz w:val="16"/>
                <w:szCs w:val="16"/>
              </w:rPr>
              <w:t>…………………………….</w:t>
            </w:r>
          </w:p>
        </w:tc>
      </w:tr>
      <w:tr w:rsidR="0009578D" w:rsidRPr="00927F50" w14:paraId="5E092570" w14:textId="77777777" w:rsidTr="002C45FB">
        <w:trPr>
          <w:trHeight w:val="270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B321E8A" w14:textId="77777777" w:rsidR="0055558D" w:rsidRPr="0009578D" w:rsidRDefault="0055558D" w:rsidP="002C45FB">
            <w:pPr>
              <w:spacing w:line="360" w:lineRule="auto"/>
              <w:ind w:firstLineChars="500" w:firstLine="803"/>
              <w:jc w:val="right"/>
              <w:rPr>
                <w:rFonts w:ascii="Century Gothic" w:eastAsia="Times New Roman" w:hAnsi="Century Gothic" w:cs="Calibri"/>
                <w:b/>
                <w:bCs/>
                <w:sz w:val="16"/>
                <w:szCs w:val="16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CCA6BE0" w14:textId="77777777" w:rsidR="0055558D" w:rsidRPr="0009578D" w:rsidRDefault="0055558D" w:rsidP="002C45FB">
            <w:pPr>
              <w:spacing w:line="360" w:lineRule="auto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948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C993EC0" w14:textId="77777777" w:rsidR="0055558D" w:rsidRPr="00927F50" w:rsidRDefault="0055558D" w:rsidP="002C45FB">
            <w:pPr>
              <w:spacing w:line="360" w:lineRule="auto"/>
              <w:ind w:firstLineChars="500" w:firstLine="800"/>
              <w:jc w:val="right"/>
              <w:rPr>
                <w:rFonts w:ascii="Century Gothic" w:eastAsia="Times New Roman" w:hAnsi="Century Gothic" w:cs="Calibri"/>
                <w:sz w:val="16"/>
                <w:szCs w:val="16"/>
              </w:rPr>
            </w:pPr>
            <w:r w:rsidRPr="00927F50">
              <w:rPr>
                <w:rFonts w:ascii="Century Gothic" w:eastAsia="Times New Roman" w:hAnsi="Century Gothic" w:cs="Calibri"/>
                <w:sz w:val="16"/>
                <w:szCs w:val="16"/>
              </w:rPr>
              <w:t>Podpis Wykonawcy</w:t>
            </w:r>
          </w:p>
        </w:tc>
      </w:tr>
    </w:tbl>
    <w:p w14:paraId="1FEE23CA" w14:textId="77777777" w:rsidR="0055558D" w:rsidRPr="0009578D" w:rsidRDefault="0055558D" w:rsidP="0055558D">
      <w:pPr>
        <w:spacing w:line="360" w:lineRule="auto"/>
        <w:rPr>
          <w:rFonts w:ascii="Century Gothic" w:hAnsi="Century Gothic" w:cs="Arial"/>
          <w:b/>
          <w:sz w:val="16"/>
          <w:szCs w:val="16"/>
        </w:rPr>
      </w:pPr>
    </w:p>
    <w:p w14:paraId="7C8C5C5F" w14:textId="77777777" w:rsidR="004A1EE2" w:rsidRPr="0009578D" w:rsidRDefault="004A1EE2" w:rsidP="0055558D">
      <w:pPr>
        <w:spacing w:line="360" w:lineRule="auto"/>
        <w:rPr>
          <w:rFonts w:ascii="Century Gothic" w:hAnsi="Century Gothic"/>
          <w:sz w:val="16"/>
          <w:szCs w:val="16"/>
        </w:rPr>
      </w:pPr>
    </w:p>
    <w:sectPr w:rsidR="004A1EE2" w:rsidRPr="0009578D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4E26FD" w14:textId="77777777" w:rsidR="00F959E8" w:rsidRDefault="00F959E8" w:rsidP="0009578D">
      <w:pPr>
        <w:spacing w:after="0" w:line="240" w:lineRule="auto"/>
      </w:pPr>
      <w:r>
        <w:separator/>
      </w:r>
    </w:p>
  </w:endnote>
  <w:endnote w:type="continuationSeparator" w:id="0">
    <w:p w14:paraId="6E3EFABC" w14:textId="77777777" w:rsidR="00F959E8" w:rsidRDefault="00F959E8" w:rsidP="000957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Century Gothic" w:hAnsi="Century Gothic"/>
        <w:sz w:val="12"/>
        <w:szCs w:val="12"/>
      </w:rPr>
      <w:id w:val="1495136666"/>
      <w:docPartObj>
        <w:docPartGallery w:val="Page Numbers (Bottom of Page)"/>
        <w:docPartUnique/>
      </w:docPartObj>
    </w:sdtPr>
    <w:sdtEndPr/>
    <w:sdtContent>
      <w:sdt>
        <w:sdtPr>
          <w:rPr>
            <w:rFonts w:ascii="Century Gothic" w:hAnsi="Century Gothic"/>
            <w:sz w:val="12"/>
            <w:szCs w:val="12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5E4E5A08" w14:textId="66D069F5" w:rsidR="0009578D" w:rsidRPr="0009578D" w:rsidRDefault="0009578D" w:rsidP="00494568">
            <w:pPr>
              <w:pStyle w:val="Stopka"/>
              <w:jc w:val="center"/>
              <w:rPr>
                <w:rFonts w:ascii="Century Gothic" w:hAnsi="Century Gothic"/>
                <w:sz w:val="12"/>
                <w:szCs w:val="12"/>
              </w:rPr>
            </w:pPr>
            <w:r w:rsidRPr="0009578D">
              <w:rPr>
                <w:rFonts w:ascii="Century Gothic" w:hAnsi="Century Gothic"/>
                <w:sz w:val="12"/>
                <w:szCs w:val="12"/>
              </w:rPr>
              <w:t xml:space="preserve">Strona </w:t>
            </w:r>
            <w:r w:rsidRPr="0009578D">
              <w:rPr>
                <w:rFonts w:ascii="Century Gothic" w:hAnsi="Century Gothic"/>
                <w:b/>
                <w:bCs/>
                <w:sz w:val="12"/>
                <w:szCs w:val="12"/>
              </w:rPr>
              <w:fldChar w:fldCharType="begin"/>
            </w:r>
            <w:r w:rsidRPr="0009578D">
              <w:rPr>
                <w:rFonts w:ascii="Century Gothic" w:hAnsi="Century Gothic"/>
                <w:b/>
                <w:bCs/>
                <w:sz w:val="12"/>
                <w:szCs w:val="12"/>
              </w:rPr>
              <w:instrText>PAGE</w:instrText>
            </w:r>
            <w:r w:rsidRPr="0009578D">
              <w:rPr>
                <w:rFonts w:ascii="Century Gothic" w:hAnsi="Century Gothic"/>
                <w:b/>
                <w:bCs/>
                <w:sz w:val="12"/>
                <w:szCs w:val="12"/>
              </w:rPr>
              <w:fldChar w:fldCharType="separate"/>
            </w:r>
            <w:r w:rsidRPr="0009578D">
              <w:rPr>
                <w:rFonts w:ascii="Century Gothic" w:hAnsi="Century Gothic"/>
                <w:b/>
                <w:bCs/>
                <w:sz w:val="12"/>
                <w:szCs w:val="12"/>
              </w:rPr>
              <w:t>2</w:t>
            </w:r>
            <w:r w:rsidRPr="0009578D">
              <w:rPr>
                <w:rFonts w:ascii="Century Gothic" w:hAnsi="Century Gothic"/>
                <w:b/>
                <w:bCs/>
                <w:sz w:val="12"/>
                <w:szCs w:val="12"/>
              </w:rPr>
              <w:fldChar w:fldCharType="end"/>
            </w:r>
            <w:r w:rsidRPr="0009578D">
              <w:rPr>
                <w:rFonts w:ascii="Century Gothic" w:hAnsi="Century Gothic"/>
                <w:sz w:val="12"/>
                <w:szCs w:val="12"/>
              </w:rPr>
              <w:t xml:space="preserve"> z </w:t>
            </w:r>
            <w:r w:rsidRPr="0009578D">
              <w:rPr>
                <w:rFonts w:ascii="Century Gothic" w:hAnsi="Century Gothic"/>
                <w:b/>
                <w:bCs/>
                <w:sz w:val="12"/>
                <w:szCs w:val="12"/>
              </w:rPr>
              <w:fldChar w:fldCharType="begin"/>
            </w:r>
            <w:r w:rsidRPr="0009578D">
              <w:rPr>
                <w:rFonts w:ascii="Century Gothic" w:hAnsi="Century Gothic"/>
                <w:b/>
                <w:bCs/>
                <w:sz w:val="12"/>
                <w:szCs w:val="12"/>
              </w:rPr>
              <w:instrText>NUMPAGES</w:instrText>
            </w:r>
            <w:r w:rsidRPr="0009578D">
              <w:rPr>
                <w:rFonts w:ascii="Century Gothic" w:hAnsi="Century Gothic"/>
                <w:b/>
                <w:bCs/>
                <w:sz w:val="12"/>
                <w:szCs w:val="12"/>
              </w:rPr>
              <w:fldChar w:fldCharType="separate"/>
            </w:r>
            <w:r w:rsidRPr="0009578D">
              <w:rPr>
                <w:rFonts w:ascii="Century Gothic" w:hAnsi="Century Gothic"/>
                <w:b/>
                <w:bCs/>
                <w:sz w:val="12"/>
                <w:szCs w:val="12"/>
              </w:rPr>
              <w:t>2</w:t>
            </w:r>
            <w:r w:rsidRPr="0009578D">
              <w:rPr>
                <w:rFonts w:ascii="Century Gothic" w:hAnsi="Century Gothic"/>
                <w:b/>
                <w:bCs/>
                <w:sz w:val="12"/>
                <w:szCs w:val="12"/>
              </w:rPr>
              <w:fldChar w:fldCharType="end"/>
            </w:r>
          </w:p>
        </w:sdtContent>
      </w:sdt>
    </w:sdtContent>
  </w:sdt>
  <w:p w14:paraId="10480291" w14:textId="77777777" w:rsidR="0009578D" w:rsidRPr="0009578D" w:rsidRDefault="0009578D">
    <w:pPr>
      <w:pStyle w:val="Stopka"/>
      <w:rPr>
        <w:rFonts w:ascii="Century Gothic" w:hAnsi="Century Gothic"/>
        <w:sz w:val="12"/>
        <w:szCs w:val="1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28CA65" w14:textId="77777777" w:rsidR="00F959E8" w:rsidRDefault="00F959E8" w:rsidP="0009578D">
      <w:pPr>
        <w:spacing w:after="0" w:line="240" w:lineRule="auto"/>
      </w:pPr>
      <w:r>
        <w:separator/>
      </w:r>
    </w:p>
  </w:footnote>
  <w:footnote w:type="continuationSeparator" w:id="0">
    <w:p w14:paraId="04712451" w14:textId="77777777" w:rsidR="00F959E8" w:rsidRDefault="00F959E8" w:rsidP="0009578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D1A4A55"/>
    <w:multiLevelType w:val="hybridMultilevel"/>
    <w:tmpl w:val="C1B01E16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54994C48"/>
    <w:multiLevelType w:val="hybridMultilevel"/>
    <w:tmpl w:val="3806CD96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EB1642F"/>
    <w:multiLevelType w:val="hybridMultilevel"/>
    <w:tmpl w:val="2DB6E4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C4A2890"/>
    <w:multiLevelType w:val="hybridMultilevel"/>
    <w:tmpl w:val="904634FE"/>
    <w:lvl w:ilvl="0" w:tplc="9B92B0E0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46958898">
    <w:abstractNumId w:val="3"/>
  </w:num>
  <w:num w:numId="2" w16cid:durableId="332028544">
    <w:abstractNumId w:val="1"/>
  </w:num>
  <w:num w:numId="3" w16cid:durableId="1731688828">
    <w:abstractNumId w:val="2"/>
  </w:num>
  <w:num w:numId="4" w16cid:durableId="44920900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0AE1"/>
    <w:rsid w:val="00064A55"/>
    <w:rsid w:val="0009578A"/>
    <w:rsid w:val="0009578D"/>
    <w:rsid w:val="00151935"/>
    <w:rsid w:val="00151FB1"/>
    <w:rsid w:val="00190A82"/>
    <w:rsid w:val="001A1487"/>
    <w:rsid w:val="001F47C4"/>
    <w:rsid w:val="00203466"/>
    <w:rsid w:val="00426473"/>
    <w:rsid w:val="004450FF"/>
    <w:rsid w:val="00445432"/>
    <w:rsid w:val="00494568"/>
    <w:rsid w:val="004A1EE2"/>
    <w:rsid w:val="004D76DB"/>
    <w:rsid w:val="004E6160"/>
    <w:rsid w:val="0055558D"/>
    <w:rsid w:val="005816D5"/>
    <w:rsid w:val="00590777"/>
    <w:rsid w:val="005A1E58"/>
    <w:rsid w:val="005E643F"/>
    <w:rsid w:val="006910D7"/>
    <w:rsid w:val="006A3449"/>
    <w:rsid w:val="00711460"/>
    <w:rsid w:val="00750B3F"/>
    <w:rsid w:val="007D0890"/>
    <w:rsid w:val="008712A0"/>
    <w:rsid w:val="00927F50"/>
    <w:rsid w:val="00963D8C"/>
    <w:rsid w:val="00A062BD"/>
    <w:rsid w:val="00A501D6"/>
    <w:rsid w:val="00AD055C"/>
    <w:rsid w:val="00BD1DED"/>
    <w:rsid w:val="00C00AE1"/>
    <w:rsid w:val="00C20470"/>
    <w:rsid w:val="00C56CB6"/>
    <w:rsid w:val="00C62E3C"/>
    <w:rsid w:val="00D142C4"/>
    <w:rsid w:val="00D65F05"/>
    <w:rsid w:val="00D70765"/>
    <w:rsid w:val="00D70FD2"/>
    <w:rsid w:val="00DF0CBA"/>
    <w:rsid w:val="00E557D5"/>
    <w:rsid w:val="00EB4F14"/>
    <w:rsid w:val="00F959E8"/>
    <w:rsid w:val="00FF37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664E56BF"/>
  <w15:chartTrackingRefBased/>
  <w15:docId w15:val="{36572BC0-CC66-4D90-AB35-C18C1104B8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64A55"/>
    <w:pPr>
      <w:spacing w:after="200" w:line="276" w:lineRule="auto"/>
    </w:pPr>
    <w:rPr>
      <w:kern w:val="0"/>
      <w:sz w:val="22"/>
      <w:szCs w:val="22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C00AE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C00AE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C00AE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C00AE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C00AE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C00AE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C00AE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C00AE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C00AE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C00AE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C00AE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C00AE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C00AE1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C00AE1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C00AE1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C00AE1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C00AE1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C00AE1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C00AE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C00AE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C00AE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C00AE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C00AE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C00AE1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C00AE1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C00AE1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C00AE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C00AE1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C00AE1"/>
    <w:rPr>
      <w:b/>
      <w:bCs/>
      <w:smallCaps/>
      <w:color w:val="0F4761" w:themeColor="accent1" w:themeShade="BF"/>
      <w:spacing w:val="5"/>
    </w:rPr>
  </w:style>
  <w:style w:type="paragraph" w:styleId="Bezodstpw">
    <w:name w:val="No Spacing"/>
    <w:uiPriority w:val="1"/>
    <w:qFormat/>
    <w:rsid w:val="00064A55"/>
    <w:pPr>
      <w:spacing w:after="0" w:line="240" w:lineRule="auto"/>
    </w:pPr>
    <w:rPr>
      <w:kern w:val="0"/>
      <w:sz w:val="22"/>
      <w:szCs w:val="22"/>
      <w14:ligatures w14:val="none"/>
    </w:rPr>
  </w:style>
  <w:style w:type="paragraph" w:styleId="NormalnyWeb">
    <w:name w:val="Normal (Web)"/>
    <w:basedOn w:val="Normalny"/>
    <w:uiPriority w:val="99"/>
    <w:unhideWhenUsed/>
    <w:rsid w:val="00064A55"/>
    <w:pPr>
      <w:spacing w:before="100" w:beforeAutospacing="1" w:after="100" w:afterAutospacing="1" w:line="240" w:lineRule="auto"/>
    </w:pPr>
    <w:rPr>
      <w:rFonts w:ascii="Calibri" w:hAnsi="Calibri" w:cs="Calibri"/>
      <w:lang w:eastAsia="pl-PL"/>
    </w:rPr>
  </w:style>
  <w:style w:type="paragraph" w:customStyle="1" w:styleId="ListParagraph0">
    <w:name w:val="List Paragraph0"/>
    <w:basedOn w:val="Normalny"/>
    <w:rsid w:val="00064A55"/>
    <w:pPr>
      <w:ind w:left="720"/>
      <w:contextualSpacing/>
    </w:pPr>
    <w:rPr>
      <w:rFonts w:ascii="Calibri" w:eastAsia="Times New Roman" w:hAnsi="Calibri" w:cs="Times New Roman"/>
    </w:rPr>
  </w:style>
  <w:style w:type="paragraph" w:customStyle="1" w:styleId="NoSpacing0">
    <w:name w:val="No Spacing0"/>
    <w:rsid w:val="00064A55"/>
    <w:pPr>
      <w:spacing w:after="0" w:line="240" w:lineRule="auto"/>
    </w:pPr>
    <w:rPr>
      <w:rFonts w:ascii="Calibri" w:eastAsia="Times New Roman" w:hAnsi="Calibri" w:cs="Times New Roman"/>
      <w:kern w:val="0"/>
      <w:sz w:val="22"/>
      <w:szCs w:val="22"/>
      <w14:ligatures w14:val="none"/>
    </w:rPr>
  </w:style>
  <w:style w:type="paragraph" w:styleId="Nagwek">
    <w:name w:val="header"/>
    <w:basedOn w:val="Normalny"/>
    <w:link w:val="NagwekZnak"/>
    <w:uiPriority w:val="99"/>
    <w:unhideWhenUsed/>
    <w:rsid w:val="0009578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9578D"/>
    <w:rPr>
      <w:kern w:val="0"/>
      <w:sz w:val="22"/>
      <w:szCs w:val="22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09578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9578D"/>
    <w:rPr>
      <w:kern w:val="0"/>
      <w:sz w:val="22"/>
      <w:szCs w:val="22"/>
      <w14:ligatures w14:val="non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FF37F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FF37F3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FF37F3"/>
    <w:rPr>
      <w:kern w:val="0"/>
      <w:sz w:val="20"/>
      <w:szCs w:val="20"/>
      <w14:ligatures w14:val="none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F37F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F37F3"/>
    <w:rPr>
      <w:b/>
      <w:bCs/>
      <w:kern w:val="0"/>
      <w:sz w:val="20"/>
      <w:szCs w:val="20"/>
      <w14:ligatures w14:val="none"/>
    </w:rPr>
  </w:style>
  <w:style w:type="paragraph" w:styleId="Lista2">
    <w:name w:val="List 2"/>
    <w:basedOn w:val="Normalny"/>
    <w:uiPriority w:val="99"/>
    <w:semiHidden/>
    <w:rsid w:val="007D0890"/>
    <w:pPr>
      <w:spacing w:after="0" w:line="240" w:lineRule="auto"/>
      <w:ind w:left="566" w:hanging="283"/>
    </w:pPr>
    <w:rPr>
      <w:rFonts w:ascii="Times New Roman" w:eastAsia="Times New Roman" w:hAnsi="Times New Roman" w:cs="Times New Roman"/>
      <w:noProof/>
      <w:sz w:val="24"/>
      <w:szCs w:val="24"/>
      <w:lang w:val="cs-CZ" w:eastAsia="pl-PL"/>
    </w:rPr>
  </w:style>
  <w:style w:type="table" w:styleId="Tabela-Siatka">
    <w:name w:val="Table Grid"/>
    <w:basedOn w:val="Standardowy"/>
    <w:uiPriority w:val="39"/>
    <w:rsid w:val="007D0890"/>
    <w:pPr>
      <w:spacing w:after="0" w:line="240" w:lineRule="auto"/>
    </w:pPr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171</TotalTime>
  <Pages>12</Pages>
  <Words>3682</Words>
  <Characters>22094</Characters>
  <Application>Microsoft Office Word</Application>
  <DocSecurity>0</DocSecurity>
  <Lines>184</Lines>
  <Paragraphs>51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 Garczarek</dc:creator>
  <cp:keywords/>
  <dc:description/>
  <cp:lastModifiedBy>Monika Mińska</cp:lastModifiedBy>
  <cp:revision>33</cp:revision>
  <dcterms:created xsi:type="dcterms:W3CDTF">2025-06-13T10:39:00Z</dcterms:created>
  <dcterms:modified xsi:type="dcterms:W3CDTF">2025-07-08T11:49:00Z</dcterms:modified>
</cp:coreProperties>
</file>