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AD45A9" w:rsidRDefault="00B468EB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468EB">
        <w:rPr>
          <w:rFonts w:ascii="Arial" w:hAnsi="Arial" w:cs="Arial"/>
          <w:sz w:val="24"/>
          <w:szCs w:val="24"/>
        </w:rPr>
        <w:t>Bydgoszcz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B468EB">
        <w:rPr>
          <w:rFonts w:ascii="Arial" w:hAnsi="Arial" w:cs="Arial"/>
          <w:sz w:val="24"/>
          <w:szCs w:val="24"/>
        </w:rPr>
        <w:t>2025-07-16</w:t>
      </w:r>
    </w:p>
    <w:p w:rsidR="00035DEC" w:rsidRPr="00AD45A9" w:rsidRDefault="00B468EB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468EB">
        <w:rPr>
          <w:rFonts w:ascii="Arial" w:hAnsi="Arial" w:cs="Arial"/>
          <w:b/>
          <w:bCs/>
          <w:sz w:val="24"/>
          <w:szCs w:val="24"/>
        </w:rPr>
        <w:t>10WSzKzP SPZOZ</w:t>
      </w:r>
    </w:p>
    <w:p w:rsidR="00035DEC" w:rsidRPr="00AD45A9" w:rsidRDefault="00B468EB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B468EB">
        <w:rPr>
          <w:rFonts w:ascii="Arial" w:hAnsi="Arial" w:cs="Arial"/>
          <w:sz w:val="24"/>
          <w:szCs w:val="24"/>
        </w:rPr>
        <w:t>Powstańców Warszawy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B468EB">
        <w:rPr>
          <w:rFonts w:ascii="Arial" w:hAnsi="Arial" w:cs="Arial"/>
          <w:sz w:val="24"/>
          <w:szCs w:val="24"/>
        </w:rPr>
        <w:t>5</w:t>
      </w:r>
    </w:p>
    <w:p w:rsidR="00035DEC" w:rsidRPr="00AD45A9" w:rsidRDefault="00B468EB" w:rsidP="00035DEC">
      <w:pPr>
        <w:rPr>
          <w:rFonts w:ascii="Arial" w:hAnsi="Arial" w:cs="Arial"/>
          <w:sz w:val="24"/>
          <w:szCs w:val="24"/>
        </w:rPr>
      </w:pPr>
      <w:r w:rsidRPr="00B468EB">
        <w:rPr>
          <w:rFonts w:ascii="Arial" w:hAnsi="Arial" w:cs="Arial"/>
          <w:sz w:val="24"/>
          <w:szCs w:val="24"/>
        </w:rPr>
        <w:t>85-681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B468EB">
        <w:rPr>
          <w:rFonts w:ascii="Arial" w:hAnsi="Arial" w:cs="Arial"/>
          <w:sz w:val="24"/>
          <w:szCs w:val="24"/>
        </w:rPr>
        <w:t>Bydgoszcz</w:t>
      </w:r>
    </w:p>
    <w:p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D4045A" w:rsidRPr="00AD45A9" w:rsidRDefault="00D4045A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 nr</w:t>
      </w:r>
      <w:r w:rsidR="001A06AB">
        <w:rPr>
          <w:rFonts w:ascii="Arial" w:hAnsi="Arial" w:cs="Arial"/>
          <w:bCs/>
          <w:sz w:val="18"/>
          <w:szCs w:val="18"/>
        </w:rPr>
        <w:t xml:space="preserve"> 5363/2025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B468EB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468EB">
              <w:rPr>
                <w:rFonts w:ascii="Arial" w:hAnsi="Arial" w:cs="Arial"/>
                <w:bCs/>
                <w:sz w:val="24"/>
                <w:szCs w:val="24"/>
              </w:rPr>
              <w:t>Przeglądy i naprawy aparatów i urządzeń medycznych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468EB" w:rsidRPr="004E4B64" w:rsidTr="007B1738">
        <w:tc>
          <w:tcPr>
            <w:tcW w:w="2269" w:type="dxa"/>
            <w:shd w:val="clear" w:color="auto" w:fill="auto"/>
          </w:tcPr>
          <w:p w:rsidR="00B468EB" w:rsidRPr="004E4B64" w:rsidRDefault="00B468EB" w:rsidP="007B17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468EB" w:rsidRPr="004E4B64" w:rsidRDefault="00B468EB" w:rsidP="007B17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468EB">
              <w:rPr>
                <w:rFonts w:ascii="Arial" w:hAnsi="Arial" w:cs="Arial"/>
                <w:bCs/>
                <w:sz w:val="24"/>
                <w:szCs w:val="24"/>
              </w:rPr>
              <w:t>58/2025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B468EB" w:rsidRPr="00B468EB">
        <w:rPr>
          <w:rFonts w:ascii="Arial" w:hAnsi="Arial" w:cs="Arial"/>
          <w:b/>
          <w:sz w:val="24"/>
          <w:szCs w:val="24"/>
        </w:rPr>
        <w:t>10WSzKzP SPZOZ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B468EB" w:rsidRPr="00B468EB">
        <w:rPr>
          <w:rFonts w:ascii="Arial" w:hAnsi="Arial" w:cs="Arial"/>
          <w:sz w:val="24"/>
          <w:szCs w:val="24"/>
        </w:rPr>
        <w:t>(</w:t>
      </w:r>
      <w:proofErr w:type="spellStart"/>
      <w:r w:rsidR="00B468EB" w:rsidRPr="00B468EB">
        <w:rPr>
          <w:rFonts w:ascii="Arial" w:hAnsi="Arial" w:cs="Arial"/>
          <w:sz w:val="24"/>
          <w:szCs w:val="24"/>
        </w:rPr>
        <w:t>t.j</w:t>
      </w:r>
      <w:proofErr w:type="spellEnd"/>
      <w:r w:rsidR="00B468EB" w:rsidRPr="00B468EB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468EB" w:rsidRPr="009003D1" w:rsidTr="007B1738">
        <w:tc>
          <w:tcPr>
            <w:tcW w:w="9356" w:type="dxa"/>
            <w:shd w:val="clear" w:color="auto" w:fill="auto"/>
          </w:tcPr>
          <w:p w:rsidR="00B468EB" w:rsidRPr="00DF62C7" w:rsidRDefault="00B468EB" w:rsidP="00DF62C7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bCs/>
                <w:sz w:val="22"/>
                <w:szCs w:val="24"/>
              </w:rPr>
              <w:t>Pytanie nr 1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Czy w celu miarkowania kar umownych Zamawiający dokona modyfikacji postanowień projektu przyszłej umowy w zakresie zapisów § 9 ust.1pkt. 2-4: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 xml:space="preserve">1. Wykonawca zapłaci Zamawiającemu kary umowne: </w:t>
            </w:r>
          </w:p>
          <w:p w:rsidR="00B468EB" w:rsidRPr="00DF62C7" w:rsidRDefault="00397165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 xml:space="preserve">2) </w:t>
            </w:r>
            <w:r w:rsidR="00B468EB" w:rsidRPr="00DF62C7">
              <w:rPr>
                <w:rFonts w:ascii="Arial" w:hAnsi="Arial" w:cs="Arial"/>
                <w:sz w:val="22"/>
                <w:szCs w:val="24"/>
              </w:rPr>
              <w:t>0,5%wartości brutto danej naprawy liczonej wg zaakceptowanej kalkulacji wstępnej/wartości danego przeglądu za każdy rozpoczęty dzień zwłoki w razie nieterminowego wykonania napraw/przeglądów okresowych;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 xml:space="preserve">3) 0,5%wartości brutto danej naprawy za każdy rozpoczęty dzień zwłoki, jednak nie więcej niż 10% wartości brutto niezrealizowanej części umowy w przypadku zwłoki lub niesporządzenia </w:t>
            </w:r>
            <w:r w:rsidRPr="00DF62C7">
              <w:rPr>
                <w:rFonts w:ascii="Arial" w:hAnsi="Arial" w:cs="Arial"/>
                <w:sz w:val="22"/>
                <w:szCs w:val="24"/>
              </w:rPr>
              <w:lastRenderedPageBreak/>
              <w:t>kalkulacji cenowej naprawy na zgłoszenie w terminie określonym w § 4 ust. 4; w przypadku braku przedstawienia kalkulacji w terminie na podstawie § 4 ust. 4 i 5 będzie naliczane 0,1% wartości brutto towaru podlegającego kalkulacji.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4) 0,5% wartości brutto danego przeglądu/naprawy za każdy rozpoczęty dzień zwłoki, jednak nie więcej niż 10% wartości brutto niezrealizowanej części umowy w przypadku zwłoki lub braku reakcji serwisu na zgłoszenie naprawy w terminie określonym w § 4 ust. 4;</w:t>
            </w:r>
          </w:p>
          <w:p w:rsidR="00B468EB" w:rsidRPr="00DF62C7" w:rsidRDefault="00B468EB" w:rsidP="00DF62C7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B468EB" w:rsidRPr="00DF62C7" w:rsidRDefault="00B468EB" w:rsidP="00DF62C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Zamawiający pozostaje przy zapisach w SWZ</w:t>
            </w:r>
          </w:p>
        </w:tc>
      </w:tr>
      <w:tr w:rsidR="00B468EB" w:rsidRPr="009003D1" w:rsidTr="007B1738">
        <w:tc>
          <w:tcPr>
            <w:tcW w:w="9356" w:type="dxa"/>
            <w:shd w:val="clear" w:color="auto" w:fill="auto"/>
          </w:tcPr>
          <w:p w:rsidR="00B468EB" w:rsidRPr="00DF62C7" w:rsidRDefault="00B468EB" w:rsidP="00DF62C7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bCs/>
                <w:sz w:val="22"/>
                <w:szCs w:val="24"/>
              </w:rPr>
              <w:lastRenderedPageBreak/>
              <w:t>Pytanie nr 2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 xml:space="preserve">Prosimy o podanie nazw fabrycznych aparatów do terapii </w:t>
            </w:r>
            <w:proofErr w:type="spellStart"/>
            <w:r w:rsidRPr="00DF62C7">
              <w:rPr>
                <w:rFonts w:ascii="Arial" w:hAnsi="Arial" w:cs="Arial"/>
                <w:sz w:val="22"/>
                <w:szCs w:val="24"/>
              </w:rPr>
              <w:t>nerkozastępczej</w:t>
            </w:r>
            <w:proofErr w:type="spellEnd"/>
            <w:r w:rsidRPr="00DF62C7">
              <w:rPr>
                <w:rFonts w:ascii="Arial" w:hAnsi="Arial" w:cs="Arial"/>
                <w:sz w:val="22"/>
                <w:szCs w:val="24"/>
              </w:rPr>
              <w:t xml:space="preserve"> z Zadania 3 oraz ich numerów seryjnych.</w:t>
            </w:r>
          </w:p>
          <w:p w:rsidR="00B468EB" w:rsidRPr="00DF62C7" w:rsidRDefault="00B468EB" w:rsidP="00DF62C7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B468EB" w:rsidRPr="00DF62C7" w:rsidRDefault="00B468EB" w:rsidP="00DF62C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W zadaniu nr 3 występuje aparat: APARAT DO CIĄGŁEJ TERAPII NERKOZASTĘPCZEJ o nr fabrycznym: 9MUGG959</w:t>
            </w:r>
          </w:p>
        </w:tc>
      </w:tr>
      <w:tr w:rsidR="00B468EB" w:rsidRPr="009003D1" w:rsidTr="007B1738">
        <w:tc>
          <w:tcPr>
            <w:tcW w:w="9356" w:type="dxa"/>
            <w:shd w:val="clear" w:color="auto" w:fill="auto"/>
          </w:tcPr>
          <w:p w:rsidR="00B468EB" w:rsidRPr="00DF62C7" w:rsidRDefault="00B468EB" w:rsidP="00DF62C7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bCs/>
                <w:sz w:val="22"/>
                <w:szCs w:val="24"/>
              </w:rPr>
              <w:t>Pytanie nr 3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W związku z prowadzonym postępowaniem przetargowym, zwracamy się z uprzejmą prośbą o wprowadzenie następujących zmian w opisie przedmiotu zamówienia: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 xml:space="preserve">1. W zadaniu nr 1 – prosimy o zmianę liczby urządzeń typu Aparat </w:t>
            </w:r>
            <w:proofErr w:type="spellStart"/>
            <w:r w:rsidRPr="00DF62C7">
              <w:rPr>
                <w:rFonts w:ascii="Arial" w:hAnsi="Arial" w:cs="Arial"/>
                <w:sz w:val="22"/>
                <w:szCs w:val="24"/>
              </w:rPr>
              <w:t>Multifiltrate</w:t>
            </w:r>
            <w:proofErr w:type="spellEnd"/>
            <w:r w:rsidRPr="00DF62C7">
              <w:rPr>
                <w:rFonts w:ascii="Arial" w:hAnsi="Arial" w:cs="Arial"/>
                <w:sz w:val="22"/>
                <w:szCs w:val="24"/>
              </w:rPr>
              <w:t xml:space="preserve"> CICA z obecnie wskazanej na 5 sztuk.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2. W zadaniu nr 2 – liczba sztuk urządzeń jest poprawna.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3. Jednocześnie informujemy, iż urządzenie o numerze seryjnym 9SNGC673 nie stanowi samodzielnego aparatu, lecz jest modułem systemowym przeznaczonym do pracy z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 xml:space="preserve">aparatem </w:t>
            </w:r>
            <w:proofErr w:type="spellStart"/>
            <w:r w:rsidRPr="00DF62C7">
              <w:rPr>
                <w:rFonts w:ascii="Arial" w:hAnsi="Arial" w:cs="Arial"/>
                <w:sz w:val="22"/>
                <w:szCs w:val="24"/>
              </w:rPr>
              <w:t>Multifiltrate</w:t>
            </w:r>
            <w:proofErr w:type="spellEnd"/>
            <w:r w:rsidRPr="00DF62C7">
              <w:rPr>
                <w:rFonts w:ascii="Arial" w:hAnsi="Arial" w:cs="Arial"/>
                <w:sz w:val="22"/>
                <w:szCs w:val="24"/>
              </w:rPr>
              <w:t xml:space="preserve"> CICA. W związku z tym, moduł ten nie podlega osobnemu przeglądowi – przegląd techniczny jest wykonywany razem z przeglądem całego aparatu, którego stanowi integralną część.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Prosimy o uwzględnienie powyższych informacji i stosowną modyfikację dokumentacji przetargowej.</w:t>
            </w:r>
          </w:p>
          <w:p w:rsidR="00B468EB" w:rsidRPr="00DF62C7" w:rsidRDefault="00B468EB" w:rsidP="00DF62C7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B468EB" w:rsidRPr="00DF62C7" w:rsidRDefault="00B468EB" w:rsidP="00DF62C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Zamawiający pozostaje przy zapisach w SWZ</w:t>
            </w:r>
          </w:p>
        </w:tc>
      </w:tr>
      <w:tr w:rsidR="00B468EB" w:rsidRPr="009003D1" w:rsidTr="007B1738">
        <w:tc>
          <w:tcPr>
            <w:tcW w:w="9356" w:type="dxa"/>
            <w:shd w:val="clear" w:color="auto" w:fill="auto"/>
          </w:tcPr>
          <w:p w:rsidR="00B468EB" w:rsidRPr="00DF62C7" w:rsidRDefault="00B468EB" w:rsidP="00DF62C7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bCs/>
                <w:sz w:val="22"/>
                <w:szCs w:val="24"/>
              </w:rPr>
              <w:t>Pytanie nr 4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Dotyczy SWZ - Załącznik nr 8 - §1 ust. 16 - dla pakietu 5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lastRenderedPageBreak/>
              <w:t xml:space="preserve">Prosimy o zmianę zapisu z: "które po wykonaniu należy rozliczyć w formie protokołu odbioru 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i kalkulacji szczegółowej" na:"</w:t>
            </w:r>
            <w:r w:rsidR="007676F6" w:rsidRPr="00DF62C7">
              <w:rPr>
                <w:rFonts w:ascii="Arial" w:hAnsi="Arial" w:cs="Arial"/>
                <w:sz w:val="22"/>
                <w:szCs w:val="24"/>
              </w:rPr>
              <w:t xml:space="preserve"> </w:t>
            </w:r>
            <w:r w:rsidRPr="00DF62C7">
              <w:rPr>
                <w:rFonts w:ascii="Arial" w:hAnsi="Arial" w:cs="Arial"/>
                <w:sz w:val="22"/>
                <w:szCs w:val="24"/>
              </w:rPr>
              <w:t xml:space="preserve">które po wykonaniu należy rozliczyć w formie raportu serwisowego zawierającego szczegółowy wykaz czynności i części zamiennych". 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Szczegółowa kalkulacja naprawy w przypadku</w:t>
            </w:r>
            <w:r w:rsidR="007676F6" w:rsidRPr="00DF62C7">
              <w:rPr>
                <w:rFonts w:ascii="Arial" w:hAnsi="Arial" w:cs="Arial"/>
                <w:sz w:val="22"/>
                <w:szCs w:val="24"/>
              </w:rPr>
              <w:t xml:space="preserve"> </w:t>
            </w:r>
            <w:r w:rsidRPr="00DF62C7">
              <w:rPr>
                <w:rFonts w:ascii="Arial" w:hAnsi="Arial" w:cs="Arial"/>
                <w:sz w:val="22"/>
                <w:szCs w:val="24"/>
              </w:rPr>
              <w:t>pomp infuzyjnych i stacji dokujących B. Braun zostanie przedstawiona przez Wykonawcę przed wykonaniem naprawy.</w:t>
            </w:r>
          </w:p>
          <w:p w:rsidR="00BA5D5F" w:rsidRPr="00DF62C7" w:rsidRDefault="00BA5D5F" w:rsidP="00DF62C7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BA5D5F" w:rsidRPr="00DF62C7" w:rsidRDefault="00BA5D5F" w:rsidP="00DF62C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Zamawiający wyrażą zgodę na zmianę przepisu.</w:t>
            </w:r>
          </w:p>
          <w:p w:rsidR="00B468EB" w:rsidRPr="00DF62C7" w:rsidRDefault="00BA5D5F" w:rsidP="00DF62C7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bCs/>
                <w:sz w:val="22"/>
                <w:szCs w:val="24"/>
              </w:rPr>
              <w:t>Pytanie nr 5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Dotyczy SWZ - Załącznik nr 8 - §1 ust. 17 - dla pakietów 4, 5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 xml:space="preserve">Prosimy o doprecyzowanie co Zamawiający rozumie pod pojęciem "protokołu z napraw"? Czy jest to raport serwisowy? Informacje, o których mowa w §1 ust. 17 będą przedstawione po wykonaniu usługi na raporcie serwisowym. </w:t>
            </w:r>
          </w:p>
          <w:p w:rsidR="00BA5D5F" w:rsidRPr="00DF62C7" w:rsidRDefault="00BA5D5F" w:rsidP="00DF62C7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BA5D5F" w:rsidRPr="00DF62C7" w:rsidRDefault="00BA5D5F" w:rsidP="00DF62C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Pojęcie ,,protokół z naprawy" tyczy się przedłożenia przez Wykonawcę raportu serwisowego wraz z wpisem do karty.</w:t>
            </w:r>
          </w:p>
          <w:p w:rsidR="00B468EB" w:rsidRPr="00DF62C7" w:rsidRDefault="00BA5D5F" w:rsidP="00DF62C7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bCs/>
                <w:sz w:val="22"/>
                <w:szCs w:val="24"/>
              </w:rPr>
              <w:t>Pytanie nr 6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Dotyczy SWZ - Załącznik nr 8 - §2 ust. 1 pkt.2 i ust. 3 - dla pakietów 4, 5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Czy Zamawiający obliguje się do kontroli czerpania z wartości określonej w §2 ust. 1 pkt. 2?</w:t>
            </w:r>
          </w:p>
          <w:p w:rsidR="00BA5D5F" w:rsidRPr="00DF62C7" w:rsidRDefault="00BA5D5F" w:rsidP="00DF62C7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BA5D5F" w:rsidRPr="00DF62C7" w:rsidRDefault="00BA5D5F" w:rsidP="00DF62C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Tak, z tym że Wykonawca ma również kontrolować wykorzystanie środków umowy.</w:t>
            </w:r>
          </w:p>
          <w:p w:rsidR="00B468EB" w:rsidRPr="00DF62C7" w:rsidRDefault="00BA5D5F" w:rsidP="00DF62C7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bCs/>
                <w:sz w:val="22"/>
                <w:szCs w:val="24"/>
              </w:rPr>
              <w:t>Pytanie nr 7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Dotyczy SWZ - Załącznik nr 8 - §2 ust. 11 - dla pakietów 4, 5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 xml:space="preserve">Prosimy o usunięcie zapisu w §2 ust. 11, ponieważ cenę za części Wykonawca przedstawi na kosztorysie naprawy i wymieni je po zaakceptowaniu kosztorysu przez Zamawiającego. 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Wystawienie dwóch oddzielnych faktur - jednej za robociznę, a drugiej za części - spowodowałoby konieczność stosowania różnych stawek VAT (8% na robociznę i 23% na części), co znacząco skomplikowałoby rozliczenia.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 xml:space="preserve">Jednocześnie wskazujemy, że przedstawienie dowodu zakupu przez Wykonawcę jest niemożliwe 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z uwagi na zakup części w różnych okresach oraz umowę koncernową, co stanowi tajemnicę przedsiębiorstwa.</w:t>
            </w:r>
          </w:p>
          <w:p w:rsidR="00BA5D5F" w:rsidRPr="00DF62C7" w:rsidRDefault="00BA5D5F" w:rsidP="00DF62C7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bCs/>
                <w:sz w:val="22"/>
                <w:szCs w:val="24"/>
              </w:rPr>
              <w:lastRenderedPageBreak/>
              <w:t>Stanowisko (wyjaśnienie) Zamawiającego:</w:t>
            </w:r>
          </w:p>
          <w:p w:rsidR="00BA5D5F" w:rsidRPr="00DF62C7" w:rsidRDefault="00BA5D5F" w:rsidP="00DF62C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Zamawiający wyraża zgodę na zmianę zapisu.</w:t>
            </w:r>
          </w:p>
          <w:p w:rsidR="00B468EB" w:rsidRPr="00DF62C7" w:rsidRDefault="00BA5D5F" w:rsidP="00DF62C7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bCs/>
                <w:sz w:val="22"/>
                <w:szCs w:val="24"/>
              </w:rPr>
              <w:t>Pytanie nr 8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Dotyczy SWZ - Załącznik nr 8 - §4 ust. 2 - dla pakietów 4, 5</w:t>
            </w:r>
          </w:p>
          <w:p w:rsidR="00B468EB" w:rsidRPr="00DF62C7" w:rsidRDefault="00B468EB" w:rsidP="00DF62C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Prosimy o zmianę zapisu na: "… w terminie do 7 dni roboczych od otrzymania zlecenia…".</w:t>
            </w:r>
          </w:p>
          <w:p w:rsidR="00B468EB" w:rsidRPr="00DF62C7" w:rsidRDefault="00B468EB" w:rsidP="00397165">
            <w:pPr>
              <w:spacing w:after="40" w:line="360" w:lineRule="auto"/>
              <w:ind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397165" w:rsidRPr="00DF62C7" w:rsidRDefault="00397165" w:rsidP="00397165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Zamawiający pozostaje przy zapisach SWZ.</w:t>
            </w:r>
          </w:p>
          <w:p w:rsidR="00B468EB" w:rsidRPr="00DF62C7" w:rsidRDefault="00BA5D5F" w:rsidP="00DF62C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sz w:val="22"/>
                <w:szCs w:val="24"/>
              </w:rPr>
              <w:t>Pytanie nr 9</w:t>
            </w:r>
          </w:p>
          <w:p w:rsidR="00BA5D5F" w:rsidRPr="00DF62C7" w:rsidRDefault="00BA5D5F" w:rsidP="00DF62C7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color w:val="000000" w:themeColor="text1"/>
                <w:sz w:val="22"/>
                <w:szCs w:val="24"/>
                <w:lang w:eastAsia="en-US"/>
              </w:rPr>
            </w:pPr>
            <w:r w:rsidRPr="00DF62C7">
              <w:rPr>
                <w:rFonts w:ascii="Arial" w:hAnsi="Arial" w:cs="Arial"/>
                <w:bCs/>
                <w:color w:val="000000" w:themeColor="text1"/>
                <w:sz w:val="22"/>
                <w:szCs w:val="24"/>
              </w:rPr>
              <w:t>Dotyczy SWZ – Załącznik nr 8 – §4 ust. 4 - dla pakietu 4</w:t>
            </w:r>
          </w:p>
          <w:p w:rsidR="00BA5D5F" w:rsidRPr="00DF62C7" w:rsidRDefault="00BA5D5F" w:rsidP="00DF62C7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4"/>
              </w:rPr>
            </w:pPr>
            <w:r w:rsidRPr="00DF62C7">
              <w:rPr>
                <w:rFonts w:ascii="Arial" w:hAnsi="Arial" w:cs="Arial"/>
                <w:color w:val="000000" w:themeColor="text1"/>
                <w:sz w:val="22"/>
                <w:szCs w:val="24"/>
              </w:rPr>
              <w:t xml:space="preserve">Prosimy o zmianę zapisu na: „Czas podjęcia czynności związanych z naprawą wynosi </w:t>
            </w:r>
            <w:r w:rsidRPr="00DF62C7">
              <w:rPr>
                <w:rFonts w:ascii="Arial" w:hAnsi="Arial" w:cs="Arial"/>
                <w:bCs/>
                <w:color w:val="000000" w:themeColor="text1"/>
                <w:sz w:val="22"/>
                <w:szCs w:val="24"/>
              </w:rPr>
              <w:t>5 dni roboczych</w:t>
            </w:r>
            <w:r w:rsidRPr="00DF62C7">
              <w:rPr>
                <w:rFonts w:ascii="Arial" w:hAnsi="Arial" w:cs="Arial"/>
                <w:color w:val="000000" w:themeColor="text1"/>
                <w:sz w:val="22"/>
                <w:szCs w:val="24"/>
              </w:rPr>
              <w:t xml:space="preserve"> od otrzymania przez Wykonawcę akceptacji kalkulacji cenowej przez Zamawiającego, przy czym sporządzenie kalkulacji cenowej musi nastąpić w ciągu</w:t>
            </w:r>
            <w:r w:rsidR="00D24E13" w:rsidRPr="00DF62C7">
              <w:rPr>
                <w:rFonts w:ascii="Arial" w:hAnsi="Arial" w:cs="Arial"/>
                <w:color w:val="000000" w:themeColor="text1"/>
                <w:sz w:val="22"/>
                <w:szCs w:val="24"/>
              </w:rPr>
              <w:t xml:space="preserve"> </w:t>
            </w:r>
            <w:r w:rsidRPr="00DF62C7">
              <w:rPr>
                <w:rFonts w:ascii="Arial" w:hAnsi="Arial" w:cs="Arial"/>
                <w:bCs/>
                <w:color w:val="000000" w:themeColor="text1"/>
                <w:sz w:val="22"/>
                <w:szCs w:val="24"/>
              </w:rPr>
              <w:t>3 dni roboczych</w:t>
            </w:r>
            <w:r w:rsidRPr="00DF62C7">
              <w:rPr>
                <w:rFonts w:ascii="Arial" w:hAnsi="Arial" w:cs="Arial"/>
                <w:color w:val="000000" w:themeColor="text1"/>
                <w:sz w:val="22"/>
                <w:szCs w:val="24"/>
              </w:rPr>
              <w:t xml:space="preserve"> od zgłoszenia telefonicznego lub elektronicznego.”.</w:t>
            </w:r>
          </w:p>
          <w:p w:rsidR="00D24E13" w:rsidRPr="00DF62C7" w:rsidRDefault="00D24E13" w:rsidP="00DF62C7">
            <w:pPr>
              <w:spacing w:after="40" w:line="360" w:lineRule="auto"/>
              <w:ind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D24E13" w:rsidRPr="00DF62C7" w:rsidRDefault="00D24E13" w:rsidP="00DF62C7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Zamawiający pozostaje przy zapisach SWZ.</w:t>
            </w:r>
          </w:p>
          <w:p w:rsidR="00D24E13" w:rsidRPr="00DF62C7" w:rsidRDefault="00D24E13" w:rsidP="00DF62C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sz w:val="22"/>
                <w:szCs w:val="24"/>
              </w:rPr>
              <w:t>Pytanie nr 10</w:t>
            </w:r>
          </w:p>
          <w:p w:rsidR="00D24E13" w:rsidRPr="00DF62C7" w:rsidRDefault="00D24E13" w:rsidP="00DF62C7">
            <w:pPr>
              <w:spacing w:line="360" w:lineRule="auto"/>
              <w:rPr>
                <w:rFonts w:ascii="Arial" w:eastAsia="Calibri" w:hAnsi="Arial" w:cs="Arial"/>
                <w:bCs/>
                <w:color w:val="000000" w:themeColor="text1"/>
                <w:sz w:val="22"/>
                <w:szCs w:val="24"/>
              </w:rPr>
            </w:pPr>
            <w:r w:rsidRPr="00DF62C7">
              <w:rPr>
                <w:rFonts w:ascii="Arial" w:hAnsi="Arial" w:cs="Arial"/>
                <w:bCs/>
                <w:color w:val="000000" w:themeColor="text1"/>
                <w:sz w:val="22"/>
                <w:szCs w:val="24"/>
              </w:rPr>
              <w:t>Dotyczy SWZ – Załącznik nr 8 – §4 ust. 4 - dla pakietu 5</w:t>
            </w:r>
          </w:p>
          <w:p w:rsidR="00D24E13" w:rsidRPr="00DF62C7" w:rsidRDefault="00D24E13" w:rsidP="00DF62C7">
            <w:pPr>
              <w:spacing w:line="360" w:lineRule="auto"/>
              <w:rPr>
                <w:rFonts w:ascii="Arial" w:hAnsi="Arial" w:cs="Arial"/>
                <w:bCs/>
                <w:color w:val="000000" w:themeColor="text1"/>
                <w:spacing w:val="2"/>
                <w:sz w:val="22"/>
                <w:szCs w:val="24"/>
              </w:rPr>
            </w:pPr>
            <w:r w:rsidRPr="00DF62C7">
              <w:rPr>
                <w:rFonts w:ascii="Arial" w:hAnsi="Arial" w:cs="Arial"/>
                <w:color w:val="000000" w:themeColor="text1"/>
                <w:sz w:val="22"/>
                <w:szCs w:val="24"/>
              </w:rPr>
              <w:t xml:space="preserve">Prosimy o zmianę zapisu na: „Czas podjęcia czynności związanych z naprawą wynosi 2 dni robocze od otrzymania przez Wykonawcę akceptacji kalkulacji cenowej przez Zamawiającego, przy czym sporządzenie kalkulacji cenowej musi nastąpić w ciągu </w:t>
            </w:r>
            <w:r w:rsidRPr="00DF62C7">
              <w:rPr>
                <w:rFonts w:ascii="Arial" w:eastAsia="Arial" w:hAnsi="Arial" w:cs="Arial"/>
                <w:bCs/>
                <w:color w:val="000000" w:themeColor="text1"/>
                <w:spacing w:val="2"/>
                <w:sz w:val="22"/>
                <w:szCs w:val="24"/>
              </w:rPr>
              <w:t xml:space="preserve">5 dni roboczych od daty dostarczenia </w:t>
            </w:r>
            <w:r w:rsidRPr="00DF62C7">
              <w:rPr>
                <w:rFonts w:ascii="Arial" w:hAnsi="Arial" w:cs="Arial"/>
                <w:bCs/>
                <w:color w:val="000000" w:themeColor="text1"/>
                <w:spacing w:val="2"/>
                <w:sz w:val="22"/>
                <w:szCs w:val="24"/>
              </w:rPr>
              <w:t xml:space="preserve">urządzenia do siedziby </w:t>
            </w:r>
            <w:proofErr w:type="spellStart"/>
            <w:r w:rsidRPr="00DF62C7">
              <w:rPr>
                <w:rFonts w:ascii="Arial" w:hAnsi="Arial" w:cs="Arial"/>
                <w:bCs/>
                <w:color w:val="000000" w:themeColor="text1"/>
                <w:spacing w:val="2"/>
                <w:sz w:val="22"/>
                <w:szCs w:val="24"/>
              </w:rPr>
              <w:t>Wykonawcy.</w:t>
            </w:r>
            <w:r w:rsidRPr="00DF62C7">
              <w:rPr>
                <w:rFonts w:ascii="Arial" w:hAnsi="Arial" w:cs="Arial"/>
                <w:bCs/>
                <w:color w:val="000000" w:themeColor="text1"/>
                <w:sz w:val="22"/>
                <w:szCs w:val="24"/>
              </w:rPr>
              <w:t>W</w:t>
            </w:r>
            <w:proofErr w:type="spellEnd"/>
            <w:r w:rsidRPr="00DF62C7">
              <w:rPr>
                <w:rFonts w:ascii="Arial" w:hAnsi="Arial" w:cs="Arial"/>
                <w:bCs/>
                <w:color w:val="000000" w:themeColor="text1"/>
                <w:sz w:val="22"/>
                <w:szCs w:val="24"/>
              </w:rPr>
              <w:t xml:space="preserve"> przypadku dostarczenia jednorazowo większej ilości urządzeń, termin przedstawienia kosztorysu naprawy zostaje wydłużony o jeden dzień roboczy za każdy dodatkowy aparat</w:t>
            </w:r>
            <w:r w:rsidRPr="00DF62C7">
              <w:rPr>
                <w:rFonts w:ascii="Arial" w:hAnsi="Arial" w:cs="Arial"/>
                <w:bCs/>
                <w:color w:val="000000" w:themeColor="text1"/>
                <w:spacing w:val="2"/>
                <w:sz w:val="22"/>
                <w:szCs w:val="24"/>
              </w:rPr>
              <w:t>.”.</w:t>
            </w:r>
          </w:p>
          <w:p w:rsidR="00D24E13" w:rsidRPr="00DF62C7" w:rsidRDefault="00D24E13" w:rsidP="00DF62C7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4"/>
              </w:rPr>
            </w:pPr>
            <w:r w:rsidRPr="00DF62C7">
              <w:rPr>
                <w:rFonts w:ascii="Arial" w:hAnsi="Arial" w:cs="Arial"/>
                <w:color w:val="000000" w:themeColor="text1"/>
                <w:sz w:val="22"/>
                <w:szCs w:val="24"/>
              </w:rPr>
              <w:t>Wykonanie diagnostyki i przedstawienie kosztorysu naprawy w przypadku pomp infuzyjnych i stacji dokujących B. Braun jest możliwe tylko w siedzibie Wykonawcy.</w:t>
            </w:r>
          </w:p>
          <w:p w:rsidR="00D24E13" w:rsidRPr="00DF62C7" w:rsidRDefault="00D24E13" w:rsidP="00DF62C7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D24E13" w:rsidRPr="00DF62C7" w:rsidRDefault="00D24E13" w:rsidP="00DF62C7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Zamawiający pozostaje przy zapisach SWZ.</w:t>
            </w:r>
          </w:p>
          <w:p w:rsidR="00D24E13" w:rsidRPr="00DF62C7" w:rsidRDefault="00D24E13" w:rsidP="00DF62C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sz w:val="22"/>
                <w:szCs w:val="24"/>
              </w:rPr>
              <w:t>Pytanie nr 11</w:t>
            </w:r>
          </w:p>
          <w:p w:rsidR="00D24E13" w:rsidRPr="00DF62C7" w:rsidRDefault="00D24E13" w:rsidP="00DF62C7">
            <w:pPr>
              <w:spacing w:line="360" w:lineRule="auto"/>
              <w:rPr>
                <w:rFonts w:ascii="Arial" w:eastAsia="Calibri" w:hAnsi="Arial" w:cs="Arial"/>
                <w:bCs/>
                <w:color w:val="000000" w:themeColor="text1"/>
                <w:sz w:val="22"/>
                <w:szCs w:val="24"/>
              </w:rPr>
            </w:pPr>
            <w:r w:rsidRPr="00DF62C7">
              <w:rPr>
                <w:rFonts w:ascii="Arial" w:hAnsi="Arial" w:cs="Arial"/>
                <w:bCs/>
                <w:color w:val="000000" w:themeColor="text1"/>
                <w:sz w:val="22"/>
                <w:szCs w:val="24"/>
              </w:rPr>
              <w:t>Dotyczy SWZ – Załącznik nr 8 – §4 ust. 5 - dla pakietów 4, 5</w:t>
            </w:r>
          </w:p>
          <w:p w:rsidR="00D24E13" w:rsidRPr="00DF62C7" w:rsidRDefault="00D24E13" w:rsidP="00DF62C7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4"/>
              </w:rPr>
            </w:pPr>
            <w:r w:rsidRPr="00DF62C7">
              <w:rPr>
                <w:rFonts w:ascii="Arial" w:hAnsi="Arial" w:cs="Arial"/>
                <w:color w:val="000000" w:themeColor="text1"/>
                <w:sz w:val="22"/>
                <w:szCs w:val="24"/>
              </w:rPr>
              <w:t xml:space="preserve">Prosimy o zmianę zapisu na: „Wykonawca zobowiązany jest do wykonania naprawy urządzenia, niewymagającej wymiany części w terminie </w:t>
            </w:r>
            <w:r w:rsidRPr="00DF62C7">
              <w:rPr>
                <w:rFonts w:ascii="Arial" w:hAnsi="Arial" w:cs="Arial"/>
                <w:bCs/>
                <w:color w:val="000000" w:themeColor="text1"/>
                <w:sz w:val="22"/>
                <w:szCs w:val="24"/>
              </w:rPr>
              <w:t>do 5 dni roboczych od momentu akceptacji kalkulacji naprawy</w:t>
            </w:r>
            <w:r w:rsidRPr="00DF62C7">
              <w:rPr>
                <w:rFonts w:ascii="Arial" w:hAnsi="Arial" w:cs="Arial"/>
                <w:color w:val="000000" w:themeColor="text1"/>
                <w:sz w:val="22"/>
                <w:szCs w:val="24"/>
              </w:rPr>
              <w:t xml:space="preserve">, natomiast w przypadku konieczności naprawy urządzenia z wykorzystaniem części zamiennej w terminie do </w:t>
            </w:r>
            <w:r w:rsidRPr="00DF62C7">
              <w:rPr>
                <w:rFonts w:ascii="Arial" w:hAnsi="Arial" w:cs="Arial"/>
                <w:bCs/>
                <w:color w:val="000000" w:themeColor="text1"/>
                <w:sz w:val="22"/>
                <w:szCs w:val="24"/>
              </w:rPr>
              <w:t xml:space="preserve">21 dni roboczych od momentu akceptacji </w:t>
            </w:r>
            <w:proofErr w:type="spellStart"/>
            <w:r w:rsidRPr="00DF62C7">
              <w:rPr>
                <w:rFonts w:ascii="Arial" w:hAnsi="Arial" w:cs="Arial"/>
                <w:bCs/>
                <w:color w:val="000000" w:themeColor="text1"/>
                <w:sz w:val="22"/>
                <w:szCs w:val="24"/>
              </w:rPr>
              <w:t>kalkulacji.Jeśli</w:t>
            </w:r>
            <w:proofErr w:type="spellEnd"/>
            <w:r w:rsidRPr="00DF62C7">
              <w:rPr>
                <w:rFonts w:ascii="Arial" w:hAnsi="Arial" w:cs="Arial"/>
                <w:bCs/>
                <w:color w:val="000000" w:themeColor="text1"/>
                <w:sz w:val="22"/>
                <w:szCs w:val="24"/>
              </w:rPr>
              <w:t xml:space="preserve"> Wykonawca nie będzie w stanie dotrzymać terminu, istnieje możliwość </w:t>
            </w:r>
            <w:r w:rsidRPr="00DF62C7">
              <w:rPr>
                <w:rFonts w:ascii="Arial" w:hAnsi="Arial" w:cs="Arial"/>
                <w:bCs/>
                <w:color w:val="000000" w:themeColor="text1"/>
                <w:sz w:val="22"/>
                <w:szCs w:val="24"/>
              </w:rPr>
              <w:lastRenderedPageBreak/>
              <w:t>użyczenia sprzętu zastępczego na wniosek Zamawiającego na adres mailowy:</w:t>
            </w:r>
            <w:hyperlink r:id="rId7" w:history="1">
              <w:r w:rsidRPr="00DF62C7">
                <w:rPr>
                  <w:rStyle w:val="Hipercze"/>
                  <w:rFonts w:ascii="Arial" w:hAnsi="Arial" w:cs="Arial"/>
                  <w:bCs/>
                  <w:color w:val="000000" w:themeColor="text1"/>
                  <w:sz w:val="22"/>
                  <w:szCs w:val="24"/>
                </w:rPr>
                <w:t>ats.acp@bbraun.com</w:t>
              </w:r>
            </w:hyperlink>
            <w:r w:rsidRPr="00DF62C7">
              <w:rPr>
                <w:rFonts w:ascii="Arial" w:hAnsi="Arial" w:cs="Arial"/>
                <w:color w:val="000000" w:themeColor="text1"/>
                <w:sz w:val="22"/>
                <w:szCs w:val="24"/>
              </w:rPr>
              <w:t xml:space="preserve">.”. </w:t>
            </w:r>
          </w:p>
          <w:p w:rsidR="00D24E13" w:rsidRPr="00DF62C7" w:rsidRDefault="00D24E13" w:rsidP="00DF62C7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D24E13" w:rsidRPr="00DF62C7" w:rsidRDefault="00D24E13" w:rsidP="00DF62C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Zamawiający pozostaje przy zapisach SWZ.</w:t>
            </w:r>
          </w:p>
          <w:p w:rsidR="00D24E13" w:rsidRPr="00DF62C7" w:rsidRDefault="00D24E13" w:rsidP="00DF62C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sz w:val="22"/>
                <w:szCs w:val="24"/>
              </w:rPr>
              <w:t>Pytanie nr 12</w:t>
            </w:r>
          </w:p>
          <w:p w:rsidR="00D24E13" w:rsidRPr="00DF62C7" w:rsidRDefault="00D24E13" w:rsidP="00DF62C7">
            <w:pPr>
              <w:spacing w:line="360" w:lineRule="auto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DF62C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Dotyczy SWZ – Załącznik nr 8 – §5 ust. 4 - dla pakietu 4</w:t>
            </w:r>
          </w:p>
          <w:p w:rsidR="00D24E13" w:rsidRPr="00DF62C7" w:rsidRDefault="00D24E13" w:rsidP="00DF62C7">
            <w:pPr>
              <w:spacing w:line="360" w:lineRule="auto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DF62C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Prosimy o zmianę zapisu na: „Każda naprawa poprzedzona będzie </w:t>
            </w:r>
            <w:r w:rsidRPr="00DF62C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płatną</w:t>
            </w:r>
            <w:r w:rsidRPr="00DF62C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diagnostyką…”. </w:t>
            </w:r>
          </w:p>
          <w:p w:rsidR="00D24E13" w:rsidRPr="00DF62C7" w:rsidRDefault="00D24E13" w:rsidP="00DF62C7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397165" w:rsidRPr="00DF62C7" w:rsidRDefault="00397165" w:rsidP="0039716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Zamawiający pozostaje przy zapisach SWZ.</w:t>
            </w:r>
          </w:p>
          <w:p w:rsidR="00D24E13" w:rsidRPr="00DF62C7" w:rsidRDefault="00D24E13" w:rsidP="00DF62C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sz w:val="22"/>
                <w:szCs w:val="24"/>
              </w:rPr>
              <w:t>Pytanie nr 13</w:t>
            </w:r>
          </w:p>
          <w:p w:rsidR="00D24E13" w:rsidRPr="00DF62C7" w:rsidRDefault="00D24E13" w:rsidP="00DF62C7">
            <w:pPr>
              <w:spacing w:line="360" w:lineRule="auto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DF62C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Dotyczy SWZ – Załącznik nr 8 – §5 ust. 4 - dla pakietu 5</w:t>
            </w:r>
          </w:p>
          <w:p w:rsidR="00D24E13" w:rsidRPr="00DF62C7" w:rsidRDefault="00D24E13" w:rsidP="00DF62C7">
            <w:pPr>
              <w:spacing w:line="360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F62C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Prosimy o zmianę zapisu na: „Każda naprawa poprzedzona będzie bezpłatną diagnostyką </w:t>
            </w:r>
            <w:r w:rsidRPr="00DF62C7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 xml:space="preserve">i </w:t>
            </w:r>
            <w:r w:rsidRPr="00DF62C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przygotowaniem przez Wykonawcę</w:t>
            </w:r>
            <w:r w:rsidR="00397165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DF62C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kosztorysu</w:t>
            </w:r>
            <w:r w:rsidR="00397165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DF62C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naprawy</w:t>
            </w:r>
            <w:r w:rsidRPr="00DF62C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z wykazem wszystkich usterek do usunięcia wraz z zestawieniem części niezbędnych do naprawy</w:t>
            </w:r>
            <w:r w:rsidR="0039716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DF62C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i kosztów wysyłki.</w:t>
            </w:r>
            <w:r w:rsidR="00397165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DF62C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W przypadku rezygnacji z naprawy, Zamawiający zostanie obciążony kosztami wykonania diagnostyki oraz kosztami wysyłki.”.</w:t>
            </w:r>
          </w:p>
          <w:p w:rsidR="00D24E13" w:rsidRPr="00DF62C7" w:rsidRDefault="00D24E13" w:rsidP="00DF62C7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4"/>
              </w:rPr>
            </w:pPr>
            <w:r w:rsidRPr="00DF62C7">
              <w:rPr>
                <w:rFonts w:ascii="Arial" w:hAnsi="Arial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397165" w:rsidRPr="00DF62C7" w:rsidRDefault="00397165" w:rsidP="0039716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DF62C7">
              <w:rPr>
                <w:rFonts w:ascii="Arial" w:hAnsi="Arial" w:cs="Arial"/>
                <w:sz w:val="22"/>
                <w:szCs w:val="24"/>
              </w:rPr>
              <w:t>Zamawiający pozostaje przy zapisach SWZ.</w:t>
            </w:r>
          </w:p>
          <w:p w:rsidR="00D24E13" w:rsidRPr="00DF62C7" w:rsidRDefault="00D24E13" w:rsidP="00DF62C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2"/>
                <w:szCs w:val="24"/>
              </w:rPr>
            </w:pPr>
          </w:p>
          <w:p w:rsidR="00B468EB" w:rsidRPr="00DF62C7" w:rsidRDefault="00B468EB" w:rsidP="00DF62C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</w:p>
          <w:p w:rsidR="00B468EB" w:rsidRPr="00DF62C7" w:rsidRDefault="00B468EB" w:rsidP="00DF62C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</w:p>
          <w:p w:rsidR="00B468EB" w:rsidRPr="00DF62C7" w:rsidRDefault="00B468EB" w:rsidP="00DF62C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</w:p>
        </w:tc>
      </w:tr>
    </w:tbl>
    <w:p w:rsidR="006D4AB3" w:rsidRDefault="00DF62C7" w:rsidP="00DF62C7">
      <w:pPr>
        <w:spacing w:before="120" w:after="120" w:line="360" w:lineRule="auto"/>
        <w:ind w:left="7080"/>
        <w:rPr>
          <w:rFonts w:ascii="Arial" w:hAnsi="Arial" w:cs="Arial"/>
          <w:sz w:val="22"/>
          <w:szCs w:val="24"/>
        </w:rPr>
      </w:pPr>
      <w:r w:rsidRPr="00DF62C7">
        <w:rPr>
          <w:rFonts w:ascii="Arial" w:hAnsi="Arial" w:cs="Arial"/>
          <w:sz w:val="22"/>
          <w:szCs w:val="24"/>
        </w:rPr>
        <w:lastRenderedPageBreak/>
        <w:t>Zamawiający</w:t>
      </w:r>
    </w:p>
    <w:p w:rsidR="00E257C0" w:rsidRDefault="00E257C0" w:rsidP="00E25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257C0" w:rsidRDefault="00E257C0" w:rsidP="00E25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257C0" w:rsidRDefault="00E257C0" w:rsidP="00E25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257C0" w:rsidRDefault="00E257C0" w:rsidP="00E25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257C0" w:rsidRDefault="00E257C0" w:rsidP="00E25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257C0" w:rsidRDefault="00E257C0" w:rsidP="00E25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257C0" w:rsidRDefault="00E257C0" w:rsidP="00E25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257C0" w:rsidRDefault="00E257C0" w:rsidP="00E25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257C0" w:rsidRDefault="00E257C0" w:rsidP="00E25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257C0" w:rsidRDefault="00E257C0" w:rsidP="00E25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257C0" w:rsidRDefault="00E257C0" w:rsidP="00E25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257C0" w:rsidRDefault="00E257C0" w:rsidP="00E25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257C0" w:rsidRDefault="00E257C0" w:rsidP="00E25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257C0" w:rsidRDefault="00E257C0" w:rsidP="00E25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E257C0" w:rsidRPr="00CA7892" w:rsidRDefault="00E257C0" w:rsidP="00E25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. na 3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E257C0" w:rsidRPr="00ED482C" w:rsidRDefault="00E257C0" w:rsidP="00E25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ED482C">
        <w:rPr>
          <w:rFonts w:ascii="Arial Narrow" w:hAnsi="Arial Narrow"/>
          <w:sz w:val="18"/>
          <w:szCs w:val="20"/>
        </w:rPr>
        <w:t xml:space="preserve">Egz. 1 – a/a kancelaria  </w:t>
      </w:r>
    </w:p>
    <w:p w:rsidR="00E257C0" w:rsidRPr="00ED482C" w:rsidRDefault="00E257C0" w:rsidP="00E25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ED482C">
        <w:rPr>
          <w:rFonts w:ascii="Arial Narrow" w:hAnsi="Arial Narrow"/>
          <w:b/>
          <w:sz w:val="18"/>
          <w:szCs w:val="20"/>
        </w:rPr>
        <w:t xml:space="preserve">Egz. 2 – Wykonawcy poprzez str. </w:t>
      </w:r>
      <w:proofErr w:type="spellStart"/>
      <w:r w:rsidRPr="00ED482C">
        <w:rPr>
          <w:rFonts w:ascii="Arial Narrow" w:hAnsi="Arial Narrow"/>
          <w:b/>
          <w:sz w:val="18"/>
          <w:szCs w:val="20"/>
        </w:rPr>
        <w:t>int</w:t>
      </w:r>
      <w:proofErr w:type="spellEnd"/>
      <w:r w:rsidRPr="00ED482C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ED482C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ED482C">
        <w:rPr>
          <w:rFonts w:ascii="Arial Narrow" w:hAnsi="Arial Narrow"/>
          <w:b/>
          <w:sz w:val="18"/>
          <w:szCs w:val="18"/>
        </w:rPr>
        <w:t>. T2612 B5</w:t>
      </w:r>
    </w:p>
    <w:p w:rsidR="00E257C0" w:rsidRPr="00B9724A" w:rsidRDefault="00E257C0" w:rsidP="00E257C0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Jonasz Roguski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448, e-mail: Jonasz.roguski@10wsk.mil.pl</w:t>
      </w:r>
    </w:p>
    <w:p w:rsidR="00E257C0" w:rsidRDefault="00E257C0" w:rsidP="00E257C0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16.07.2025 r.</w:t>
      </w:r>
    </w:p>
    <w:p w:rsidR="00DF62C7" w:rsidRDefault="00DF62C7" w:rsidP="00DF62C7">
      <w:pPr>
        <w:spacing w:before="120" w:after="120" w:line="360" w:lineRule="auto"/>
        <w:ind w:left="7080"/>
        <w:rPr>
          <w:rFonts w:ascii="Arial" w:hAnsi="Arial" w:cs="Arial"/>
          <w:sz w:val="22"/>
          <w:szCs w:val="24"/>
        </w:rPr>
      </w:pPr>
    </w:p>
    <w:sectPr w:rsidR="00DF62C7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3BE5" w:rsidRDefault="00763BE5">
      <w:r>
        <w:separator/>
      </w:r>
    </w:p>
  </w:endnote>
  <w:endnote w:type="continuationSeparator" w:id="1">
    <w:p w:rsidR="00763BE5" w:rsidRDefault="00763B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E6B6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E6B6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E6B6D" w:rsidRPr="00B862CC">
      <w:rPr>
        <w:rFonts w:ascii="Arial" w:hAnsi="Arial"/>
        <w:sz w:val="18"/>
        <w:szCs w:val="24"/>
      </w:rPr>
      <w:fldChar w:fldCharType="separate"/>
    </w:r>
    <w:r w:rsidR="00397165">
      <w:rPr>
        <w:rFonts w:ascii="Arial" w:hAnsi="Arial"/>
        <w:noProof/>
        <w:sz w:val="18"/>
        <w:szCs w:val="24"/>
      </w:rPr>
      <w:t>4</w:t>
    </w:r>
    <w:r w:rsidR="00EE6B6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E6B6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E6B6D" w:rsidRPr="00B862CC">
      <w:rPr>
        <w:rFonts w:ascii="Arial" w:hAnsi="Arial"/>
        <w:sz w:val="18"/>
        <w:szCs w:val="24"/>
      </w:rPr>
      <w:fldChar w:fldCharType="separate"/>
    </w:r>
    <w:r w:rsidR="00397165">
      <w:rPr>
        <w:rFonts w:ascii="Arial" w:hAnsi="Arial"/>
        <w:noProof/>
        <w:sz w:val="18"/>
        <w:szCs w:val="24"/>
      </w:rPr>
      <w:t>5</w:t>
    </w:r>
    <w:r w:rsidR="00EE6B6D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E6B6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D482C" w:rsidRPr="00ED482C">
        <w:rPr>
          <w:rStyle w:val="Numerstrony"/>
          <w:noProof/>
        </w:rPr>
        <w:t>5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3BE5" w:rsidRDefault="00763BE5">
      <w:r>
        <w:separator/>
      </w:r>
    </w:p>
  </w:footnote>
  <w:footnote w:type="continuationSeparator" w:id="1">
    <w:p w:rsidR="00763BE5" w:rsidRDefault="00763B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8EB" w:rsidRDefault="00B468E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8EB" w:rsidRDefault="00B468E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8EB" w:rsidRDefault="00B468E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68EB"/>
    <w:rsid w:val="00031374"/>
    <w:rsid w:val="00035DEC"/>
    <w:rsid w:val="000A1097"/>
    <w:rsid w:val="000E2A8F"/>
    <w:rsid w:val="0012774F"/>
    <w:rsid w:val="00144B7A"/>
    <w:rsid w:val="00180C6E"/>
    <w:rsid w:val="001A06AB"/>
    <w:rsid w:val="0029606A"/>
    <w:rsid w:val="002F2C50"/>
    <w:rsid w:val="00397165"/>
    <w:rsid w:val="004848F3"/>
    <w:rsid w:val="004A75F2"/>
    <w:rsid w:val="004D6EBC"/>
    <w:rsid w:val="005144A9"/>
    <w:rsid w:val="00520165"/>
    <w:rsid w:val="005B1B08"/>
    <w:rsid w:val="00632C3C"/>
    <w:rsid w:val="00662BDB"/>
    <w:rsid w:val="00687E3C"/>
    <w:rsid w:val="006A5DF1"/>
    <w:rsid w:val="006B7198"/>
    <w:rsid w:val="006D4AB3"/>
    <w:rsid w:val="006F3B81"/>
    <w:rsid w:val="00763BE5"/>
    <w:rsid w:val="007676F6"/>
    <w:rsid w:val="007D7198"/>
    <w:rsid w:val="00870F9F"/>
    <w:rsid w:val="008804B6"/>
    <w:rsid w:val="00897AB0"/>
    <w:rsid w:val="008A3553"/>
    <w:rsid w:val="009003D1"/>
    <w:rsid w:val="00902CBE"/>
    <w:rsid w:val="00947A50"/>
    <w:rsid w:val="00A60B3C"/>
    <w:rsid w:val="00A905AC"/>
    <w:rsid w:val="00B1255C"/>
    <w:rsid w:val="00B32FF9"/>
    <w:rsid w:val="00B468EB"/>
    <w:rsid w:val="00BA5D5F"/>
    <w:rsid w:val="00BA6584"/>
    <w:rsid w:val="00BE7BFD"/>
    <w:rsid w:val="00C370F2"/>
    <w:rsid w:val="00C44EEC"/>
    <w:rsid w:val="00D22FFA"/>
    <w:rsid w:val="00D24E13"/>
    <w:rsid w:val="00D4045A"/>
    <w:rsid w:val="00D8461B"/>
    <w:rsid w:val="00D9049C"/>
    <w:rsid w:val="00D915F2"/>
    <w:rsid w:val="00DF32E8"/>
    <w:rsid w:val="00DF62C7"/>
    <w:rsid w:val="00E21B49"/>
    <w:rsid w:val="00E257C0"/>
    <w:rsid w:val="00E2789F"/>
    <w:rsid w:val="00E72428"/>
    <w:rsid w:val="00EA14B3"/>
    <w:rsid w:val="00EA416E"/>
    <w:rsid w:val="00ED482C"/>
    <w:rsid w:val="00EE6B6D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F2C50"/>
  </w:style>
  <w:style w:type="paragraph" w:styleId="Nagwek1">
    <w:name w:val="heading 1"/>
    <w:basedOn w:val="Normalny"/>
    <w:next w:val="Normalny"/>
    <w:qFormat/>
    <w:rsid w:val="002F2C5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F2C5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F2C5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F2C5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F2C50"/>
  </w:style>
  <w:style w:type="paragraph" w:styleId="Tekstpodstawowywcity">
    <w:name w:val="Body Text Indent"/>
    <w:basedOn w:val="Normalny"/>
    <w:rsid w:val="002F2C5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F2C5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F2C5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F2C50"/>
    <w:rPr>
      <w:sz w:val="28"/>
    </w:rPr>
  </w:style>
  <w:style w:type="paragraph" w:styleId="Tekstpodstawowywcity3">
    <w:name w:val="Body Text Indent 3"/>
    <w:basedOn w:val="Normalny"/>
    <w:rsid w:val="002F2C5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D24E13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E257C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257C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ts.acp@bbraun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1147</Words>
  <Characters>7070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2025-07-16T09:29:00Z</cp:lastPrinted>
  <dcterms:created xsi:type="dcterms:W3CDTF">2025-07-16T10:48:00Z</dcterms:created>
  <dcterms:modified xsi:type="dcterms:W3CDTF">2025-07-16T10:48:00Z</dcterms:modified>
</cp:coreProperties>
</file>