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B5147" w14:textId="20012CDE" w:rsidR="00CF7835" w:rsidRPr="00BF1A01" w:rsidRDefault="00A83ED6" w:rsidP="00BF1A01">
      <w:pPr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>
        <w:rPr>
          <w:rFonts w:ascii="Arial Narrow" w:hAnsi="Arial Narrow" w:cs="Arial"/>
          <w:b/>
          <w:bCs/>
          <w:sz w:val="22"/>
          <w:szCs w:val="22"/>
        </w:rPr>
        <w:tab/>
      </w:r>
      <w:r w:rsidR="00BF1A01" w:rsidRPr="00BF1A01">
        <w:rPr>
          <w:rFonts w:ascii="Arial Narrow" w:hAnsi="Arial Narrow" w:cs="Arial"/>
          <w:sz w:val="22"/>
          <w:szCs w:val="22"/>
        </w:rPr>
        <w:t xml:space="preserve"> </w:t>
      </w:r>
      <w:r w:rsidR="00BF1A01" w:rsidRPr="00BF1A01">
        <w:rPr>
          <w:rFonts w:ascii="Arial Narrow" w:hAnsi="Arial Narrow" w:cs="Arial"/>
          <w:sz w:val="22"/>
          <w:szCs w:val="22"/>
        </w:rPr>
        <w:t>Bydgoszcz dnia: 2025-07-17</w:t>
      </w:r>
    </w:p>
    <w:p w14:paraId="59C9EFE0" w14:textId="77777777" w:rsidR="00CF7835" w:rsidRPr="00BF1A01" w:rsidRDefault="00A83ED6" w:rsidP="00BF1A01">
      <w:pPr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sz w:val="22"/>
          <w:szCs w:val="22"/>
        </w:rPr>
        <w:t>Powstańców Warszawy</w:t>
      </w:r>
      <w:r w:rsidR="00CF7835" w:rsidRPr="00BF1A01">
        <w:rPr>
          <w:rFonts w:ascii="Arial Narrow" w:hAnsi="Arial Narrow" w:cs="Arial"/>
          <w:sz w:val="22"/>
          <w:szCs w:val="22"/>
        </w:rPr>
        <w:t xml:space="preserve"> </w:t>
      </w:r>
      <w:r w:rsidRPr="00BF1A01">
        <w:rPr>
          <w:rFonts w:ascii="Arial Narrow" w:hAnsi="Arial Narrow" w:cs="Arial"/>
          <w:sz w:val="22"/>
          <w:szCs w:val="22"/>
        </w:rPr>
        <w:t>5</w:t>
      </w:r>
    </w:p>
    <w:p w14:paraId="33045179" w14:textId="77777777" w:rsidR="00CF7835" w:rsidRPr="00BF1A01" w:rsidRDefault="00A83ED6" w:rsidP="00BF1A01">
      <w:pPr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sz w:val="22"/>
          <w:szCs w:val="22"/>
        </w:rPr>
        <w:t>85-681</w:t>
      </w:r>
      <w:r w:rsidR="00CF7835" w:rsidRPr="00BF1A01">
        <w:rPr>
          <w:rFonts w:ascii="Arial Narrow" w:hAnsi="Arial Narrow" w:cs="Arial"/>
          <w:sz w:val="22"/>
          <w:szCs w:val="22"/>
        </w:rPr>
        <w:t xml:space="preserve"> </w:t>
      </w:r>
      <w:r w:rsidRPr="00BF1A01">
        <w:rPr>
          <w:rFonts w:ascii="Arial Narrow" w:hAnsi="Arial Narrow" w:cs="Arial"/>
          <w:sz w:val="22"/>
          <w:szCs w:val="22"/>
        </w:rPr>
        <w:t>Bydgoszcz</w:t>
      </w:r>
    </w:p>
    <w:p w14:paraId="38D14EF5" w14:textId="34CDFC93" w:rsidR="00CF7835" w:rsidRPr="00BF1A01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F1A01" w14:paraId="2DAB706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CEEEC9" w14:textId="77777777" w:rsidR="00CF7835" w:rsidRPr="00BF1A0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F1A01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5051CE1" w14:textId="77777777" w:rsidR="00CF7835" w:rsidRPr="00BF1A01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031B350" w14:textId="77777777" w:rsidR="00CF7835" w:rsidRPr="00BF1A01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1A0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F1A0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1A0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F1A01" w14:paraId="3066A3B7" w14:textId="77777777" w:rsidTr="000C1C6D">
        <w:tc>
          <w:tcPr>
            <w:tcW w:w="2269" w:type="dxa"/>
          </w:tcPr>
          <w:p w14:paraId="1DB8DA28" w14:textId="77777777" w:rsidR="00CF7835" w:rsidRPr="00BF1A0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1A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795FF0E" w14:textId="77777777" w:rsidR="00CF7835" w:rsidRPr="00BF1A01" w:rsidRDefault="00A83ED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1A01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CF7835" w:rsidRPr="00BF1A0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83ED6" w:rsidRPr="00BF1A01" w14:paraId="7A7FF69C" w14:textId="77777777" w:rsidTr="00480AA4">
        <w:tc>
          <w:tcPr>
            <w:tcW w:w="2269" w:type="dxa"/>
          </w:tcPr>
          <w:p w14:paraId="6CA35EF9" w14:textId="77777777" w:rsidR="00A83ED6" w:rsidRPr="00BF1A01" w:rsidRDefault="00A83ED6" w:rsidP="00480A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1A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27F58D6" w14:textId="77777777" w:rsidR="00A83ED6" w:rsidRPr="00BF1A01" w:rsidRDefault="00A83ED6" w:rsidP="00480A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1A01">
              <w:rPr>
                <w:rFonts w:ascii="Arial Narrow" w:hAnsi="Arial Narrow" w:cs="Arial"/>
                <w:bCs/>
                <w:sz w:val="22"/>
                <w:szCs w:val="22"/>
              </w:rPr>
              <w:t>75/2025</w:t>
            </w:r>
          </w:p>
        </w:tc>
      </w:tr>
    </w:tbl>
    <w:p w14:paraId="1A24BBF4" w14:textId="77777777" w:rsidR="00D665F5" w:rsidRPr="00BF1A01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F1A01">
        <w:rPr>
          <w:rFonts w:ascii="Arial Narrow" w:hAnsi="Arial Narrow" w:cs="Arial"/>
          <w:sz w:val="22"/>
          <w:szCs w:val="22"/>
        </w:rPr>
        <w:t>2</w:t>
      </w:r>
      <w:r w:rsidRPr="00BF1A01">
        <w:rPr>
          <w:rFonts w:ascii="Arial Narrow" w:hAnsi="Arial Narrow" w:cs="Arial"/>
          <w:sz w:val="22"/>
          <w:szCs w:val="22"/>
        </w:rPr>
        <w:t xml:space="preserve"> ust. 5 </w:t>
      </w:r>
      <w:r w:rsidRPr="00BF1A01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BF1A01">
        <w:rPr>
          <w:rFonts w:ascii="Arial Narrow" w:hAnsi="Arial Narrow" w:cs="Arial"/>
          <w:sz w:val="22"/>
          <w:szCs w:val="22"/>
        </w:rPr>
        <w:t xml:space="preserve"> </w:t>
      </w:r>
      <w:r w:rsidR="00A83ED6" w:rsidRPr="00BF1A01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F1A01">
        <w:rPr>
          <w:rFonts w:ascii="Arial Narrow" w:hAnsi="Arial Narrow" w:cs="Arial"/>
          <w:sz w:val="22"/>
          <w:szCs w:val="22"/>
        </w:rPr>
        <w:t xml:space="preserve"> </w:t>
      </w:r>
      <w:r w:rsidRPr="00BF1A01">
        <w:rPr>
          <w:rFonts w:ascii="Arial Narrow" w:hAnsi="Arial Narrow" w:cs="Arial"/>
          <w:sz w:val="22"/>
          <w:szCs w:val="22"/>
        </w:rPr>
        <w:t>udostępnia</w:t>
      </w:r>
      <w:r w:rsidR="00F95C33" w:rsidRPr="00BF1A01">
        <w:rPr>
          <w:rFonts w:ascii="Arial Narrow" w:hAnsi="Arial Narrow" w:cs="Arial"/>
          <w:sz w:val="22"/>
          <w:szCs w:val="22"/>
        </w:rPr>
        <w:t xml:space="preserve"> </w:t>
      </w:r>
      <w:r w:rsidR="004C7E9B" w:rsidRPr="00BF1A01">
        <w:rPr>
          <w:rFonts w:ascii="Arial Narrow" w:hAnsi="Arial Narrow" w:cs="Arial"/>
          <w:sz w:val="22"/>
          <w:szCs w:val="22"/>
        </w:rPr>
        <w:t>informacj</w:t>
      </w:r>
      <w:r w:rsidR="00577BC6" w:rsidRPr="00BF1A01">
        <w:rPr>
          <w:rFonts w:ascii="Arial Narrow" w:hAnsi="Arial Narrow" w:cs="Arial"/>
          <w:sz w:val="22"/>
          <w:szCs w:val="22"/>
        </w:rPr>
        <w:t>ę</w:t>
      </w:r>
      <w:r w:rsidR="00035488" w:rsidRPr="00BF1A0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F1A01">
        <w:rPr>
          <w:rFonts w:ascii="Arial Narrow" w:hAnsi="Arial Narrow" w:cs="Arial"/>
          <w:sz w:val="22"/>
          <w:szCs w:val="22"/>
        </w:rPr>
        <w:t>.</w:t>
      </w:r>
    </w:p>
    <w:p w14:paraId="0E4B4E18" w14:textId="77777777" w:rsidR="00A80738" w:rsidRPr="00BF1A0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F1A01">
        <w:rPr>
          <w:rFonts w:ascii="Arial Narrow" w:hAnsi="Arial Narrow" w:cs="Arial"/>
          <w:sz w:val="22"/>
          <w:szCs w:val="22"/>
        </w:rPr>
        <w:t xml:space="preserve"> w dniu </w:t>
      </w:r>
      <w:r w:rsidR="00A83ED6" w:rsidRPr="00BF1A01">
        <w:rPr>
          <w:rFonts w:ascii="Arial Narrow" w:hAnsi="Arial Narrow" w:cs="Arial"/>
          <w:sz w:val="22"/>
          <w:szCs w:val="22"/>
        </w:rPr>
        <w:t>17/07/2025</w:t>
      </w:r>
      <w:r w:rsidR="00FF4AB1" w:rsidRPr="00BF1A01">
        <w:rPr>
          <w:rFonts w:ascii="Arial Narrow" w:hAnsi="Arial Narrow" w:cs="Arial"/>
          <w:sz w:val="22"/>
          <w:szCs w:val="22"/>
        </w:rPr>
        <w:t xml:space="preserve"> o godz. </w:t>
      </w:r>
      <w:r w:rsidR="00A83ED6" w:rsidRPr="00BF1A01">
        <w:rPr>
          <w:rFonts w:ascii="Arial Narrow" w:hAnsi="Arial Narrow" w:cs="Arial"/>
          <w:sz w:val="22"/>
          <w:szCs w:val="22"/>
        </w:rPr>
        <w:t>08:30</w:t>
      </w:r>
      <w:r w:rsidRPr="00BF1A0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F1A01" w14:paraId="223BD8E7" w14:textId="77777777" w:rsidTr="00BF1A01">
        <w:trPr>
          <w:jc w:val="center"/>
        </w:trPr>
        <w:tc>
          <w:tcPr>
            <w:tcW w:w="1276" w:type="dxa"/>
            <w:shd w:val="clear" w:color="auto" w:fill="F2F2F2"/>
            <w:vAlign w:val="center"/>
          </w:tcPr>
          <w:p w14:paraId="79FFA902" w14:textId="77777777" w:rsidR="00D665F5" w:rsidRPr="00BF1A0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O</w:t>
            </w:r>
            <w:r w:rsidR="00D665F5" w:rsidRPr="00BF1A01">
              <w:rPr>
                <w:rFonts w:ascii="Arial Narrow" w:hAnsi="Arial Narrow" w:cs="Arial"/>
              </w:rPr>
              <w:t>fert</w:t>
            </w:r>
            <w:r w:rsidRPr="00BF1A01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003BE11" w14:textId="77777777" w:rsidR="00D665F5" w:rsidRPr="00BF1A0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Nazwa</w:t>
            </w:r>
            <w:r w:rsidR="003F57CD" w:rsidRPr="00BF1A01">
              <w:rPr>
                <w:rFonts w:ascii="Arial Narrow" w:hAnsi="Arial Narrow" w:cs="Arial"/>
              </w:rPr>
              <w:t xml:space="preserve"> </w:t>
            </w:r>
            <w:r w:rsidRPr="00BF1A01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9F7443" w14:textId="77777777" w:rsidR="00D665F5" w:rsidRPr="00BF1A0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Cena oferty</w:t>
            </w:r>
          </w:p>
        </w:tc>
      </w:tr>
      <w:tr w:rsidR="00A83ED6" w:rsidRPr="00BF1A01" w14:paraId="58AE33AE" w14:textId="77777777" w:rsidTr="00BF1A01">
        <w:trPr>
          <w:jc w:val="center"/>
        </w:trPr>
        <w:tc>
          <w:tcPr>
            <w:tcW w:w="1276" w:type="dxa"/>
            <w:vAlign w:val="center"/>
          </w:tcPr>
          <w:p w14:paraId="6CFCCFFC" w14:textId="77777777" w:rsidR="00A83ED6" w:rsidRPr="00BF1A01" w:rsidRDefault="00A83ED6" w:rsidP="00480AA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39C3EDFC" w14:textId="77777777" w:rsidR="00A83ED6" w:rsidRPr="00BF1A01" w:rsidRDefault="00A83ED6" w:rsidP="00480AA4">
            <w:pPr>
              <w:spacing w:before="80" w:after="40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Zakład Elektroniczny SMART</w:t>
            </w:r>
          </w:p>
          <w:p w14:paraId="2C8DA4B4" w14:textId="77777777" w:rsidR="00A83ED6" w:rsidRPr="00BF1A01" w:rsidRDefault="00A83ED6" w:rsidP="00480AA4">
            <w:pPr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Modrakowa</w:t>
            </w:r>
            <w:r w:rsidRPr="00BF1A01">
              <w:rPr>
                <w:rFonts w:ascii="Arial Narrow" w:hAnsi="Arial Narrow" w:cs="Arial"/>
              </w:rPr>
              <w:t xml:space="preserve"> </w:t>
            </w:r>
            <w:r w:rsidRPr="00BF1A01">
              <w:rPr>
                <w:rFonts w:ascii="Arial Narrow" w:hAnsi="Arial Narrow" w:cs="Arial"/>
              </w:rPr>
              <w:t>4</w:t>
            </w:r>
            <w:r w:rsidRPr="00BF1A01">
              <w:rPr>
                <w:rFonts w:ascii="Arial Narrow" w:hAnsi="Arial Narrow" w:cs="Arial"/>
              </w:rPr>
              <w:t xml:space="preserve"> </w:t>
            </w:r>
          </w:p>
          <w:p w14:paraId="50F46428" w14:textId="77777777" w:rsidR="00A83ED6" w:rsidRPr="00BF1A01" w:rsidRDefault="00A83ED6" w:rsidP="00480AA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86-022</w:t>
            </w:r>
            <w:r w:rsidRPr="00BF1A01">
              <w:rPr>
                <w:rFonts w:ascii="Arial Narrow" w:hAnsi="Arial Narrow" w:cs="Arial"/>
              </w:rPr>
              <w:t xml:space="preserve"> </w:t>
            </w:r>
            <w:r w:rsidRPr="00BF1A01">
              <w:rPr>
                <w:rFonts w:ascii="Arial Narrow" w:hAnsi="Arial Narrow" w:cs="Arial"/>
              </w:rPr>
              <w:t>Sienno</w:t>
            </w:r>
          </w:p>
        </w:tc>
        <w:tc>
          <w:tcPr>
            <w:tcW w:w="2835" w:type="dxa"/>
            <w:vAlign w:val="center"/>
          </w:tcPr>
          <w:p w14:paraId="4AB33968" w14:textId="77777777" w:rsidR="00A83ED6" w:rsidRPr="00BF1A01" w:rsidRDefault="00A83ED6" w:rsidP="00480AA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F1A01">
              <w:rPr>
                <w:rFonts w:ascii="Arial Narrow" w:hAnsi="Arial Narrow" w:cs="Arial"/>
              </w:rPr>
              <w:t>387 450.00 zł</w:t>
            </w:r>
          </w:p>
        </w:tc>
      </w:tr>
    </w:tbl>
    <w:p w14:paraId="2E017F71" w14:textId="77777777" w:rsidR="0069085C" w:rsidRPr="00BF1A01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A82D4BE" w14:textId="77777777" w:rsidR="00577BC6" w:rsidRPr="00BF1A01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8282376" w14:textId="77777777" w:rsidR="00A80738" w:rsidRPr="00BF1A01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F1A01">
        <w:rPr>
          <w:rFonts w:ascii="Arial Narrow" w:hAnsi="Arial Narrow" w:cs="Arial"/>
          <w:i/>
          <w:sz w:val="22"/>
          <w:szCs w:val="22"/>
        </w:rPr>
        <w:t>Zamawiający</w:t>
      </w:r>
    </w:p>
    <w:p w14:paraId="16E546AD" w14:textId="6822FC37" w:rsidR="00C236D3" w:rsidRDefault="00A83ED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F1A01">
        <w:rPr>
          <w:rFonts w:ascii="Arial Narrow" w:hAnsi="Arial Narrow" w:cs="Arial"/>
          <w:sz w:val="22"/>
          <w:szCs w:val="22"/>
        </w:rPr>
        <w:t xml:space="preserve">  </w:t>
      </w:r>
    </w:p>
    <w:p w14:paraId="562E3847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02D1A306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0E717B0D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0171A601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391F6891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388697BB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726D4DCA" w14:textId="77777777" w:rsidR="00BF1A01" w:rsidRPr="00BF1A01" w:rsidRDefault="00BF1A01" w:rsidP="00BF1A01">
      <w:pPr>
        <w:rPr>
          <w:rFonts w:ascii="Arial Narrow" w:hAnsi="Arial Narrow"/>
          <w:sz w:val="18"/>
          <w:szCs w:val="18"/>
        </w:rPr>
      </w:pPr>
    </w:p>
    <w:p w14:paraId="5FCCF461" w14:textId="77777777" w:rsidR="00BF1A01" w:rsidRDefault="00BF1A01" w:rsidP="00BF1A01">
      <w:pPr>
        <w:rPr>
          <w:rFonts w:ascii="Arial Narrow" w:hAnsi="Arial Narrow" w:cs="Arial"/>
          <w:sz w:val="22"/>
          <w:szCs w:val="22"/>
        </w:rPr>
      </w:pPr>
    </w:p>
    <w:p w14:paraId="1BCF58E5" w14:textId="77777777" w:rsidR="00BF1A01" w:rsidRDefault="00BF1A01" w:rsidP="00BF1A01">
      <w:pPr>
        <w:rPr>
          <w:rFonts w:ascii="Arial Narrow" w:hAnsi="Arial Narrow" w:cs="Arial"/>
          <w:sz w:val="22"/>
          <w:szCs w:val="22"/>
        </w:rPr>
      </w:pPr>
    </w:p>
    <w:p w14:paraId="06E1E5F2" w14:textId="79F42E59" w:rsidR="00BF1A01" w:rsidRDefault="00BF1A01" w:rsidP="00BF1A01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21118F4" w14:textId="5D067B0F" w:rsidR="00BF1A01" w:rsidRDefault="00BF1A01" w:rsidP="00BF1A01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4706FB58" w14:textId="07E2FAA2" w:rsidR="00BF1A01" w:rsidRDefault="00BF1A01" w:rsidP="00BF1A0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43D7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3CE595C7" w14:textId="6670CA3E" w:rsidR="00BF1A01" w:rsidRPr="00BF1A01" w:rsidRDefault="00BF1A01" w:rsidP="00BF1A01">
      <w:pPr>
        <w:rPr>
          <w:rFonts w:ascii="Arial Narrow" w:hAnsi="Arial Narrow"/>
        </w:rPr>
      </w:pPr>
      <w:r>
        <w:rPr>
          <w:rFonts w:ascii="Arial Narrow" w:hAnsi="Arial Narrow"/>
        </w:rPr>
        <w:t>Data: 2025-07-17</w:t>
      </w:r>
    </w:p>
    <w:sectPr w:rsidR="00BF1A01" w:rsidRPr="00BF1A0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3151D" w14:textId="77777777" w:rsidR="0011344C" w:rsidRDefault="0011344C">
      <w:r>
        <w:separator/>
      </w:r>
    </w:p>
  </w:endnote>
  <w:endnote w:type="continuationSeparator" w:id="0">
    <w:p w14:paraId="36E155DB" w14:textId="77777777" w:rsidR="0011344C" w:rsidRDefault="0011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DC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1D32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495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F69EC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27FE41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A90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A9A2D" w14:textId="77777777" w:rsidR="009F189D" w:rsidRDefault="009F189D">
    <w:pPr>
      <w:pStyle w:val="Stopka"/>
      <w:tabs>
        <w:tab w:val="clear" w:pos="4536"/>
      </w:tabs>
      <w:jc w:val="center"/>
    </w:pPr>
  </w:p>
  <w:p w14:paraId="16195A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001B4" w14:textId="77777777" w:rsidR="0011344C" w:rsidRDefault="0011344C">
      <w:r>
        <w:separator/>
      </w:r>
    </w:p>
  </w:footnote>
  <w:footnote w:type="continuationSeparator" w:id="0">
    <w:p w14:paraId="61DB97BD" w14:textId="77777777" w:rsidR="0011344C" w:rsidRDefault="00113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32566" w14:textId="77777777" w:rsidR="00A83ED6" w:rsidRDefault="00A83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6A4C3" w14:textId="77777777" w:rsidR="00A83ED6" w:rsidRDefault="00A83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E37FB" w14:textId="77777777" w:rsidR="00A83ED6" w:rsidRDefault="00A83E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44C"/>
    <w:rsid w:val="00007727"/>
    <w:rsid w:val="00017720"/>
    <w:rsid w:val="00035488"/>
    <w:rsid w:val="000C1C6D"/>
    <w:rsid w:val="000D7F25"/>
    <w:rsid w:val="000E00E5"/>
    <w:rsid w:val="0011344C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3ED6"/>
    <w:rsid w:val="00BF1A01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D048F"/>
  <w15:chartTrackingRefBased/>
  <w15:docId w15:val="{A2841727-2EBE-4653-8D1A-0FB9A276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F1A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1A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147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2025-07-17T07:44:00Z</dcterms:created>
  <dcterms:modified xsi:type="dcterms:W3CDTF">2025-07-17T07:47:00Z</dcterms:modified>
</cp:coreProperties>
</file>