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18175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Podmiot</w:t>
      </w:r>
      <w:r w:rsidR="007936D6" w:rsidRPr="00181759">
        <w:rPr>
          <w:rFonts w:ascii="Cambria" w:hAnsi="Cambria" w:cs="Arial"/>
          <w:b/>
          <w:sz w:val="21"/>
          <w:szCs w:val="21"/>
        </w:rPr>
        <w:t>:</w:t>
      </w:r>
      <w:r w:rsidR="00221A06" w:rsidRPr="0018175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18175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18175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18175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18175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18175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18175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18175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18175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18175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18175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(imię, n</w:t>
      </w:r>
      <w:r w:rsidR="00825A09" w:rsidRPr="0018175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18175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18175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181759">
        <w:rPr>
          <w:rFonts w:ascii="Cambria" w:hAnsi="Cambria" w:cs="Arial"/>
          <w:b/>
          <w:u w:val="single"/>
        </w:rPr>
        <w:t>Oświadczeni</w:t>
      </w:r>
      <w:r w:rsidR="007C3D44" w:rsidRPr="00181759">
        <w:rPr>
          <w:rFonts w:ascii="Cambria" w:hAnsi="Cambria" w:cs="Arial"/>
          <w:b/>
          <w:u w:val="single"/>
        </w:rPr>
        <w:t>a</w:t>
      </w:r>
      <w:r w:rsidRPr="00181759">
        <w:rPr>
          <w:rFonts w:ascii="Cambria" w:hAnsi="Cambria" w:cs="Arial"/>
          <w:b/>
          <w:u w:val="single"/>
        </w:rPr>
        <w:t xml:space="preserve"> </w:t>
      </w:r>
      <w:r w:rsidR="00F70CBC" w:rsidRPr="0018175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18175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181759">
        <w:rPr>
          <w:rFonts w:ascii="Cambria" w:hAnsi="Cambria" w:cs="Arial"/>
          <w:b/>
          <w:sz w:val="20"/>
          <w:szCs w:val="20"/>
        </w:rPr>
        <w:t>UWZGLĘDNIAJĄCE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PRZESŁAN</w:t>
      </w:r>
      <w:r w:rsidRPr="00181759">
        <w:rPr>
          <w:rFonts w:ascii="Cambria" w:hAnsi="Cambria" w:cs="Arial"/>
          <w:b/>
          <w:sz w:val="20"/>
          <w:szCs w:val="20"/>
        </w:rPr>
        <w:t>KI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18175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181759" w:rsidRDefault="006F0034" w:rsidP="004C4854">
      <w:pPr>
        <w:spacing w:after="0"/>
        <w:jc w:val="both"/>
        <w:rPr>
          <w:rFonts w:ascii="Cambria" w:hAnsi="Cambria" w:cs="Arial"/>
          <w:sz w:val="21"/>
          <w:szCs w:val="21"/>
        </w:rPr>
      </w:pPr>
    </w:p>
    <w:p w14:paraId="28522094" w14:textId="668117A8" w:rsidR="00277159" w:rsidRPr="00181759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181759">
        <w:rPr>
          <w:rFonts w:ascii="Cambria" w:hAnsi="Cambria" w:cs="Arial"/>
          <w:szCs w:val="20"/>
        </w:rPr>
        <w:t xml:space="preserve">Na potrzeby postępowania o udzielenie zamówienia publicznego pn. </w:t>
      </w:r>
      <w:bookmarkStart w:id="0" w:name="_Hlk161655418"/>
      <w:r w:rsidR="0020039F" w:rsidRPr="00233C74">
        <w:rPr>
          <w:rFonts w:ascii="Cambria" w:hAnsi="Cambria" w:cs="Arial"/>
          <w:b/>
          <w:bCs/>
          <w:sz w:val="24"/>
          <w:szCs w:val="24"/>
        </w:rPr>
        <w:t>Prace naprawcze w szklarniach nr 5, 6, 7, 8 w Ogrodzie Botanicznym UAM</w:t>
      </w:r>
      <w:r w:rsidR="0020039F" w:rsidRPr="00181759">
        <w:rPr>
          <w:rFonts w:ascii="Cambria" w:hAnsi="Cambria" w:cs="Arial"/>
          <w:szCs w:val="18"/>
        </w:rPr>
        <w:t xml:space="preserve"> </w:t>
      </w:r>
      <w:r w:rsidR="007901CC" w:rsidRPr="00181759">
        <w:rPr>
          <w:rFonts w:ascii="Cambria" w:hAnsi="Cambria" w:cs="Arial"/>
          <w:szCs w:val="18"/>
        </w:rPr>
        <w:t xml:space="preserve">(zamówienie zostało podzielone na </w:t>
      </w:r>
      <w:r w:rsidR="008D1E0C" w:rsidRPr="00181759">
        <w:rPr>
          <w:rFonts w:ascii="Cambria" w:hAnsi="Cambria" w:cs="Arial"/>
          <w:szCs w:val="18"/>
        </w:rPr>
        <w:t>3</w:t>
      </w:r>
      <w:r w:rsidR="007901CC" w:rsidRPr="00181759">
        <w:rPr>
          <w:rFonts w:ascii="Cambria" w:hAnsi="Cambria" w:cs="Arial"/>
          <w:szCs w:val="18"/>
        </w:rPr>
        <w:t xml:space="preserve"> części)</w:t>
      </w:r>
      <w:r w:rsidR="007901CC" w:rsidRPr="00181759">
        <w:rPr>
          <w:rFonts w:ascii="Cambria" w:hAnsi="Cambria" w:cs="Arial"/>
          <w:iCs/>
          <w:szCs w:val="20"/>
        </w:rPr>
        <w:t xml:space="preserve">, </w:t>
      </w:r>
      <w:bookmarkEnd w:id="0"/>
      <w:r w:rsidRPr="00181759">
        <w:rPr>
          <w:rFonts w:ascii="Cambria" w:hAnsi="Cambria" w:cs="Arial"/>
          <w:b/>
          <w:szCs w:val="20"/>
          <w:u w:val="single"/>
        </w:rPr>
        <w:t>nr sprawy ZP</w:t>
      </w:r>
      <w:r w:rsidR="005857EE" w:rsidRPr="00181759">
        <w:rPr>
          <w:rFonts w:ascii="Cambria" w:hAnsi="Cambria" w:cs="Arial"/>
          <w:b/>
          <w:szCs w:val="20"/>
          <w:u w:val="single"/>
        </w:rPr>
        <w:t>3</w:t>
      </w:r>
      <w:r w:rsidRPr="00181759">
        <w:rPr>
          <w:rFonts w:ascii="Cambria" w:hAnsi="Cambria" w:cs="Arial"/>
          <w:b/>
          <w:szCs w:val="20"/>
          <w:u w:val="single"/>
        </w:rPr>
        <w:t>/</w:t>
      </w:r>
      <w:r w:rsidR="0020039F">
        <w:rPr>
          <w:rFonts w:ascii="Cambria" w:hAnsi="Cambria" w:cs="Arial"/>
          <w:b/>
          <w:szCs w:val="20"/>
          <w:u w:val="single"/>
        </w:rPr>
        <w:t>5372</w:t>
      </w:r>
      <w:r w:rsidRPr="00181759">
        <w:rPr>
          <w:rFonts w:ascii="Cambria" w:hAnsi="Cambria" w:cs="Arial"/>
          <w:szCs w:val="20"/>
        </w:rPr>
        <w:t>, prowadzonego przez Uniwersytet im. Adama Mickiewicza w Poznaniu</w:t>
      </w:r>
      <w:r w:rsidRPr="00181759">
        <w:rPr>
          <w:rFonts w:ascii="Cambria" w:hAnsi="Cambria" w:cs="Arial"/>
          <w:i/>
          <w:szCs w:val="20"/>
        </w:rPr>
        <w:t xml:space="preserve">, </w:t>
      </w:r>
      <w:r w:rsidRPr="00181759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18175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181759" w:rsidRDefault="009109BE" w:rsidP="003F3A2A">
      <w:pPr>
        <w:pStyle w:val="Normal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18175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18175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181759">
        <w:rPr>
          <w:rFonts w:ascii="Cambria" w:hAnsi="Cambria" w:cs="Arial"/>
          <w:sz w:val="22"/>
          <w:szCs w:val="21"/>
        </w:rPr>
        <w:t>z dnia 13 kwietnia 2022 r.</w:t>
      </w:r>
      <w:r w:rsidRPr="0018175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181759">
        <w:rPr>
          <w:rFonts w:ascii="Cambria" w:hAnsi="Cambria" w:cs="Arial"/>
          <w:iCs/>
          <w:sz w:val="22"/>
          <w:szCs w:val="21"/>
        </w:rPr>
        <w:t>o szczególnych rozwi</w:t>
      </w:r>
      <w:bookmarkStart w:id="1" w:name="_GoBack"/>
      <w:bookmarkEnd w:id="1"/>
      <w:r w:rsidRPr="00181759">
        <w:rPr>
          <w:rFonts w:ascii="Cambria" w:hAnsi="Cambria" w:cs="Arial"/>
          <w:iCs/>
          <w:sz w:val="22"/>
          <w:szCs w:val="21"/>
        </w:rPr>
        <w:t>ązaniach w zakresie przeciwdziałania wspieraniu agresji na Ukrainę oraz służących ochronie bezpieczeństwa narodowego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181759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181759">
        <w:rPr>
          <w:rStyle w:val="FootnoteReference"/>
          <w:rFonts w:ascii="Cambria" w:hAnsi="Cambria" w:cs="Arial"/>
          <w:i/>
          <w:iCs/>
          <w:sz w:val="22"/>
          <w:szCs w:val="21"/>
        </w:rPr>
        <w:footnoteReference w:id="1"/>
      </w:r>
      <w:r w:rsidRPr="00181759">
        <w:rPr>
          <w:rFonts w:ascii="Cambria" w:hAnsi="Cambria" w:cs="Arial"/>
          <w:i/>
          <w:iCs/>
          <w:sz w:val="22"/>
          <w:szCs w:val="21"/>
        </w:rPr>
        <w:t>.</w:t>
      </w:r>
      <w:r w:rsidRPr="0018175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181759" w:rsidRDefault="003F45A4" w:rsidP="003F3A2A">
      <w:pPr>
        <w:pStyle w:val="Normal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18175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2" w:name="_Hlk99009560"/>
      <w:r w:rsidRPr="0018175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2"/>
    </w:p>
    <w:p w14:paraId="35F1EF2D" w14:textId="6A02EB03" w:rsidR="00AA336E" w:rsidRPr="0018175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18175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181759">
        <w:rPr>
          <w:rFonts w:ascii="Cambria" w:hAnsi="Cambria" w:cs="Arial"/>
          <w:szCs w:val="21"/>
        </w:rPr>
        <w:br/>
      </w:r>
      <w:r w:rsidRPr="0018175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81759">
        <w:rPr>
          <w:rFonts w:ascii="Cambria" w:hAnsi="Cambria"/>
          <w:sz w:val="24"/>
        </w:rPr>
        <w:t xml:space="preserve"> </w:t>
      </w:r>
    </w:p>
    <w:p w14:paraId="497022D5" w14:textId="34185634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i/>
          <w:sz w:val="21"/>
          <w:szCs w:val="21"/>
        </w:rPr>
        <w:tab/>
      </w:r>
      <w:r w:rsidRPr="0018175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181759">
        <w:rPr>
          <w:rFonts w:ascii="Cambria" w:hAnsi="Cambria" w:cs="Arial"/>
          <w:i/>
          <w:sz w:val="16"/>
          <w:szCs w:val="16"/>
        </w:rPr>
        <w:t>k</w:t>
      </w:r>
      <w:r w:rsidRPr="0018175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18175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FootnoteReference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FootnoteText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483B76CD" w:rsidR="003F3A2A" w:rsidRPr="007901CC" w:rsidRDefault="003F3A2A" w:rsidP="003F3A2A">
    <w:pPr>
      <w:pStyle w:val="Header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20039F">
      <w:rPr>
        <w:rFonts w:ascii="Arial" w:hAnsi="Arial" w:cs="Arial"/>
        <w:i/>
        <w:sz w:val="18"/>
        <w:szCs w:val="20"/>
      </w:rPr>
      <w:t>5372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81759"/>
    <w:rsid w:val="001902D2"/>
    <w:rsid w:val="001C6945"/>
    <w:rsid w:val="001F027E"/>
    <w:rsid w:val="001F0CE2"/>
    <w:rsid w:val="0020039F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40EB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1130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C3D44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7C3D44"/>
    <w:rPr>
      <w:i/>
      <w:iCs/>
    </w:rPr>
  </w:style>
  <w:style w:type="character" w:styleId="Hyperlink">
    <w:name w:val="Hyperlink"/>
    <w:basedOn w:val="DefaultParagraphFont"/>
    <w:uiPriority w:val="99"/>
    <w:unhideWhenUsed/>
    <w:rsid w:val="007C3D4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5D4835"/>
    <w:rPr>
      <w:rFonts w:ascii="Segoe UI" w:hAnsi="Segoe UI" w:cs="Segoe UI" w:hint="default"/>
      <w:sz w:val="18"/>
      <w:szCs w:val="18"/>
    </w:rPr>
  </w:style>
  <w:style w:type="character" w:customStyle="1" w:styleId="ListParagraphChar">
    <w:name w:val="List Paragraph Char"/>
    <w:aliases w:val="CW_Lista Char"/>
    <w:link w:val="ListParagraph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33251-74D5-452E-B147-B8DA00787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71</cp:revision>
  <cp:lastPrinted>2022-05-04T11:03:00Z</cp:lastPrinted>
  <dcterms:created xsi:type="dcterms:W3CDTF">2022-05-06T13:10:00Z</dcterms:created>
  <dcterms:modified xsi:type="dcterms:W3CDTF">2025-07-11T07:13:00Z</dcterms:modified>
</cp:coreProperties>
</file>