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6A3B12" w:rsidRDefault="00F24089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6A3B12">
        <w:rPr>
          <w:rFonts w:ascii="Arial Narrow" w:hAnsi="Arial Narrow" w:cs="Arial"/>
          <w:szCs w:val="24"/>
        </w:rPr>
        <w:t>Bydgoszcz</w:t>
      </w:r>
      <w:r w:rsidR="00986737" w:rsidRPr="006A3B12">
        <w:rPr>
          <w:rFonts w:ascii="Arial Narrow" w:hAnsi="Arial Narrow" w:cs="Arial"/>
          <w:szCs w:val="24"/>
        </w:rPr>
        <w:t xml:space="preserve"> dnia: </w:t>
      </w:r>
      <w:r w:rsidRPr="006A3B12">
        <w:rPr>
          <w:rFonts w:ascii="Arial Narrow" w:hAnsi="Arial Narrow" w:cs="Arial"/>
          <w:szCs w:val="24"/>
        </w:rPr>
        <w:t>2025-07-18</w:t>
      </w:r>
    </w:p>
    <w:p w:rsidR="00986737" w:rsidRPr="006A3B12" w:rsidRDefault="00F24089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6A3B12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6A3B12" w:rsidRDefault="00F24089" w:rsidP="00986737">
      <w:pPr>
        <w:spacing w:line="360" w:lineRule="auto"/>
        <w:rPr>
          <w:rFonts w:ascii="Arial Narrow" w:hAnsi="Arial Narrow" w:cs="Arial"/>
          <w:szCs w:val="24"/>
        </w:rPr>
      </w:pPr>
      <w:r w:rsidRPr="006A3B12">
        <w:rPr>
          <w:rFonts w:ascii="Arial Narrow" w:hAnsi="Arial Narrow" w:cs="Arial"/>
          <w:szCs w:val="24"/>
        </w:rPr>
        <w:t>Powstańców Warszawy</w:t>
      </w:r>
      <w:r w:rsidR="00986737" w:rsidRPr="006A3B12">
        <w:rPr>
          <w:rFonts w:ascii="Arial Narrow" w:hAnsi="Arial Narrow" w:cs="Arial"/>
          <w:szCs w:val="24"/>
        </w:rPr>
        <w:t xml:space="preserve"> </w:t>
      </w:r>
      <w:r w:rsidRPr="006A3B12">
        <w:rPr>
          <w:rFonts w:ascii="Arial Narrow" w:hAnsi="Arial Narrow" w:cs="Arial"/>
          <w:szCs w:val="24"/>
        </w:rPr>
        <w:t>5</w:t>
      </w:r>
    </w:p>
    <w:p w:rsidR="00986737" w:rsidRPr="006A3B12" w:rsidRDefault="00F24089" w:rsidP="00986737">
      <w:pPr>
        <w:rPr>
          <w:rFonts w:ascii="Arial Narrow" w:hAnsi="Arial Narrow" w:cs="Arial"/>
          <w:szCs w:val="24"/>
        </w:rPr>
      </w:pPr>
      <w:r w:rsidRPr="006A3B12">
        <w:rPr>
          <w:rFonts w:ascii="Arial Narrow" w:hAnsi="Arial Narrow" w:cs="Arial"/>
          <w:szCs w:val="24"/>
        </w:rPr>
        <w:t>85-681</w:t>
      </w:r>
      <w:r w:rsidR="00986737" w:rsidRPr="006A3B12">
        <w:rPr>
          <w:rFonts w:ascii="Arial Narrow" w:hAnsi="Arial Narrow" w:cs="Arial"/>
          <w:szCs w:val="24"/>
        </w:rPr>
        <w:t xml:space="preserve"> </w:t>
      </w:r>
      <w:r w:rsidRPr="006A3B12">
        <w:rPr>
          <w:rFonts w:ascii="Arial Narrow" w:hAnsi="Arial Narrow" w:cs="Arial"/>
          <w:szCs w:val="24"/>
        </w:rPr>
        <w:t>Bydgoszcz</w:t>
      </w:r>
    </w:p>
    <w:p w:rsidR="00986737" w:rsidRPr="006A3B12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6A3B12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6A3B12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6A3B12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6A3B1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6A3B1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6A3B12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6A3B1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6A3B12">
        <w:rPr>
          <w:rFonts w:ascii="Arial Narrow" w:hAnsi="Arial Narrow" w:cs="Arial"/>
          <w:szCs w:val="24"/>
        </w:rPr>
        <w:tab/>
        <w:t xml:space="preserve"> </w:t>
      </w:r>
    </w:p>
    <w:p w:rsidR="00986737" w:rsidRPr="006A3B1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6A3B12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6A3B12">
        <w:rPr>
          <w:rFonts w:ascii="Arial Narrow" w:hAnsi="Arial Narrow" w:cs="Arial"/>
          <w:szCs w:val="24"/>
        </w:rPr>
        <w:t>postępowania o udzielenie zamówienia publicznego</w:t>
      </w:r>
      <w:r w:rsidRPr="006A3B12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6A3B12" w:rsidTr="005A632E">
        <w:tc>
          <w:tcPr>
            <w:tcW w:w="2269" w:type="dxa"/>
            <w:shd w:val="clear" w:color="auto" w:fill="auto"/>
          </w:tcPr>
          <w:p w:rsidR="00986737" w:rsidRPr="006A3B1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6A3B12" w:rsidRDefault="00F2408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A3B12">
              <w:rPr>
                <w:rFonts w:ascii="Arial Narrow" w:hAnsi="Arial Narrow" w:cs="Arial"/>
                <w:b/>
                <w:bCs/>
                <w:szCs w:val="24"/>
              </w:rPr>
              <w:t>Dostawy sukcesywne sprzętu jednorazowego użytku dla Oddziału Gastrologii i Oddziału Pulmonologii oraz dzierżawa 2 polisomnografów i 4 aparatów CPAP na okres 12 miesięcy</w:t>
            </w:r>
            <w:r w:rsidR="00986737" w:rsidRPr="006A3B12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F24089" w:rsidRPr="006A3B12" w:rsidTr="00A20C31">
        <w:tc>
          <w:tcPr>
            <w:tcW w:w="2269" w:type="dxa"/>
            <w:shd w:val="clear" w:color="auto" w:fill="auto"/>
          </w:tcPr>
          <w:p w:rsidR="00F24089" w:rsidRPr="006A3B12" w:rsidRDefault="00F24089" w:rsidP="00A20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4089" w:rsidRPr="006A3B12" w:rsidRDefault="00F24089" w:rsidP="00A20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A3B12">
              <w:rPr>
                <w:rFonts w:ascii="Arial Narrow" w:hAnsi="Arial Narrow" w:cs="Arial"/>
                <w:b/>
                <w:bCs/>
                <w:szCs w:val="24"/>
              </w:rPr>
              <w:t>61/2025</w:t>
            </w:r>
          </w:p>
        </w:tc>
      </w:tr>
    </w:tbl>
    <w:p w:rsidR="00A80738" w:rsidRPr="006A3B1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6A3B12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6A3B12">
        <w:rPr>
          <w:rFonts w:ascii="Arial Narrow" w:hAnsi="Arial Narrow" w:cs="Arial"/>
          <w:szCs w:val="24"/>
        </w:rPr>
        <w:t>Zamawiający, działając na podstawie art. 22</w:t>
      </w:r>
      <w:r w:rsidR="00FC7F5E" w:rsidRPr="006A3B12">
        <w:rPr>
          <w:rFonts w:ascii="Arial Narrow" w:hAnsi="Arial Narrow" w:cs="Arial"/>
          <w:szCs w:val="24"/>
        </w:rPr>
        <w:t>2</w:t>
      </w:r>
      <w:r w:rsidRPr="006A3B12">
        <w:rPr>
          <w:rFonts w:ascii="Arial Narrow" w:hAnsi="Arial Narrow" w:cs="Arial"/>
          <w:szCs w:val="24"/>
        </w:rPr>
        <w:t xml:space="preserve"> ust. 5 </w:t>
      </w:r>
      <w:r w:rsidRPr="006A3B12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6A3B12">
        <w:rPr>
          <w:rFonts w:ascii="Arial Narrow" w:hAnsi="Arial Narrow" w:cs="Arial"/>
          <w:szCs w:val="24"/>
        </w:rPr>
        <w:t xml:space="preserve"> </w:t>
      </w:r>
      <w:r w:rsidR="00F24089" w:rsidRPr="006A3B12">
        <w:rPr>
          <w:rFonts w:ascii="Arial Narrow" w:hAnsi="Arial Narrow" w:cs="Arial"/>
          <w:szCs w:val="24"/>
        </w:rPr>
        <w:t>(</w:t>
      </w:r>
      <w:proofErr w:type="spellStart"/>
      <w:r w:rsidR="00F24089" w:rsidRPr="006A3B12">
        <w:rPr>
          <w:rFonts w:ascii="Arial Narrow" w:hAnsi="Arial Narrow" w:cs="Arial"/>
          <w:szCs w:val="24"/>
        </w:rPr>
        <w:t>t.j</w:t>
      </w:r>
      <w:proofErr w:type="spellEnd"/>
      <w:r w:rsidR="00F24089" w:rsidRPr="006A3B12">
        <w:rPr>
          <w:rFonts w:ascii="Arial Narrow" w:hAnsi="Arial Narrow" w:cs="Arial"/>
          <w:szCs w:val="24"/>
        </w:rPr>
        <w:t>. Dz. U. z 2024 poz. 1320)</w:t>
      </w:r>
      <w:r w:rsidR="00490DC0" w:rsidRPr="006A3B12">
        <w:rPr>
          <w:rFonts w:ascii="Arial Narrow" w:hAnsi="Arial Narrow" w:cs="Arial"/>
          <w:szCs w:val="24"/>
        </w:rPr>
        <w:t xml:space="preserve"> </w:t>
      </w:r>
      <w:r w:rsidRPr="006A3B12">
        <w:rPr>
          <w:rFonts w:ascii="Arial Narrow" w:hAnsi="Arial Narrow" w:cs="Arial"/>
          <w:szCs w:val="24"/>
        </w:rPr>
        <w:t>udostępnia</w:t>
      </w:r>
      <w:r w:rsidR="00F95C33" w:rsidRPr="006A3B12">
        <w:rPr>
          <w:rFonts w:ascii="Arial Narrow" w:hAnsi="Arial Narrow" w:cs="Arial"/>
          <w:szCs w:val="24"/>
        </w:rPr>
        <w:t xml:space="preserve"> </w:t>
      </w:r>
      <w:r w:rsidR="004C7E9B" w:rsidRPr="006A3B12">
        <w:rPr>
          <w:rFonts w:ascii="Arial Narrow" w:hAnsi="Arial Narrow" w:cs="Arial"/>
          <w:szCs w:val="24"/>
        </w:rPr>
        <w:t>informacj</w:t>
      </w:r>
      <w:r w:rsidR="00577BC6" w:rsidRPr="006A3B12">
        <w:rPr>
          <w:rFonts w:ascii="Arial Narrow" w:hAnsi="Arial Narrow" w:cs="Arial"/>
          <w:szCs w:val="24"/>
        </w:rPr>
        <w:t>ę</w:t>
      </w:r>
      <w:r w:rsidR="00035488" w:rsidRPr="006A3B12">
        <w:rPr>
          <w:rFonts w:ascii="Arial Narrow" w:hAnsi="Arial Narrow" w:cs="Arial"/>
          <w:szCs w:val="24"/>
        </w:rPr>
        <w:t xml:space="preserve"> z otwarcia ofert</w:t>
      </w:r>
      <w:r w:rsidR="00577BC6" w:rsidRPr="006A3B12">
        <w:rPr>
          <w:rFonts w:ascii="Arial Narrow" w:hAnsi="Arial Narrow" w:cs="Arial"/>
          <w:szCs w:val="24"/>
        </w:rPr>
        <w:t>.</w:t>
      </w:r>
    </w:p>
    <w:p w:rsidR="00A80738" w:rsidRPr="006A3B1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6A3B12">
        <w:rPr>
          <w:rFonts w:ascii="Arial Narrow" w:hAnsi="Arial Narrow" w:cs="Arial"/>
          <w:szCs w:val="24"/>
        </w:rPr>
        <w:t>Podczas otwarcia ofert, mającego miejsce</w:t>
      </w:r>
      <w:r w:rsidR="00FF4AB1" w:rsidRPr="006A3B12">
        <w:rPr>
          <w:rFonts w:ascii="Arial Narrow" w:hAnsi="Arial Narrow" w:cs="Arial"/>
          <w:szCs w:val="24"/>
        </w:rPr>
        <w:t xml:space="preserve"> w dniu </w:t>
      </w:r>
      <w:r w:rsidR="00F24089" w:rsidRPr="006A3B12">
        <w:rPr>
          <w:rFonts w:ascii="Arial Narrow" w:hAnsi="Arial Narrow" w:cs="Arial"/>
          <w:szCs w:val="24"/>
        </w:rPr>
        <w:t>18/07/2025</w:t>
      </w:r>
      <w:r w:rsidR="00FF4AB1" w:rsidRPr="006A3B12">
        <w:rPr>
          <w:rFonts w:ascii="Arial Narrow" w:hAnsi="Arial Narrow" w:cs="Arial"/>
          <w:szCs w:val="24"/>
        </w:rPr>
        <w:t xml:space="preserve"> o godz. </w:t>
      </w:r>
      <w:r w:rsidR="00F24089" w:rsidRPr="006A3B12">
        <w:rPr>
          <w:rFonts w:ascii="Arial Narrow" w:hAnsi="Arial Narrow" w:cs="Arial"/>
          <w:szCs w:val="24"/>
        </w:rPr>
        <w:t>08:30</w:t>
      </w:r>
      <w:r w:rsidRPr="006A3B12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6A3B12" w:rsidTr="005A632E">
        <w:tc>
          <w:tcPr>
            <w:tcW w:w="1276" w:type="dxa"/>
            <w:shd w:val="clear" w:color="auto" w:fill="F2F2F2"/>
            <w:vAlign w:val="center"/>
          </w:tcPr>
          <w:p w:rsidR="006B27ED" w:rsidRPr="006A3B1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Oferta n</w:t>
            </w:r>
            <w:r w:rsidR="006B27ED" w:rsidRPr="006A3B12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6A3B1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6A3B12" w:rsidRDefault="006B27ED" w:rsidP="008A1FE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6A3B1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HAMMERMED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Medical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Polska spółka z ograniczoną odpowiedzialnością spółka komandytowo-akcyjna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Kopcińskiego 69/71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90-032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10 616.40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686EB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>
              <w:rPr>
                <w:rFonts w:ascii="Arial Narrow" w:hAnsi="Arial Narrow" w:cs="Arial"/>
                <w:szCs w:val="24"/>
              </w:rPr>
              <w:t>Camedica</w:t>
            </w:r>
            <w:proofErr w:type="spellEnd"/>
            <w:r>
              <w:rPr>
                <w:rFonts w:ascii="Arial Narrow" w:hAnsi="Arial Narrow" w:cs="Arial"/>
                <w:szCs w:val="24"/>
              </w:rPr>
              <w:t xml:space="preserve"> Paweł H</w:t>
            </w:r>
            <w:r w:rsidR="00F24089" w:rsidRPr="006A3B12">
              <w:rPr>
                <w:rFonts w:ascii="Arial Narrow" w:hAnsi="Arial Narrow" w:cs="Arial"/>
                <w:szCs w:val="24"/>
              </w:rPr>
              <w:t>arasimiuk spółka komandytowa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Willowa 87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20-819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287 144.46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Camedica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Paweł </w:t>
            </w:r>
            <w:r w:rsidR="00686EB9">
              <w:rPr>
                <w:rFonts w:ascii="Arial Narrow" w:hAnsi="Arial Narrow" w:cs="Arial"/>
                <w:szCs w:val="24"/>
              </w:rPr>
              <w:t>H</w:t>
            </w:r>
            <w:r w:rsidRPr="006A3B12">
              <w:rPr>
                <w:rFonts w:ascii="Arial Narrow" w:hAnsi="Arial Narrow" w:cs="Arial"/>
                <w:szCs w:val="24"/>
              </w:rPr>
              <w:t>arasimiuk spółka komandytowa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Willowa 87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20-819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2 808.00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SUMI spółka z ograniczoną odpowiedzialnością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>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Drobiarska 35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05-070 Sulejówek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510.30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BOSTON SCIENTIFIC POLSKA SPÓŁKA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Al. Jana Pawła II 22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00133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104 409.00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Meden-Inmed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Wenedów 2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75-847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9 354.96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Meditech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X-Ray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Wirowska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6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62-052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komorniki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16 254.00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Meditech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X-Ray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Wirowska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6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62-052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komorniki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63 390.60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Meditech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X-Ray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Wirowska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6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62-052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komorniki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1 555.20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Meditech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X-Ray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Wirowska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6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62-052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komorniki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8 218.80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Teleflex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Żwirki i Wigury 16A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02-092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3 726.00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Sonologistic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 Sp. Kom.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Kresowa 7a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85 471.20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Sonologistic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 Sp. Kom.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Kresowa 7a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17 841.60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Sonologistic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 Sp. Kom.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Kresowa 7a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30 240.00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Sonologistic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 Sp. Kom.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Kresowa 7a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1 739.88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BALTON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Nowy Świat 7/14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00496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4 050.00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 xml:space="preserve">ENDOELEKTRONIK.PL Sp. z o.o. </w:t>
            </w:r>
            <w:proofErr w:type="spellStart"/>
            <w:r w:rsidRPr="006A3B12">
              <w:rPr>
                <w:rFonts w:ascii="Arial Narrow" w:hAnsi="Arial Narrow" w:cs="Arial"/>
                <w:szCs w:val="24"/>
              </w:rPr>
              <w:t>Sp.k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>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Borkowa 12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05-840 Brwinów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2 970.00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Coloplast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Inflancka 4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00-189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55 892.16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VARIMED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Tadeusza Kościuszki 115/4U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511 806.60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VARIMED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Tadeusza Kościuszki 115/4U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16 437.60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VARIMED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lastRenderedPageBreak/>
              <w:t>Tadeusza Kościuszki 115/4U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lastRenderedPageBreak/>
              <w:t>2 700.00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lastRenderedPageBreak/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Olympus Polska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ul. Wynalazek 1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169 570.80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Olympus Polska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ul. Wynalazek 1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37 206.00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Olympus Polska Sp. z o.o.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ul. Wynalazek 1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229 555.08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Beryl-Med</w:t>
            </w:r>
            <w:proofErr w:type="spellEnd"/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Rtm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>. Witolda Pileckiego 59  /151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6 382.80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EMED Spółka z ograniczoną odpowiedzialnością Spółka komandytowa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Ryżowa 69a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05-816 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1 944.00 zł</w:t>
            </w:r>
          </w:p>
        </w:tc>
      </w:tr>
      <w:tr w:rsidR="00F24089" w:rsidRPr="006A3B12" w:rsidTr="00A20C31"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F24089" w:rsidRPr="006A3B12" w:rsidRDefault="00F24089" w:rsidP="008A1FEB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6A3B12">
              <w:rPr>
                <w:rFonts w:ascii="Arial Narrow" w:hAnsi="Arial Narrow" w:cs="Arial"/>
                <w:szCs w:val="24"/>
              </w:rPr>
              <w:t>EP-P</w:t>
            </w:r>
            <w:proofErr w:type="spellEnd"/>
            <w:r w:rsidRPr="006A3B12">
              <w:rPr>
                <w:rFonts w:ascii="Arial Narrow" w:hAnsi="Arial Narrow" w:cs="Arial"/>
                <w:szCs w:val="24"/>
              </w:rPr>
              <w:t xml:space="preserve"> SPÓŁKA Z OGRANICZONĄ ODPOWIEDZIALNOŚCIĄ SPÓŁKA KOMANDYTOWA</w:t>
            </w:r>
          </w:p>
          <w:p w:rsidR="00F24089" w:rsidRPr="006A3B12" w:rsidRDefault="00F24089" w:rsidP="008A1FEB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LIPOWA 1C</w:t>
            </w:r>
          </w:p>
          <w:p w:rsidR="00F24089" w:rsidRPr="006A3B12" w:rsidRDefault="00F24089" w:rsidP="008A1FEB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55-200 OŁAWA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4089" w:rsidRPr="006A3B12" w:rsidRDefault="00F24089" w:rsidP="00A20C31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6A3B12">
              <w:rPr>
                <w:rFonts w:ascii="Arial Narrow" w:hAnsi="Arial Narrow" w:cs="Arial"/>
                <w:szCs w:val="24"/>
              </w:rPr>
              <w:t>25 142.40 zł</w:t>
            </w:r>
          </w:p>
        </w:tc>
      </w:tr>
    </w:tbl>
    <w:p w:rsidR="00A80738" w:rsidRPr="006A3B12" w:rsidRDefault="00F2408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6A3B12">
        <w:rPr>
          <w:rFonts w:ascii="Arial Narrow" w:hAnsi="Arial Narrow" w:cs="Arial"/>
          <w:i/>
          <w:sz w:val="20"/>
          <w:szCs w:val="24"/>
        </w:rPr>
        <w:t xml:space="preserve"> </w:t>
      </w:r>
      <w:r w:rsidR="006A3B12" w:rsidRPr="006A3B12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6A3B12" w:rsidRPr="002A1FA5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 xml:space="preserve">2 </w:t>
      </w:r>
      <w:r w:rsidRPr="002A1FA5">
        <w:rPr>
          <w:rFonts w:ascii="Arial Narrow" w:hAnsi="Arial Narrow"/>
          <w:i/>
          <w:iCs/>
          <w:sz w:val="16"/>
          <w:szCs w:val="16"/>
        </w:rPr>
        <w:t>ark.</w:t>
      </w:r>
    </w:p>
    <w:p w:rsidR="006A3B12" w:rsidRPr="002A1FA5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6A3B12" w:rsidRPr="002A1FA5" w:rsidRDefault="006A3B12" w:rsidP="006A3B1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6A3B12" w:rsidRDefault="006A3B12" w:rsidP="006A3B12">
      <w:pPr>
        <w:rPr>
          <w:rFonts w:ascii="Arial Narrow" w:hAnsi="Arial Narrow" w:cs="Arial"/>
          <w:sz w:val="18"/>
          <w:szCs w:val="22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18.07.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6A3B12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B81" w:rsidRDefault="00755B81">
      <w:r>
        <w:separator/>
      </w:r>
    </w:p>
  </w:endnote>
  <w:endnote w:type="continuationSeparator" w:id="1">
    <w:p w:rsidR="00755B81" w:rsidRDefault="00755B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9080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E9080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86EB9">
      <w:rPr>
        <w:rFonts w:ascii="Arial" w:eastAsia="Calibri" w:hAnsi="Arial"/>
        <w:noProof/>
        <w:sz w:val="18"/>
        <w:szCs w:val="18"/>
        <w:lang w:eastAsia="en-US"/>
      </w:rPr>
      <w:t>2</w: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86EB9">
      <w:rPr>
        <w:rFonts w:ascii="Arial" w:eastAsia="Calibri" w:hAnsi="Arial"/>
        <w:noProof/>
        <w:sz w:val="18"/>
        <w:szCs w:val="18"/>
        <w:lang w:eastAsia="en-US"/>
      </w:rPr>
      <w:t>3</w:t>
    </w:r>
    <w:r w:rsidR="00E90807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9080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90807">
      <w:rPr>
        <w:rStyle w:val="Numerstrony"/>
      </w:rPr>
      <w:fldChar w:fldCharType="separate"/>
    </w:r>
    <w:r>
      <w:rPr>
        <w:rStyle w:val="Numerstrony"/>
        <w:noProof/>
      </w:rPr>
      <w:t>1</w:t>
    </w:r>
    <w:r w:rsidR="00E90807">
      <w:rPr>
        <w:rStyle w:val="Numerstrony"/>
      </w:rPr>
      <w:fldChar w:fldCharType="end"/>
    </w:r>
    <w:r>
      <w:rPr>
        <w:rStyle w:val="Numerstrony"/>
      </w:rPr>
      <w:t>/</w:t>
    </w:r>
    <w:r w:rsidR="00E9080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90807">
      <w:rPr>
        <w:rStyle w:val="Numerstrony"/>
      </w:rPr>
      <w:fldChar w:fldCharType="separate"/>
    </w:r>
    <w:r w:rsidR="0071449E">
      <w:rPr>
        <w:rStyle w:val="Numerstrony"/>
        <w:noProof/>
      </w:rPr>
      <w:t>3</w:t>
    </w:r>
    <w:r w:rsidR="00E9080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B81" w:rsidRDefault="00755B81">
      <w:r>
        <w:separator/>
      </w:r>
    </w:p>
  </w:footnote>
  <w:footnote w:type="continuationSeparator" w:id="1">
    <w:p w:rsidR="00755B81" w:rsidRDefault="00755B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089" w:rsidRDefault="00F24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089" w:rsidRDefault="00F24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089" w:rsidRDefault="00F24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40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86EB9"/>
    <w:rsid w:val="0069085C"/>
    <w:rsid w:val="006A3B12"/>
    <w:rsid w:val="006B27ED"/>
    <w:rsid w:val="0071449E"/>
    <w:rsid w:val="00755B81"/>
    <w:rsid w:val="00843263"/>
    <w:rsid w:val="00861E75"/>
    <w:rsid w:val="008A1FEB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0807"/>
    <w:rsid w:val="00EA3476"/>
    <w:rsid w:val="00F16C60"/>
    <w:rsid w:val="00F24089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A3B1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A3B12"/>
    <w:rPr>
      <w:b/>
      <w:bCs/>
    </w:rPr>
  </w:style>
  <w:style w:type="character" w:styleId="Hipercze">
    <w:name w:val="Hyperlink"/>
    <w:basedOn w:val="Domylnaczcionkaakapitu"/>
    <w:uiPriority w:val="99"/>
    <w:unhideWhenUsed/>
    <w:rsid w:val="006A3B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535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2025-07-18T07:59:00Z</cp:lastPrinted>
  <dcterms:created xsi:type="dcterms:W3CDTF">2025-07-18T07:59:00Z</dcterms:created>
  <dcterms:modified xsi:type="dcterms:W3CDTF">2025-07-18T08:37:00Z</dcterms:modified>
</cp:coreProperties>
</file>