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6FA46" w14:textId="77777777" w:rsidR="00FA0EB9" w:rsidRDefault="00FA0EB9">
      <w:pPr>
        <w:spacing w:after="0" w:line="240" w:lineRule="auto"/>
        <w:jc w:val="center"/>
        <w:rPr>
          <w:color w:val="000000"/>
        </w:rPr>
      </w:pPr>
      <w:r>
        <w:rPr>
          <w:b/>
          <w:bCs/>
          <w:color w:val="000000"/>
        </w:rPr>
        <w:t>Umowa</w:t>
      </w:r>
    </w:p>
    <w:p w14:paraId="429BF9C4" w14:textId="1BCC54FD" w:rsidR="00FA0EB9" w:rsidRDefault="00FA0EB9">
      <w:pPr>
        <w:spacing w:after="0" w:line="240" w:lineRule="auto"/>
        <w:rPr>
          <w:color w:val="000000"/>
          <w:sz w:val="19"/>
          <w:szCs w:val="19"/>
        </w:rPr>
      </w:pPr>
      <w:r>
        <w:rPr>
          <w:color w:val="000000"/>
          <w:sz w:val="19"/>
          <w:szCs w:val="19"/>
        </w:rPr>
        <w:t xml:space="preserve"> zawarta w dniu ______202</w:t>
      </w:r>
      <w:r w:rsidR="00626668">
        <w:rPr>
          <w:color w:val="000000"/>
          <w:sz w:val="19"/>
          <w:szCs w:val="19"/>
        </w:rPr>
        <w:t>5</w:t>
      </w:r>
      <w:r>
        <w:rPr>
          <w:color w:val="000000"/>
          <w:sz w:val="19"/>
          <w:szCs w:val="19"/>
        </w:rPr>
        <w:t xml:space="preserve"> r.  w Limanowej pomiędzy:</w:t>
      </w:r>
    </w:p>
    <w:p w14:paraId="74C99FBA" w14:textId="77777777" w:rsidR="00FA0EB9" w:rsidRDefault="00FA0EB9">
      <w:pPr>
        <w:spacing w:after="0" w:line="240" w:lineRule="auto"/>
        <w:rPr>
          <w:color w:val="000000"/>
          <w:sz w:val="19"/>
          <w:szCs w:val="19"/>
        </w:rPr>
      </w:pPr>
      <w:r>
        <w:rPr>
          <w:b/>
          <w:bCs/>
          <w:color w:val="000000"/>
          <w:sz w:val="19"/>
          <w:szCs w:val="19"/>
        </w:rPr>
        <w:t xml:space="preserve"> Szpitalem Powiatowym w Limanowej Imienia Miłosierdzia Bożego</w:t>
      </w:r>
    </w:p>
    <w:p w14:paraId="7601A65E" w14:textId="77777777" w:rsidR="00FA0EB9" w:rsidRDefault="00FA0EB9">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38585178" w14:textId="77777777" w:rsidR="00FA0EB9" w:rsidRDefault="00FA0EB9">
      <w:pPr>
        <w:spacing w:after="0" w:line="240" w:lineRule="auto"/>
        <w:rPr>
          <w:color w:val="000000"/>
          <w:sz w:val="19"/>
          <w:szCs w:val="19"/>
        </w:rPr>
      </w:pPr>
      <w:r>
        <w:rPr>
          <w:b/>
          <w:bCs/>
          <w:color w:val="000000"/>
          <w:sz w:val="19"/>
          <w:szCs w:val="19"/>
        </w:rPr>
        <w:t xml:space="preserve"> KRS 0000019390, NIP 737-17-41-935, REGON P-000304378</w:t>
      </w:r>
    </w:p>
    <w:p w14:paraId="2F3A4309" w14:textId="77777777" w:rsidR="00FA0EB9" w:rsidRDefault="00FA0EB9">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692A6CF6" w14:textId="77777777" w:rsidR="00FA0EB9" w:rsidRDefault="00FA0EB9">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1BA2F827" w14:textId="77777777" w:rsidR="00FA0EB9" w:rsidRDefault="00FA0EB9">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5616C164" w14:textId="77777777" w:rsidR="00FA0EB9" w:rsidRDefault="00FA0EB9">
      <w:pPr>
        <w:spacing w:after="0" w:line="240" w:lineRule="auto"/>
        <w:rPr>
          <w:color w:val="000000"/>
          <w:sz w:val="19"/>
          <w:szCs w:val="19"/>
        </w:rPr>
      </w:pPr>
      <w:r>
        <w:rPr>
          <w:color w:val="000000"/>
          <w:sz w:val="19"/>
          <w:szCs w:val="19"/>
        </w:rPr>
        <w:t xml:space="preserve">               _______________________________________________________________________</w:t>
      </w:r>
    </w:p>
    <w:p w14:paraId="4205EF45" w14:textId="77777777" w:rsidR="00FA0EB9" w:rsidRDefault="00FA0EB9">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8B91104" w14:textId="77777777" w:rsidR="00FA0EB9" w:rsidRDefault="00FA0EB9">
      <w:pPr>
        <w:spacing w:after="0" w:line="240" w:lineRule="auto"/>
        <w:rPr>
          <w:color w:val="000000"/>
          <w:sz w:val="19"/>
          <w:szCs w:val="19"/>
        </w:rPr>
      </w:pPr>
      <w:r>
        <w:rPr>
          <w:color w:val="000000"/>
          <w:sz w:val="19"/>
          <w:szCs w:val="19"/>
        </w:rPr>
        <w:t xml:space="preserve"> wpisaną do KRS __________________, NIP ________________, REGON  _________________</w:t>
      </w:r>
    </w:p>
    <w:p w14:paraId="6ECEB652" w14:textId="77777777" w:rsidR="00FA0EB9" w:rsidRDefault="00FA0EB9">
      <w:pPr>
        <w:spacing w:after="0" w:line="240" w:lineRule="auto"/>
        <w:rPr>
          <w:color w:val="000000"/>
          <w:sz w:val="19"/>
          <w:szCs w:val="19"/>
        </w:rPr>
      </w:pPr>
      <w:r>
        <w:rPr>
          <w:color w:val="000000"/>
          <w:sz w:val="19"/>
          <w:szCs w:val="19"/>
        </w:rPr>
        <w:t xml:space="preserve"> reprezentowaną przez: ___________________________________________________</w:t>
      </w:r>
    </w:p>
    <w:p w14:paraId="0B3548FA" w14:textId="77777777" w:rsidR="00FA0EB9" w:rsidRDefault="00FA0EB9">
      <w:pPr>
        <w:spacing w:after="0" w:line="240" w:lineRule="auto"/>
        <w:rPr>
          <w:color w:val="000000"/>
          <w:sz w:val="19"/>
          <w:szCs w:val="19"/>
        </w:rPr>
      </w:pPr>
      <w:r>
        <w:rPr>
          <w:color w:val="000000"/>
          <w:sz w:val="19"/>
          <w:szCs w:val="19"/>
        </w:rPr>
        <w:t xml:space="preserve">                                               ___________________________________________________</w:t>
      </w:r>
    </w:p>
    <w:p w14:paraId="163D4290" w14:textId="77777777" w:rsidR="00FA0EB9" w:rsidRDefault="00FA0EB9">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472F5A71" w14:textId="77777777" w:rsidR="00FA0EB9" w:rsidRDefault="00FA0EB9">
      <w:pPr>
        <w:spacing w:after="0" w:line="240" w:lineRule="auto"/>
        <w:rPr>
          <w:color w:val="000000"/>
          <w:sz w:val="19"/>
          <w:szCs w:val="19"/>
        </w:rPr>
      </w:pPr>
    </w:p>
    <w:p w14:paraId="19E1B400" w14:textId="77777777" w:rsidR="00CA081F" w:rsidRDefault="00CA081F" w:rsidP="00CA081F">
      <w:pPr>
        <w:spacing w:after="0" w:line="240" w:lineRule="auto"/>
        <w:jc w:val="both"/>
        <w:rPr>
          <w:color w:val="000000"/>
          <w:sz w:val="19"/>
          <w:szCs w:val="19"/>
        </w:rPr>
      </w:pPr>
      <w:r>
        <w:rPr>
          <w:color w:val="000000"/>
          <w:sz w:val="19"/>
          <w:szCs w:val="19"/>
        </w:rPr>
        <w:t xml:space="preserve">W wyniku postępowania o udzielenie zamówienia publicznego w trybie przepisów ustawy z dnia 11 września 2019 r. Prawo zamówień publicznych, (tekst jednolity Dz. U. z 2024 r. poz. 1320), zwanej dalej ustawą, została zawarta umowa o następującej treści: </w:t>
      </w:r>
    </w:p>
    <w:p w14:paraId="5DB56C81" w14:textId="77777777" w:rsidR="00FA0EB9" w:rsidRDefault="00FA0EB9">
      <w:pPr>
        <w:spacing w:after="0" w:line="240" w:lineRule="auto"/>
        <w:rPr>
          <w:b/>
          <w:bCs/>
          <w:color w:val="000000"/>
          <w:sz w:val="19"/>
          <w:szCs w:val="19"/>
        </w:rPr>
      </w:pPr>
    </w:p>
    <w:p w14:paraId="14106769" w14:textId="77777777" w:rsidR="00FA0EB9" w:rsidRDefault="00FA0EB9">
      <w:pPr>
        <w:spacing w:after="0" w:line="240" w:lineRule="auto"/>
        <w:jc w:val="center"/>
        <w:rPr>
          <w:color w:val="000000"/>
          <w:sz w:val="19"/>
          <w:szCs w:val="19"/>
        </w:rPr>
      </w:pPr>
      <w:r>
        <w:rPr>
          <w:b/>
          <w:bCs/>
          <w:color w:val="000000"/>
          <w:sz w:val="19"/>
          <w:szCs w:val="19"/>
        </w:rPr>
        <w:t>§ 1</w:t>
      </w:r>
    </w:p>
    <w:p w14:paraId="545BD2C0" w14:textId="77777777" w:rsidR="00FA0EB9" w:rsidRDefault="00FA0EB9">
      <w:pPr>
        <w:spacing w:after="0" w:line="240" w:lineRule="auto"/>
        <w:jc w:val="center"/>
        <w:rPr>
          <w:color w:val="000000"/>
          <w:sz w:val="19"/>
          <w:szCs w:val="19"/>
        </w:rPr>
      </w:pPr>
      <w:r>
        <w:rPr>
          <w:b/>
          <w:bCs/>
          <w:color w:val="000000"/>
          <w:sz w:val="19"/>
          <w:szCs w:val="19"/>
        </w:rPr>
        <w:t>Przedmiot umowy</w:t>
      </w:r>
    </w:p>
    <w:p w14:paraId="61B10503" w14:textId="01485F83" w:rsidR="00FA0EB9" w:rsidRPr="00303BDA" w:rsidRDefault="00FA0EB9" w:rsidP="00164BA6">
      <w:pPr>
        <w:spacing w:after="0" w:line="240" w:lineRule="auto"/>
        <w:rPr>
          <w:sz w:val="19"/>
          <w:szCs w:val="19"/>
        </w:rPr>
      </w:pPr>
      <w:r w:rsidRPr="00303BDA">
        <w:rPr>
          <w:sz w:val="19"/>
          <w:szCs w:val="19"/>
        </w:rPr>
        <w:t xml:space="preserve"> 1. Przedmiotem umowy są sukcesywne</w:t>
      </w:r>
      <w:r w:rsidR="00097D54">
        <w:rPr>
          <w:sz w:val="19"/>
          <w:szCs w:val="19"/>
        </w:rPr>
        <w:t xml:space="preserve"> </w:t>
      </w:r>
      <w:r w:rsidR="00097D54" w:rsidRPr="00097D54">
        <w:rPr>
          <w:b/>
          <w:bCs/>
          <w:sz w:val="19"/>
          <w:szCs w:val="19"/>
        </w:rPr>
        <w:t>Dostawy odczynników, materiałów kontrolnych wraz z dzierżawą analizatora do ilościowego oznaczania krwi utajonej w kale</w:t>
      </w:r>
      <w:r w:rsidR="00097D54">
        <w:rPr>
          <w:b/>
          <w:bCs/>
          <w:sz w:val="19"/>
          <w:szCs w:val="19"/>
        </w:rPr>
        <w:t xml:space="preserve"> – zad.1 / </w:t>
      </w:r>
      <w:r w:rsidRPr="00303BDA">
        <w:rPr>
          <w:sz w:val="19"/>
          <w:szCs w:val="19"/>
        </w:rPr>
        <w:t xml:space="preserve"> </w:t>
      </w:r>
      <w:r w:rsidR="00F14AF6" w:rsidRPr="00F14AF6">
        <w:rPr>
          <w:b/>
          <w:bCs/>
          <w:sz w:val="19"/>
          <w:szCs w:val="19"/>
        </w:rPr>
        <w:t xml:space="preserve">Dostawy podłoży i odczynników do wykonywania badań w kierunku gruźlicy z dzierżawą aparatu do hodowli, identyfikacji oraz oceny </w:t>
      </w:r>
      <w:proofErr w:type="spellStart"/>
      <w:r w:rsidR="00F14AF6" w:rsidRPr="00F14AF6">
        <w:rPr>
          <w:b/>
          <w:bCs/>
          <w:sz w:val="19"/>
          <w:szCs w:val="19"/>
        </w:rPr>
        <w:t>lekowrażliwości</w:t>
      </w:r>
      <w:proofErr w:type="spellEnd"/>
      <w:r w:rsidR="00F14AF6" w:rsidRPr="00F14AF6">
        <w:rPr>
          <w:b/>
          <w:bCs/>
          <w:sz w:val="19"/>
          <w:szCs w:val="19"/>
        </w:rPr>
        <w:t xml:space="preserve"> </w:t>
      </w:r>
      <w:r w:rsidR="00E94E67" w:rsidRPr="00F14AF6">
        <w:rPr>
          <w:b/>
          <w:bCs/>
          <w:sz w:val="19"/>
          <w:szCs w:val="19"/>
        </w:rPr>
        <w:t>prątków</w:t>
      </w:r>
      <w:r w:rsidR="00F14AF6" w:rsidRPr="00F14AF6">
        <w:rPr>
          <w:b/>
          <w:bCs/>
          <w:sz w:val="19"/>
          <w:szCs w:val="19"/>
        </w:rPr>
        <w:t xml:space="preserve"> gruźlicy na podłożach płynnych</w:t>
      </w:r>
      <w:r w:rsidR="00097D54">
        <w:rPr>
          <w:b/>
          <w:bCs/>
          <w:sz w:val="19"/>
          <w:szCs w:val="19"/>
        </w:rPr>
        <w:t xml:space="preserve"> </w:t>
      </w:r>
      <w:r w:rsidR="00F55B26">
        <w:rPr>
          <w:b/>
          <w:bCs/>
          <w:sz w:val="19"/>
          <w:szCs w:val="19"/>
        </w:rPr>
        <w:t xml:space="preserve">– zad. 4 </w:t>
      </w:r>
      <w:r w:rsidRPr="00303BDA">
        <w:rPr>
          <w:sz w:val="19"/>
          <w:szCs w:val="19"/>
        </w:rPr>
        <w:t>dla potrzeb Szpitala Powiatowego w Limanowej w ilości, asortymencie i cenach określonych w ofercie Wykonawcy stanowiącej załącznik nr 1 do niniejszej umowy</w:t>
      </w:r>
      <w:r w:rsidR="00797960">
        <w:rPr>
          <w:sz w:val="19"/>
          <w:szCs w:val="19"/>
        </w:rPr>
        <w:t xml:space="preserve"> zgodnie z parametrami </w:t>
      </w:r>
      <w:proofErr w:type="spellStart"/>
      <w:r w:rsidR="00797960">
        <w:rPr>
          <w:sz w:val="19"/>
          <w:szCs w:val="19"/>
        </w:rPr>
        <w:t>techniczo</w:t>
      </w:r>
      <w:proofErr w:type="spellEnd"/>
      <w:r w:rsidR="00797960">
        <w:rPr>
          <w:sz w:val="19"/>
          <w:szCs w:val="19"/>
        </w:rPr>
        <w:t xml:space="preserve"> -użytkowymi.</w:t>
      </w:r>
    </w:p>
    <w:p w14:paraId="5F1A2831" w14:textId="77777777" w:rsidR="00FA0EB9" w:rsidRPr="00303BDA" w:rsidRDefault="00FA0EB9" w:rsidP="00164BA6">
      <w:pPr>
        <w:spacing w:after="0" w:line="240" w:lineRule="auto"/>
        <w:rPr>
          <w:color w:val="000000"/>
          <w:sz w:val="19"/>
          <w:szCs w:val="19"/>
        </w:rPr>
      </w:pPr>
      <w:r w:rsidRPr="00303BDA">
        <w:rPr>
          <w:color w:val="000000"/>
          <w:sz w:val="19"/>
          <w:szCs w:val="19"/>
        </w:rPr>
        <w:t xml:space="preserve">2. Ilość określona w załączniku do niniejszej umowy stanowi wielkość szacunkową i może ulec zwiększeniu w zależności od potrzeb Zamawiającego o </w:t>
      </w:r>
      <w:r>
        <w:rPr>
          <w:color w:val="000000"/>
          <w:sz w:val="19"/>
          <w:szCs w:val="19"/>
        </w:rPr>
        <w:t>40</w:t>
      </w:r>
      <w:r w:rsidRPr="00303BDA">
        <w:rPr>
          <w:color w:val="000000"/>
          <w:sz w:val="19"/>
          <w:szCs w:val="19"/>
        </w:rPr>
        <w:t xml:space="preserve"> % w ramach każdej pozycji z zastrzeżeniem, iż zmiany te nie spowodują przekroczenia wartości określonej w § 1 ust. 3.</w:t>
      </w:r>
    </w:p>
    <w:p w14:paraId="0984D36B" w14:textId="77777777" w:rsidR="00FA0EB9" w:rsidRDefault="00FA0EB9" w:rsidP="00303BDA">
      <w:pPr>
        <w:spacing w:after="53" w:line="240" w:lineRule="auto"/>
        <w:rPr>
          <w:color w:val="000000"/>
          <w:sz w:val="19"/>
          <w:szCs w:val="19"/>
        </w:rPr>
      </w:pPr>
      <w:r w:rsidRPr="00303BDA">
        <w:rPr>
          <w:color w:val="000000"/>
          <w:sz w:val="19"/>
          <w:szCs w:val="19"/>
        </w:rPr>
        <w:t>3. Wartość niniejszej umowy określa się na: netto: ..................PLN (słownie:..............................................................................), plus należny podatek VAT.</w:t>
      </w:r>
    </w:p>
    <w:p w14:paraId="47AF6DC3" w14:textId="77777777" w:rsidR="00FA0EB9" w:rsidRPr="00303BDA" w:rsidRDefault="00FA0EB9" w:rsidP="00303BDA">
      <w:pPr>
        <w:spacing w:after="53" w:line="240" w:lineRule="auto"/>
        <w:rPr>
          <w:color w:val="000000"/>
          <w:sz w:val="19"/>
          <w:szCs w:val="19"/>
        </w:rPr>
      </w:pPr>
      <w:r w:rsidRPr="00303BDA">
        <w:rPr>
          <w:color w:val="000000"/>
          <w:sz w:val="19"/>
          <w:szCs w:val="19"/>
        </w:rPr>
        <w:t xml:space="preserve">Wartość niniejszej umowy określa się na: </w:t>
      </w:r>
      <w:r>
        <w:rPr>
          <w:color w:val="000000"/>
          <w:sz w:val="19"/>
          <w:szCs w:val="19"/>
        </w:rPr>
        <w:t>brutto</w:t>
      </w:r>
      <w:r w:rsidRPr="00303BDA">
        <w:rPr>
          <w:color w:val="000000"/>
          <w:sz w:val="19"/>
          <w:szCs w:val="19"/>
        </w:rPr>
        <w:t>: ..................PLN</w:t>
      </w:r>
      <w:r>
        <w:rPr>
          <w:color w:val="000000"/>
          <w:sz w:val="19"/>
          <w:szCs w:val="19"/>
        </w:rPr>
        <w:t xml:space="preserve"> </w:t>
      </w:r>
      <w:r w:rsidRPr="00303BDA">
        <w:rPr>
          <w:color w:val="000000"/>
          <w:sz w:val="19"/>
          <w:szCs w:val="19"/>
        </w:rPr>
        <w:t>(słownie:................................................................................),</w:t>
      </w:r>
    </w:p>
    <w:p w14:paraId="3012AD07" w14:textId="7B71361E" w:rsidR="00FA0EB9" w:rsidRPr="00303BDA" w:rsidRDefault="00FA0EB9" w:rsidP="00303BDA">
      <w:pPr>
        <w:spacing w:after="53" w:line="240" w:lineRule="auto"/>
        <w:rPr>
          <w:color w:val="000000"/>
          <w:sz w:val="19"/>
          <w:szCs w:val="19"/>
        </w:rPr>
      </w:pPr>
      <w:r w:rsidRPr="00303BDA">
        <w:rPr>
          <w:color w:val="000000"/>
          <w:sz w:val="19"/>
          <w:szCs w:val="19"/>
        </w:rPr>
        <w:t xml:space="preserve">4. Całkowita wartość dostaw w ramach niniejszej umowy stanowi wielkość szacunkową i może ulec zmniejszeniu w zależności od potrzeb Zamawiającego, jednak nie więcej niż o </w:t>
      </w:r>
      <w:r w:rsidR="00097D54">
        <w:rPr>
          <w:color w:val="000000"/>
          <w:sz w:val="19"/>
          <w:szCs w:val="19"/>
        </w:rPr>
        <w:t>7</w:t>
      </w:r>
      <w:r w:rsidRPr="00303BDA">
        <w:rPr>
          <w:color w:val="000000"/>
          <w:sz w:val="19"/>
          <w:szCs w:val="19"/>
        </w:rPr>
        <w:t xml:space="preserve">0 % wartości określonej w § 1 ust. 3. </w:t>
      </w:r>
    </w:p>
    <w:p w14:paraId="5784C18E" w14:textId="77777777" w:rsidR="00FA0EB9" w:rsidRPr="00303BDA" w:rsidRDefault="00FA0EB9" w:rsidP="00303BDA">
      <w:pPr>
        <w:spacing w:after="53" w:line="240" w:lineRule="auto"/>
        <w:rPr>
          <w:color w:val="000000"/>
          <w:sz w:val="19"/>
          <w:szCs w:val="19"/>
        </w:rPr>
      </w:pPr>
      <w:r w:rsidRPr="00303BDA">
        <w:rPr>
          <w:color w:val="000000"/>
          <w:sz w:val="19"/>
          <w:szCs w:val="19"/>
        </w:rPr>
        <w:t>5. Strony zobowiązują się do współdziałania w dobrej wierze przy wykonaniu umowy w celu pełnej realizacji dostawy.</w:t>
      </w:r>
    </w:p>
    <w:p w14:paraId="1B024087" w14:textId="3C9AFE0F" w:rsidR="00FA0EB9" w:rsidRDefault="00FA0EB9" w:rsidP="00303BDA">
      <w:pPr>
        <w:spacing w:after="53" w:line="240" w:lineRule="auto"/>
        <w:rPr>
          <w:sz w:val="19"/>
          <w:szCs w:val="19"/>
        </w:rPr>
      </w:pPr>
      <w:r w:rsidRPr="00303BDA">
        <w:rPr>
          <w:color w:val="000000"/>
          <w:sz w:val="19"/>
          <w:szCs w:val="19"/>
        </w:rPr>
        <w:t xml:space="preserve">6. </w:t>
      </w:r>
      <w:r w:rsidRPr="00303BDA">
        <w:rPr>
          <w:sz w:val="19"/>
          <w:szCs w:val="19"/>
        </w:rPr>
        <w:t>W całym okresie trwania umowy wszystkie dostarczane wyroby będą posiadać niezbędne i ważne dokumenty dopuszczające do obrotu i używania na terenie RP oraz będą oznakowane zgodnie z ustawą z dnia 20.05.2010 r. o wyrobac</w:t>
      </w:r>
      <w:r>
        <w:rPr>
          <w:sz w:val="19"/>
          <w:szCs w:val="19"/>
        </w:rPr>
        <w:t>h medycznych (</w:t>
      </w:r>
      <w:proofErr w:type="spellStart"/>
      <w:r>
        <w:rPr>
          <w:sz w:val="19"/>
          <w:szCs w:val="19"/>
        </w:rPr>
        <w:t>t.j</w:t>
      </w:r>
      <w:proofErr w:type="spellEnd"/>
      <w:r>
        <w:rPr>
          <w:sz w:val="19"/>
          <w:szCs w:val="19"/>
        </w:rPr>
        <w:t>. Dz. U. z 202</w:t>
      </w:r>
      <w:r w:rsidR="009715A5">
        <w:rPr>
          <w:sz w:val="19"/>
          <w:szCs w:val="19"/>
        </w:rPr>
        <w:t>2</w:t>
      </w:r>
      <w:r>
        <w:rPr>
          <w:sz w:val="19"/>
          <w:szCs w:val="19"/>
        </w:rPr>
        <w:t xml:space="preserve"> r. poz. </w:t>
      </w:r>
      <w:r w:rsidR="009715A5">
        <w:rPr>
          <w:sz w:val="19"/>
          <w:szCs w:val="19"/>
        </w:rPr>
        <w:t>974</w:t>
      </w:r>
      <w:r w:rsidRPr="00303BDA">
        <w:rPr>
          <w:sz w:val="19"/>
          <w:szCs w:val="19"/>
        </w:rPr>
        <w:t>) Wykonawca oświadcza, że na każde żądanie Zamawiającego przedstawienia właściwych dokumentów niezwłocznie je prześle.</w:t>
      </w:r>
    </w:p>
    <w:p w14:paraId="407229A6" w14:textId="2F49F8BB" w:rsidR="005E6B4F" w:rsidRPr="005E6B4F" w:rsidRDefault="005E6B4F" w:rsidP="005E6B4F">
      <w:pPr>
        <w:spacing w:after="53" w:line="240" w:lineRule="auto"/>
        <w:rPr>
          <w:color w:val="000000"/>
          <w:sz w:val="19"/>
          <w:szCs w:val="19"/>
        </w:rPr>
      </w:pPr>
      <w:r w:rsidRPr="005E6B4F">
        <w:rPr>
          <w:color w:val="000000"/>
          <w:sz w:val="19"/>
          <w:szCs w:val="19"/>
        </w:rPr>
        <w:t>7. Wykonawca odda w dzierżawę Zamawiającemu analizator</w:t>
      </w:r>
      <w:r w:rsidR="00EB56E5">
        <w:rPr>
          <w:color w:val="000000"/>
          <w:sz w:val="19"/>
          <w:szCs w:val="19"/>
        </w:rPr>
        <w:t>/aparat</w:t>
      </w:r>
      <w:r w:rsidRPr="005E6B4F">
        <w:rPr>
          <w:color w:val="000000"/>
          <w:sz w:val="19"/>
          <w:szCs w:val="19"/>
        </w:rPr>
        <w:t xml:space="preserve"> do badań o nazwie ______________________________</w:t>
      </w:r>
    </w:p>
    <w:p w14:paraId="76B49E64" w14:textId="77777777" w:rsidR="005E6B4F" w:rsidRPr="00303BDA" w:rsidRDefault="005E6B4F" w:rsidP="005E6B4F">
      <w:pPr>
        <w:spacing w:after="53" w:line="240" w:lineRule="auto"/>
        <w:rPr>
          <w:color w:val="000000"/>
          <w:sz w:val="19"/>
          <w:szCs w:val="19"/>
        </w:rPr>
      </w:pPr>
      <w:r w:rsidRPr="005E6B4F">
        <w:rPr>
          <w:color w:val="000000"/>
          <w:sz w:val="19"/>
          <w:szCs w:val="19"/>
        </w:rPr>
        <w:t>zgodnie z ofertą, dostosowany do oferowanych materiałów diagnostycznych, na warunkach określonych w oddzielnej umowie.</w:t>
      </w:r>
    </w:p>
    <w:p w14:paraId="33C819F8" w14:textId="77777777" w:rsidR="00444E76" w:rsidRDefault="00444E76" w:rsidP="00165CC4">
      <w:pPr>
        <w:pStyle w:val="Bezodstpw"/>
        <w:jc w:val="center"/>
        <w:rPr>
          <w:b/>
          <w:bCs/>
          <w:sz w:val="19"/>
          <w:szCs w:val="19"/>
        </w:rPr>
      </w:pPr>
    </w:p>
    <w:p w14:paraId="0A2D6169" w14:textId="19E2FB1C" w:rsidR="00FA0EB9" w:rsidRPr="00165CC4" w:rsidRDefault="00FA0EB9" w:rsidP="00165CC4">
      <w:pPr>
        <w:pStyle w:val="Bezodstpw"/>
        <w:jc w:val="center"/>
        <w:rPr>
          <w:b/>
          <w:bCs/>
          <w:sz w:val="19"/>
          <w:szCs w:val="19"/>
        </w:rPr>
      </w:pPr>
      <w:r w:rsidRPr="00165CC4">
        <w:rPr>
          <w:b/>
          <w:bCs/>
          <w:sz w:val="19"/>
          <w:szCs w:val="19"/>
        </w:rPr>
        <w:t>§ 2</w:t>
      </w:r>
    </w:p>
    <w:p w14:paraId="09FEAF06" w14:textId="77777777" w:rsidR="00FA0EB9" w:rsidRPr="00165CC4" w:rsidRDefault="00FA0EB9" w:rsidP="00165CC4">
      <w:pPr>
        <w:pStyle w:val="Bezodstpw"/>
        <w:jc w:val="center"/>
        <w:rPr>
          <w:b/>
          <w:bCs/>
          <w:sz w:val="19"/>
          <w:szCs w:val="19"/>
        </w:rPr>
      </w:pPr>
      <w:r w:rsidRPr="00165CC4">
        <w:rPr>
          <w:b/>
          <w:bCs/>
          <w:sz w:val="19"/>
          <w:szCs w:val="19"/>
        </w:rPr>
        <w:t>Zasady dostaw</w:t>
      </w:r>
    </w:p>
    <w:p w14:paraId="0A8D1D4C"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Dostawy następować będą sukcesywnie</w:t>
      </w:r>
      <w:r>
        <w:rPr>
          <w:sz w:val="19"/>
          <w:szCs w:val="19"/>
          <w:lang w:eastAsia="ar-SA"/>
        </w:rPr>
        <w:t xml:space="preserve"> </w:t>
      </w:r>
      <w:r>
        <w:rPr>
          <w:sz w:val="20"/>
          <w:szCs w:val="20"/>
        </w:rPr>
        <w:t xml:space="preserve">przez okres </w:t>
      </w:r>
      <w:r w:rsidRPr="0062315D">
        <w:rPr>
          <w:b/>
          <w:bCs/>
          <w:sz w:val="20"/>
          <w:szCs w:val="20"/>
        </w:rPr>
        <w:t xml:space="preserve">36 miesięcy </w:t>
      </w:r>
      <w:r w:rsidRPr="00EB4F9C">
        <w:rPr>
          <w:sz w:val="20"/>
          <w:szCs w:val="20"/>
          <w:lang w:eastAsia="ar-SA"/>
        </w:rPr>
        <w:t>od dnia</w:t>
      </w:r>
      <w:r>
        <w:rPr>
          <w:sz w:val="20"/>
          <w:szCs w:val="20"/>
          <w:lang w:eastAsia="ar-SA"/>
        </w:rPr>
        <w:t xml:space="preserve"> </w:t>
      </w:r>
      <w:r w:rsidR="00092E7C">
        <w:rPr>
          <w:sz w:val="20"/>
          <w:szCs w:val="20"/>
          <w:lang w:eastAsia="ar-SA"/>
        </w:rPr>
        <w:t>podpisania umowy</w:t>
      </w:r>
      <w:r w:rsidRPr="00EB4F9C">
        <w:rPr>
          <w:sz w:val="20"/>
          <w:szCs w:val="20"/>
        </w:rPr>
        <w:t xml:space="preserve"> lub do wcześniejszego wyczerpania  wartości zamówienia, w zależności od tego </w:t>
      </w:r>
      <w:r>
        <w:rPr>
          <w:sz w:val="20"/>
          <w:szCs w:val="20"/>
        </w:rPr>
        <w:t>który wariant nastąpi wcześniej</w:t>
      </w:r>
      <w:r w:rsidRPr="00165CC4">
        <w:rPr>
          <w:sz w:val="19"/>
          <w:szCs w:val="19"/>
          <w:lang w:eastAsia="ar-SA"/>
        </w:rPr>
        <w:t>, w ilości i asortyme</w:t>
      </w:r>
      <w:r>
        <w:rPr>
          <w:sz w:val="19"/>
          <w:szCs w:val="19"/>
          <w:lang w:eastAsia="ar-SA"/>
        </w:rPr>
        <w:t xml:space="preserve">ncie, zgodnie z zamówieniami </w:t>
      </w:r>
      <w:r w:rsidRPr="00165CC4">
        <w:rPr>
          <w:sz w:val="19"/>
          <w:szCs w:val="19"/>
          <w:lang w:eastAsia="ar-SA"/>
        </w:rPr>
        <w:t xml:space="preserve">częściowymi Zamawiającego w terminie </w:t>
      </w:r>
      <w:r>
        <w:rPr>
          <w:color w:val="000000"/>
          <w:sz w:val="19"/>
          <w:szCs w:val="19"/>
        </w:rPr>
        <w:t xml:space="preserve">5 dni roboczych </w:t>
      </w:r>
      <w:r w:rsidRPr="00165CC4">
        <w:rPr>
          <w:sz w:val="19"/>
          <w:szCs w:val="19"/>
          <w:lang w:eastAsia="ar-SA"/>
        </w:rPr>
        <w:t xml:space="preserve">od dnia otrzymania zamówienia, a dostawa „cito” w ciągu </w:t>
      </w:r>
      <w:r>
        <w:rPr>
          <w:sz w:val="19"/>
          <w:szCs w:val="19"/>
          <w:lang w:eastAsia="ar-SA"/>
        </w:rPr>
        <w:t xml:space="preserve">2 dni </w:t>
      </w:r>
      <w:r w:rsidRPr="00165CC4">
        <w:rPr>
          <w:sz w:val="19"/>
          <w:szCs w:val="19"/>
          <w:lang w:eastAsia="ar-SA"/>
        </w:rPr>
        <w:t>od zgłoszenia zamówienia.</w:t>
      </w:r>
    </w:p>
    <w:p w14:paraId="62A9B537" w14:textId="77777777" w:rsidR="00FA0EB9" w:rsidRPr="00165CC4" w:rsidRDefault="00FA0EB9" w:rsidP="004E3DB4">
      <w:pPr>
        <w:numPr>
          <w:ilvl w:val="0"/>
          <w:numId w:val="16"/>
        </w:numPr>
        <w:suppressAutoHyphens/>
        <w:spacing w:after="0" w:line="160" w:lineRule="atLeast"/>
        <w:jc w:val="both"/>
        <w:rPr>
          <w:sz w:val="19"/>
          <w:szCs w:val="19"/>
          <w:lang w:eastAsia="ar-SA"/>
        </w:rPr>
      </w:pPr>
      <w:r w:rsidRPr="00165CC4">
        <w:rPr>
          <w:sz w:val="19"/>
          <w:szCs w:val="19"/>
          <w:lang w:eastAsia="ar-SA"/>
        </w:rPr>
        <w:t>Numer telefon</w:t>
      </w:r>
      <w:r>
        <w:rPr>
          <w:sz w:val="19"/>
          <w:szCs w:val="19"/>
          <w:lang w:eastAsia="ar-SA"/>
        </w:rPr>
        <w:t>u</w:t>
      </w:r>
      <w:r w:rsidRPr="00165CC4">
        <w:rPr>
          <w:sz w:val="19"/>
          <w:szCs w:val="19"/>
          <w:lang w:eastAsia="ar-SA"/>
        </w:rPr>
        <w:t xml:space="preserve"> do kontaktu ze strony Wykonawcy wyznaczony całodobowo w przypadkach  pilnych zamówień „cito”:……………………………………………………………………..</w:t>
      </w:r>
      <w:r w:rsidR="004E3DB4" w:rsidRPr="004E3DB4">
        <w:rPr>
          <w:sz w:val="19"/>
          <w:szCs w:val="19"/>
        </w:rPr>
        <w:t xml:space="preserve"> lub </w:t>
      </w:r>
      <w:r w:rsidR="004E3DB4">
        <w:rPr>
          <w:sz w:val="19"/>
          <w:szCs w:val="19"/>
          <w:lang w:eastAsia="ar-SA"/>
        </w:rPr>
        <w:t>adres email: …………………”</w:t>
      </w:r>
    </w:p>
    <w:p w14:paraId="2399D932"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Dostawy towaru w których producent zastrzegł „niskie temperatury”</w:t>
      </w:r>
      <w:r>
        <w:rPr>
          <w:sz w:val="19"/>
          <w:szCs w:val="19"/>
          <w:lang w:eastAsia="ar-SA"/>
        </w:rPr>
        <w:t xml:space="preserve"> m</w:t>
      </w:r>
      <w:r w:rsidRPr="00165CC4">
        <w:rPr>
          <w:sz w:val="19"/>
          <w:szCs w:val="19"/>
          <w:lang w:eastAsia="ar-SA"/>
        </w:rPr>
        <w:t>uszą odbywać się w opakowaniach z czujnikami temperatury odczytywanymi przy dostawach.</w:t>
      </w:r>
    </w:p>
    <w:p w14:paraId="602E2150" w14:textId="0D0398BE" w:rsidR="00FA0EB9" w:rsidRPr="00165CC4" w:rsidRDefault="00FA0EB9" w:rsidP="004E3DB4">
      <w:pPr>
        <w:numPr>
          <w:ilvl w:val="0"/>
          <w:numId w:val="16"/>
        </w:numPr>
        <w:suppressAutoHyphens/>
        <w:spacing w:after="0" w:line="160" w:lineRule="atLeast"/>
        <w:jc w:val="both"/>
        <w:rPr>
          <w:sz w:val="19"/>
          <w:szCs w:val="19"/>
          <w:lang w:eastAsia="ar-SA"/>
        </w:rPr>
      </w:pPr>
      <w:r w:rsidRPr="00165CC4">
        <w:rPr>
          <w:sz w:val="19"/>
          <w:szCs w:val="19"/>
          <w:lang w:eastAsia="ar-SA"/>
        </w:rPr>
        <w:t xml:space="preserve">Zamówienia będą składane </w:t>
      </w:r>
      <w:r w:rsidR="004E3DB4" w:rsidRPr="004E3DB4">
        <w:rPr>
          <w:sz w:val="19"/>
          <w:szCs w:val="19"/>
          <w:lang w:eastAsia="ar-SA"/>
        </w:rPr>
        <w:t>e-mailem</w:t>
      </w:r>
      <w:r w:rsidR="00797960">
        <w:rPr>
          <w:sz w:val="19"/>
          <w:szCs w:val="19"/>
          <w:lang w:eastAsia="ar-SA"/>
        </w:rPr>
        <w:t xml:space="preserve">, telefonicznie </w:t>
      </w:r>
      <w:r w:rsidR="004E3DB4" w:rsidRPr="004E3DB4">
        <w:rPr>
          <w:sz w:val="19"/>
          <w:szCs w:val="19"/>
          <w:lang w:eastAsia="ar-SA"/>
        </w:rPr>
        <w:t xml:space="preserve"> lub pisemnie przez osobę wyznaczoną przez  Zamawiającego</w:t>
      </w:r>
      <w:r w:rsidR="00797960">
        <w:rPr>
          <w:sz w:val="19"/>
          <w:szCs w:val="19"/>
          <w:lang w:eastAsia="ar-SA"/>
        </w:rPr>
        <w:t>.</w:t>
      </w:r>
    </w:p>
    <w:p w14:paraId="64C0E535" w14:textId="64995B72"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 xml:space="preserve">Dostawy odbywać się będą na ryzyko i koszt Wykonawcy do </w:t>
      </w:r>
      <w:r>
        <w:rPr>
          <w:sz w:val="19"/>
          <w:szCs w:val="19"/>
          <w:lang w:eastAsia="ar-SA"/>
        </w:rPr>
        <w:t>Magazynu zlokalizowanego</w:t>
      </w:r>
      <w:r w:rsidRPr="00165CC4">
        <w:rPr>
          <w:sz w:val="19"/>
          <w:szCs w:val="19"/>
          <w:lang w:eastAsia="ar-SA"/>
        </w:rPr>
        <w:t xml:space="preserve"> w siedzibie Zamawiającego w dni robocze w godz. </w:t>
      </w:r>
      <w:r w:rsidR="00797960">
        <w:rPr>
          <w:sz w:val="19"/>
          <w:szCs w:val="19"/>
          <w:lang w:eastAsia="ar-SA"/>
        </w:rPr>
        <w:t>7</w:t>
      </w:r>
      <w:r w:rsidRPr="00165CC4">
        <w:rPr>
          <w:sz w:val="19"/>
          <w:szCs w:val="19"/>
          <w:lang w:eastAsia="ar-SA"/>
        </w:rPr>
        <w:t>.00 – 14.00.</w:t>
      </w:r>
    </w:p>
    <w:p w14:paraId="572618B7" w14:textId="5E0EA401"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Odpowiedzialność za dostarczenie przedmiotu zamówienia w terminie i w miejsce wskazane przez Zamawiającego ponosi Wykonawca.</w:t>
      </w:r>
    </w:p>
    <w:p w14:paraId="6B8F04FC" w14:textId="77777777" w:rsidR="00FA0EB9"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lastRenderedPageBreak/>
        <w:t>W okresie obowiązywania niniejszej umowy Zamawiający będzie zamawiał przedmiot zamówienia o wartości nie przekraczającej wielkości środków przeznaczonych na ich zakup określonych w planie finansowym jednostki na dany rok kalendarzowy.</w:t>
      </w:r>
    </w:p>
    <w:p w14:paraId="68BF35F3" w14:textId="361439C8" w:rsidR="00FA0EB9" w:rsidRDefault="00FA0EB9" w:rsidP="00920570">
      <w:pPr>
        <w:numPr>
          <w:ilvl w:val="0"/>
          <w:numId w:val="16"/>
        </w:numPr>
        <w:suppressAutoHyphens/>
        <w:spacing w:after="0" w:line="160" w:lineRule="atLeast"/>
        <w:jc w:val="both"/>
        <w:rPr>
          <w:sz w:val="19"/>
          <w:szCs w:val="19"/>
          <w:lang w:eastAsia="ar-SA"/>
        </w:rPr>
      </w:pPr>
      <w:r w:rsidRPr="00920570">
        <w:rPr>
          <w:sz w:val="19"/>
          <w:szCs w:val="19"/>
          <w:lang w:eastAsia="ar-SA"/>
        </w:rPr>
        <w:t xml:space="preserve">Wykonawca zapewni w okresie trwania umowy autoryzowany przegląd techniczny aparatu (jeden raz w roku) oraz autoryzowany serwis i niezbędne części zamienne konieczne do prawidłowego funkcjonowania aparatu w zakresie wymaganym przez producenta aparatu. Naprawy bieżące wykonywane będą na podstawie oddzielnych zleceń. Czas reakcji serwisu 48 godzin (podjęcie czynności naprawczych) od momentu zgłoszenia. Maksymalny czas naprawy aparatu 3 dni robocze. Koszt przeglądów, serwisu i części zamiennych pokryje Zamawiający </w:t>
      </w:r>
      <w:r w:rsidR="00AE3D33">
        <w:rPr>
          <w:sz w:val="19"/>
          <w:szCs w:val="19"/>
          <w:lang w:eastAsia="ar-SA"/>
        </w:rPr>
        <w:t>– dot. zad.4</w:t>
      </w:r>
    </w:p>
    <w:p w14:paraId="0A85959B" w14:textId="0357B73F" w:rsidR="00FA0EB9" w:rsidRDefault="00FA0EB9" w:rsidP="00F76568">
      <w:pPr>
        <w:numPr>
          <w:ilvl w:val="0"/>
          <w:numId w:val="16"/>
        </w:numPr>
        <w:suppressAutoHyphens/>
        <w:spacing w:after="0" w:line="160" w:lineRule="atLeast"/>
        <w:jc w:val="both"/>
        <w:rPr>
          <w:sz w:val="19"/>
          <w:szCs w:val="19"/>
          <w:lang w:eastAsia="ar-SA"/>
        </w:rPr>
      </w:pPr>
      <w:r w:rsidRPr="00920570">
        <w:rPr>
          <w:sz w:val="19"/>
          <w:szCs w:val="19"/>
          <w:lang w:eastAsia="ar-SA"/>
        </w:rPr>
        <w:t xml:space="preserve">Wykonawca </w:t>
      </w:r>
      <w:r w:rsidR="0043245F">
        <w:rPr>
          <w:sz w:val="19"/>
          <w:szCs w:val="19"/>
          <w:lang w:eastAsia="ar-SA"/>
        </w:rPr>
        <w:t>zobowiązuje się do udzielenia konsultacji merytorycznych.</w:t>
      </w:r>
      <w:r w:rsidR="00CC0952">
        <w:rPr>
          <w:sz w:val="19"/>
          <w:szCs w:val="19"/>
          <w:lang w:eastAsia="ar-SA"/>
        </w:rPr>
        <w:t xml:space="preserve"> </w:t>
      </w:r>
      <w:r w:rsidR="00AE3D33">
        <w:rPr>
          <w:sz w:val="19"/>
          <w:szCs w:val="19"/>
          <w:lang w:eastAsia="ar-SA"/>
        </w:rPr>
        <w:t>-dot. zad.4</w:t>
      </w:r>
    </w:p>
    <w:p w14:paraId="41C9051E" w14:textId="77777777" w:rsidR="00FA0EB9" w:rsidRPr="00165CC4" w:rsidRDefault="00FA0EB9" w:rsidP="00920570">
      <w:pPr>
        <w:numPr>
          <w:ilvl w:val="0"/>
          <w:numId w:val="16"/>
        </w:numPr>
        <w:suppressAutoHyphens/>
        <w:spacing w:after="0" w:line="160" w:lineRule="atLeast"/>
        <w:jc w:val="both"/>
        <w:rPr>
          <w:sz w:val="19"/>
          <w:szCs w:val="19"/>
          <w:lang w:eastAsia="ar-SA"/>
        </w:rPr>
      </w:pPr>
      <w:r w:rsidRPr="00920570">
        <w:rPr>
          <w:sz w:val="19"/>
          <w:szCs w:val="19"/>
          <w:lang w:eastAsia="ar-SA"/>
        </w:rPr>
        <w:t xml:space="preserve">Termin ważności </w:t>
      </w:r>
      <w:r w:rsidR="00092E7C">
        <w:rPr>
          <w:sz w:val="19"/>
          <w:szCs w:val="19"/>
          <w:lang w:eastAsia="ar-SA"/>
        </w:rPr>
        <w:t xml:space="preserve">odczynników </w:t>
      </w:r>
      <w:r w:rsidRPr="00920570">
        <w:rPr>
          <w:sz w:val="19"/>
          <w:szCs w:val="19"/>
          <w:lang w:eastAsia="ar-SA"/>
        </w:rPr>
        <w:t>min.</w:t>
      </w:r>
      <w:r w:rsidR="00092E7C">
        <w:rPr>
          <w:sz w:val="19"/>
          <w:szCs w:val="19"/>
          <w:lang w:eastAsia="ar-SA"/>
        </w:rPr>
        <w:t xml:space="preserve"> 6 miesięcy. </w:t>
      </w:r>
      <w:r w:rsidRPr="00920570">
        <w:rPr>
          <w:sz w:val="19"/>
          <w:szCs w:val="19"/>
          <w:lang w:eastAsia="ar-SA"/>
        </w:rPr>
        <w:t>W przypadku dostarczenia towar</w:t>
      </w:r>
      <w:r>
        <w:rPr>
          <w:sz w:val="19"/>
          <w:szCs w:val="19"/>
          <w:lang w:eastAsia="ar-SA"/>
        </w:rPr>
        <w:t>u z terminem ważności krótszym</w:t>
      </w:r>
      <w:r w:rsidRPr="00920570">
        <w:rPr>
          <w:sz w:val="19"/>
          <w:szCs w:val="19"/>
          <w:lang w:eastAsia="ar-SA"/>
        </w:rPr>
        <w:t xml:space="preserve"> Zamawiający zastrzega sobie prawo jego zwrotu w terminie do 7 dni od daty dostawy.</w:t>
      </w:r>
    </w:p>
    <w:p w14:paraId="57D63760"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Strony zgodnie postanawiają, że w sprawie bezpośredniej realizacji niniejszej umowy:</w:t>
      </w:r>
    </w:p>
    <w:p w14:paraId="501731CB" w14:textId="77777777" w:rsidR="00FA0EB9" w:rsidRPr="00165CC4" w:rsidRDefault="00FA0EB9" w:rsidP="00165CC4">
      <w:pPr>
        <w:suppressAutoHyphens/>
        <w:spacing w:line="160" w:lineRule="atLeast"/>
        <w:ind w:left="360"/>
        <w:jc w:val="both"/>
        <w:rPr>
          <w:sz w:val="19"/>
          <w:szCs w:val="19"/>
          <w:lang w:eastAsia="ar-SA"/>
        </w:rPr>
      </w:pPr>
      <w:r w:rsidRPr="00165CC4">
        <w:rPr>
          <w:sz w:val="19"/>
          <w:szCs w:val="19"/>
          <w:lang w:eastAsia="ar-SA"/>
        </w:rPr>
        <w:t xml:space="preserve">Zamawiający działał będzie osobiście lub przez następujących przedstawicieli: </w:t>
      </w:r>
    </w:p>
    <w:p w14:paraId="1CE239CE" w14:textId="77777777" w:rsidR="00D84127" w:rsidRPr="00D84127" w:rsidRDefault="00D84127" w:rsidP="00165CC4">
      <w:pPr>
        <w:suppressAutoHyphens/>
        <w:spacing w:line="160" w:lineRule="atLeast"/>
        <w:ind w:left="360"/>
        <w:jc w:val="both"/>
        <w:rPr>
          <w:b/>
          <w:bCs/>
          <w:sz w:val="19"/>
          <w:szCs w:val="19"/>
          <w:lang w:eastAsia="ar-SA"/>
        </w:rPr>
      </w:pPr>
      <w:r w:rsidRPr="00D84127">
        <w:rPr>
          <w:b/>
          <w:bCs/>
          <w:sz w:val="19"/>
          <w:szCs w:val="19"/>
          <w:lang w:eastAsia="ar-SA"/>
        </w:rPr>
        <w:t xml:space="preserve">Marian Wojtas tel.: 18 33 01 778, faks: 18 33 07 779, e-mail:  marian.wojtas@szpitallimanowa.pl </w:t>
      </w:r>
    </w:p>
    <w:p w14:paraId="78FFB931" w14:textId="3F28D78E" w:rsidR="00FA0EB9" w:rsidRPr="00165CC4" w:rsidRDefault="00FA0EB9" w:rsidP="00165CC4">
      <w:pPr>
        <w:suppressAutoHyphens/>
        <w:spacing w:line="160" w:lineRule="atLeast"/>
        <w:ind w:left="360"/>
        <w:jc w:val="both"/>
        <w:rPr>
          <w:sz w:val="19"/>
          <w:szCs w:val="19"/>
          <w:lang w:eastAsia="ar-SA"/>
        </w:rPr>
      </w:pPr>
      <w:r w:rsidRPr="00165CC4">
        <w:rPr>
          <w:sz w:val="19"/>
          <w:szCs w:val="19"/>
          <w:lang w:eastAsia="ar-SA"/>
        </w:rPr>
        <w:t xml:space="preserve">Wykonawca działał będzie osobiście lub przez następujących przedstawicieli: </w:t>
      </w:r>
    </w:p>
    <w:p w14:paraId="05708A29" w14:textId="77777777" w:rsidR="00FA0EB9" w:rsidRPr="00D84127" w:rsidRDefault="00FA0EB9" w:rsidP="00165CC4">
      <w:pPr>
        <w:suppressAutoHyphens/>
        <w:spacing w:line="160" w:lineRule="atLeast"/>
        <w:ind w:left="360"/>
        <w:jc w:val="both"/>
        <w:rPr>
          <w:b/>
          <w:bCs/>
          <w:sz w:val="19"/>
          <w:szCs w:val="19"/>
          <w:lang w:eastAsia="ar-SA"/>
        </w:rPr>
      </w:pPr>
      <w:r w:rsidRPr="00D84127">
        <w:rPr>
          <w:b/>
          <w:bCs/>
          <w:sz w:val="19"/>
          <w:szCs w:val="19"/>
          <w:lang w:eastAsia="ar-SA"/>
        </w:rPr>
        <w:t>_________________ tel.: _________________. faks: _________________ e-mail: _________________</w:t>
      </w:r>
    </w:p>
    <w:p w14:paraId="4970F606" w14:textId="77777777" w:rsidR="00FA0EB9" w:rsidRPr="00165CC4" w:rsidRDefault="00FA0EB9" w:rsidP="00165CC4">
      <w:pPr>
        <w:numPr>
          <w:ilvl w:val="0"/>
          <w:numId w:val="16"/>
        </w:numPr>
        <w:suppressAutoHyphens/>
        <w:spacing w:after="0" w:line="160" w:lineRule="atLeast"/>
        <w:jc w:val="both"/>
        <w:rPr>
          <w:sz w:val="19"/>
          <w:szCs w:val="19"/>
          <w:lang w:eastAsia="ar-SA"/>
        </w:rPr>
      </w:pPr>
      <w:r w:rsidRPr="00165CC4">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0D9B27B0" w14:textId="77777777" w:rsidR="00FA0EB9" w:rsidRPr="00656A27" w:rsidRDefault="00FA0EB9" w:rsidP="00656A27">
      <w:pPr>
        <w:pStyle w:val="Bezodstpw"/>
        <w:jc w:val="center"/>
        <w:rPr>
          <w:b/>
          <w:bCs/>
          <w:sz w:val="19"/>
          <w:szCs w:val="19"/>
        </w:rPr>
      </w:pPr>
      <w:r w:rsidRPr="00656A27">
        <w:rPr>
          <w:b/>
          <w:bCs/>
          <w:sz w:val="19"/>
          <w:szCs w:val="19"/>
        </w:rPr>
        <w:t>§ 3</w:t>
      </w:r>
    </w:p>
    <w:p w14:paraId="144E46CF" w14:textId="77777777" w:rsidR="00FA0EB9" w:rsidRPr="00656A27" w:rsidRDefault="00FA0EB9" w:rsidP="00656A27">
      <w:pPr>
        <w:pStyle w:val="Bezodstpw"/>
        <w:jc w:val="center"/>
        <w:rPr>
          <w:b/>
          <w:bCs/>
          <w:sz w:val="19"/>
          <w:szCs w:val="19"/>
        </w:rPr>
      </w:pPr>
      <w:r w:rsidRPr="00656A27">
        <w:rPr>
          <w:b/>
          <w:bCs/>
          <w:sz w:val="19"/>
          <w:szCs w:val="19"/>
        </w:rPr>
        <w:t>Warunki dostaw i reklamacji</w:t>
      </w:r>
    </w:p>
    <w:p w14:paraId="19FF2BB3"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zobowiązuje się do dostarczenia towaru:</w:t>
      </w:r>
    </w:p>
    <w:p w14:paraId="6D3C23DA" w14:textId="77777777" w:rsidR="00FA0EB9" w:rsidRPr="00165CC4" w:rsidRDefault="00FA0EB9"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1) posiadającego dokumenty dopuszczające przedmiot zamówienia do użytku w placówkach ochrony zdrowia,</w:t>
      </w:r>
    </w:p>
    <w:p w14:paraId="37385A62" w14:textId="77777777" w:rsidR="00FA0EB9" w:rsidRPr="00165CC4" w:rsidRDefault="00FA0EB9"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o wysokim standardzie jakościowym.</w:t>
      </w:r>
    </w:p>
    <w:p w14:paraId="07F02291" w14:textId="77777777" w:rsidR="00FA0EB9" w:rsidRPr="00165CC4" w:rsidRDefault="00FA0EB9" w:rsidP="008D4FD9">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Na każdej partii towaru muszą znajdować się etykiety umożliwiające oznaczenie towaru co do tożsamości.</w:t>
      </w:r>
    </w:p>
    <w:p w14:paraId="226ADAA9"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b/>
          <w:bCs/>
          <w:sz w:val="19"/>
          <w:szCs w:val="19"/>
          <w:lang w:eastAsia="ar-SA"/>
        </w:rPr>
        <w:t>termin przydatności do użycia (nie krótszy niż 6 m-</w:t>
      </w:r>
      <w:proofErr w:type="spellStart"/>
      <w:r w:rsidRPr="00666BD0">
        <w:rPr>
          <w:b/>
          <w:bCs/>
          <w:sz w:val="19"/>
          <w:szCs w:val="19"/>
          <w:lang w:eastAsia="ar-SA"/>
        </w:rPr>
        <w:t>cy</w:t>
      </w:r>
      <w:proofErr w:type="spellEnd"/>
      <w:r w:rsidRPr="00666BD0">
        <w:rPr>
          <w:b/>
          <w:bCs/>
          <w:sz w:val="19"/>
          <w:szCs w:val="19"/>
          <w:lang w:eastAsia="ar-SA"/>
        </w:rPr>
        <w:t>)</w:t>
      </w:r>
    </w:p>
    <w:p w14:paraId="785351E5"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2F79A97D"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967FE71"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wad ukrytych   towaru.</w:t>
      </w:r>
    </w:p>
    <w:p w14:paraId="559933AE"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Reklamacja będzie składana faksem lub emailem przez osobę upoważnioną przez niego.</w:t>
      </w:r>
    </w:p>
    <w:p w14:paraId="71607300"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1C28AA35"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Towarem wadliwym jest towar nie spełniający jakichkolwiek</w:t>
      </w:r>
      <w:r>
        <w:rPr>
          <w:sz w:val="19"/>
          <w:szCs w:val="19"/>
          <w:lang w:eastAsia="ar-SA"/>
        </w:rPr>
        <w:t xml:space="preserve"> wymaganych wymogów </w:t>
      </w:r>
      <w:r w:rsidRPr="00165CC4">
        <w:rPr>
          <w:sz w:val="19"/>
          <w:szCs w:val="19"/>
          <w:lang w:eastAsia="ar-SA"/>
        </w:rPr>
        <w:t xml:space="preserve"> oraz mający braki, wady </w:t>
      </w:r>
      <w:r>
        <w:rPr>
          <w:sz w:val="19"/>
          <w:szCs w:val="19"/>
          <w:lang w:eastAsia="ar-SA"/>
        </w:rPr>
        <w:t>lub uszkodzenia.</w:t>
      </w:r>
      <w:r w:rsidRPr="00165CC4">
        <w:rPr>
          <w:sz w:val="19"/>
          <w:szCs w:val="19"/>
          <w:lang w:eastAsia="ar-SA"/>
        </w:rPr>
        <w:t>.</w:t>
      </w:r>
    </w:p>
    <w:p w14:paraId="5F16799C"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zobowiązuje się do wymiany towaru wadliwego na towar bez wad w ciągu 10 dni od otrzymania informacji o reklamacji Zamawiającego.</w:t>
      </w:r>
    </w:p>
    <w:p w14:paraId="7C444503" w14:textId="77777777" w:rsidR="00FA0EB9" w:rsidRPr="00165CC4" w:rsidRDefault="00FA0EB9"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 przypadku dostarczenia towarów nie zamówionych przez Zamawiającego zostaną one zwrócone Wykonawcy na jego koszt.</w:t>
      </w:r>
    </w:p>
    <w:p w14:paraId="62188125" w14:textId="77777777" w:rsidR="00FA0EB9" w:rsidRPr="00666BD0" w:rsidRDefault="00FA0EB9" w:rsidP="00666BD0">
      <w:pPr>
        <w:pStyle w:val="Bezodstpw"/>
        <w:jc w:val="center"/>
        <w:rPr>
          <w:b/>
          <w:bCs/>
          <w:sz w:val="19"/>
          <w:szCs w:val="19"/>
        </w:rPr>
      </w:pPr>
      <w:r w:rsidRPr="00666BD0">
        <w:rPr>
          <w:b/>
          <w:bCs/>
          <w:sz w:val="19"/>
          <w:szCs w:val="19"/>
        </w:rPr>
        <w:t>§ 4</w:t>
      </w:r>
    </w:p>
    <w:p w14:paraId="611F486C" w14:textId="77777777" w:rsidR="00FA0EB9" w:rsidRPr="00666BD0" w:rsidRDefault="00FA0EB9" w:rsidP="00666BD0">
      <w:pPr>
        <w:pStyle w:val="Bezodstpw"/>
        <w:jc w:val="center"/>
        <w:rPr>
          <w:b/>
          <w:bCs/>
          <w:sz w:val="19"/>
          <w:szCs w:val="19"/>
        </w:rPr>
      </w:pPr>
      <w:r w:rsidRPr="00666BD0">
        <w:rPr>
          <w:b/>
          <w:bCs/>
          <w:sz w:val="19"/>
          <w:szCs w:val="19"/>
        </w:rPr>
        <w:t>Podstawy rozwiązania umowy</w:t>
      </w:r>
    </w:p>
    <w:p w14:paraId="082A4B3A" w14:textId="77777777" w:rsidR="00FA0EB9" w:rsidRPr="00165CC4" w:rsidRDefault="00D0533F" w:rsidP="00D0533F">
      <w:pPr>
        <w:numPr>
          <w:ilvl w:val="0"/>
          <w:numId w:val="9"/>
        </w:numPr>
        <w:suppressAutoHyphens/>
        <w:spacing w:after="0" w:line="160" w:lineRule="atLeast"/>
        <w:jc w:val="both"/>
        <w:rPr>
          <w:sz w:val="19"/>
          <w:szCs w:val="19"/>
          <w:lang w:eastAsia="ar-SA"/>
        </w:rPr>
      </w:pPr>
      <w:r w:rsidRPr="00D0533F">
        <w:rPr>
          <w:sz w:val="19"/>
          <w:szCs w:val="19"/>
          <w:lang w:eastAsia="ar-SA"/>
        </w:rPr>
        <w:t>Zamawiający zastrzega sobie prawo do natychmiastowego rozwiązania niniejszej umowy, jeżeli Wykonawca nie wymieni zakwestionowanego towaru wadliwego lub nie dostarczy brakującego towaru w terminie 10 dni od daty uznania reklamacji ze skut</w:t>
      </w:r>
      <w:r>
        <w:rPr>
          <w:sz w:val="19"/>
          <w:szCs w:val="19"/>
          <w:lang w:eastAsia="ar-SA"/>
        </w:rPr>
        <w:t>kami określonymi w § 7 ust. 4</w:t>
      </w:r>
      <w:r w:rsidR="00FA0EB9" w:rsidRPr="00165CC4">
        <w:rPr>
          <w:sz w:val="19"/>
          <w:szCs w:val="19"/>
          <w:lang w:eastAsia="ar-SA"/>
        </w:rPr>
        <w:t>.</w:t>
      </w:r>
    </w:p>
    <w:p w14:paraId="5994AA70" w14:textId="77777777" w:rsidR="00FA0EB9" w:rsidRPr="00165CC4" w:rsidRDefault="00FA0EB9"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 xml:space="preserve">Zamawiający zastrzega sobie prawo do natychmiastowego rozwiązania niniejszej umowy, jeżeli Wykonawca nie zrealizuje w terminie 3 kolejnych zamówień złożonych przez Zamawiającego ze  skutkiem, o którym mowa w  § 7 ust. </w:t>
      </w:r>
      <w:r>
        <w:rPr>
          <w:sz w:val="19"/>
          <w:szCs w:val="19"/>
          <w:lang w:eastAsia="ar-SA"/>
        </w:rPr>
        <w:t>4</w:t>
      </w:r>
      <w:r w:rsidRPr="00165CC4">
        <w:rPr>
          <w:sz w:val="19"/>
          <w:szCs w:val="19"/>
          <w:lang w:eastAsia="ar-SA"/>
        </w:rPr>
        <w:t xml:space="preserve"> umowy.</w:t>
      </w:r>
    </w:p>
    <w:p w14:paraId="375B77A2" w14:textId="77777777" w:rsidR="00FA0EB9" w:rsidRPr="00165CC4" w:rsidRDefault="00FA0EB9"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w:t>
      </w:r>
      <w:r>
        <w:rPr>
          <w:sz w:val="19"/>
          <w:szCs w:val="19"/>
          <w:lang w:eastAsia="ar-SA"/>
        </w:rPr>
        <w:t>4</w:t>
      </w:r>
      <w:r w:rsidRPr="00165CC4">
        <w:rPr>
          <w:sz w:val="19"/>
          <w:szCs w:val="19"/>
          <w:lang w:eastAsia="ar-SA"/>
        </w:rPr>
        <w:t xml:space="preserve"> umowy.</w:t>
      </w:r>
    </w:p>
    <w:p w14:paraId="4B095FBD" w14:textId="77777777" w:rsidR="00FA0EB9" w:rsidRPr="00165CC4" w:rsidRDefault="00FA0EB9" w:rsidP="00165CC4">
      <w:pPr>
        <w:suppressAutoHyphens/>
        <w:spacing w:line="160" w:lineRule="atLeast"/>
        <w:jc w:val="both"/>
        <w:rPr>
          <w:sz w:val="19"/>
          <w:szCs w:val="19"/>
          <w:lang w:eastAsia="ar-SA"/>
        </w:rPr>
      </w:pPr>
    </w:p>
    <w:p w14:paraId="1A66D822" w14:textId="77777777" w:rsidR="00444E76" w:rsidRPr="00444E76" w:rsidRDefault="00444E76" w:rsidP="00444E76">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lastRenderedPageBreak/>
        <w:t>§ 5</w:t>
      </w:r>
    </w:p>
    <w:p w14:paraId="767E4A91" w14:textId="77777777" w:rsidR="00444E76" w:rsidRPr="00444E76" w:rsidRDefault="00444E76" w:rsidP="00444E76">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Wynagrodzenie i zasady jego zmiany</w:t>
      </w:r>
    </w:p>
    <w:p w14:paraId="65FFA20C"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1AF88C7D"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4C3260FD"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Cena ustalona w dniu zawarcia umowy nie ulegnie zmianie przez okres ____ </w:t>
      </w:r>
      <w:r w:rsidRPr="00444E76">
        <w:rPr>
          <w:rFonts w:asciiTheme="minorHAnsi" w:hAnsiTheme="minorHAnsi" w:cstheme="minorHAnsi"/>
          <w:b/>
          <w:bCs/>
          <w:sz w:val="19"/>
          <w:szCs w:val="19"/>
          <w:lang w:eastAsia="ar-SA"/>
        </w:rPr>
        <w:t>(</w:t>
      </w:r>
      <w:r w:rsidRPr="00444E76">
        <w:rPr>
          <w:rFonts w:asciiTheme="minorHAnsi" w:hAnsiTheme="minorHAnsi" w:cstheme="minorHAnsi"/>
          <w:sz w:val="19"/>
          <w:szCs w:val="19"/>
          <w:lang w:eastAsia="ar-SA"/>
        </w:rPr>
        <w:t xml:space="preserve"> </w:t>
      </w:r>
      <w:r w:rsidRPr="00444E76">
        <w:rPr>
          <w:rFonts w:asciiTheme="minorHAnsi" w:hAnsiTheme="minorHAnsi" w:cstheme="minorHAnsi"/>
          <w:b/>
          <w:sz w:val="19"/>
          <w:szCs w:val="19"/>
          <w:lang w:eastAsia="ar-SA"/>
        </w:rPr>
        <w:t xml:space="preserve">min. 12 miesięcy ) </w:t>
      </w:r>
      <w:r w:rsidRPr="00444E76">
        <w:rPr>
          <w:rFonts w:asciiTheme="minorHAnsi" w:hAnsiTheme="minorHAnsi" w:cstheme="minorHAnsi"/>
          <w:sz w:val="19"/>
          <w:szCs w:val="19"/>
          <w:lang w:eastAsia="ar-SA"/>
        </w:rPr>
        <w:t xml:space="preserve">od dnia zawarcia umowy, z wyłączeniem zmiany stawek podatkowych (ceny netto – bez zmian), które następują z dniem wejścia w życie przepisów wprowadzających zmianę. </w:t>
      </w:r>
    </w:p>
    <w:p w14:paraId="43BFB1FC"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2C1BF5DA"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Zmianę cen wprowadza się w drodze aneksu do umowy od pierwszego dnia miesiąca następującego po miesiącu, w którym podpisano aneks.</w:t>
      </w:r>
    </w:p>
    <w:p w14:paraId="47B375DA"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Propozycja zmiany cen musi być udokumentowana i zaakceptowana przez Zamawiającego.</w:t>
      </w:r>
    </w:p>
    <w:p w14:paraId="4ABCF4E0"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Wykonawcy nie przysługuje żadne dodatkowe wynagrodzenie ani odszkodowanie z tytułu zmiany terminu realizacji umowy.</w:t>
      </w:r>
    </w:p>
    <w:p w14:paraId="4E0B168E"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A6D35FB" w14:textId="77777777" w:rsidR="00444E76" w:rsidRPr="00444E76" w:rsidRDefault="00444E76" w:rsidP="00444E76">
      <w:pPr>
        <w:numPr>
          <w:ilvl w:val="0"/>
          <w:numId w:val="32"/>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eod@szpitallimanowa.pl</w:t>
      </w:r>
    </w:p>
    <w:p w14:paraId="6ABCA357"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b/>
          <w:bCs/>
          <w:sz w:val="19"/>
          <w:szCs w:val="19"/>
          <w:lang w:eastAsia="ar-SA"/>
        </w:rPr>
      </w:pPr>
      <w:r w:rsidRPr="00444E76">
        <w:rPr>
          <w:rFonts w:asciiTheme="minorHAnsi" w:hAnsiTheme="minorHAnsi" w:cstheme="min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1D3338B" w14:textId="77777777" w:rsidR="00444E76" w:rsidRPr="00444E76" w:rsidRDefault="00444E76" w:rsidP="00444E76">
      <w:pPr>
        <w:numPr>
          <w:ilvl w:val="0"/>
          <w:numId w:val="32"/>
        </w:numPr>
        <w:tabs>
          <w:tab w:val="left" w:pos="360"/>
        </w:tabs>
        <w:suppressAutoHyphens/>
        <w:spacing w:after="0" w:line="160" w:lineRule="atLeast"/>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 xml:space="preserve">Na podstawie art. 439 ust. 1 i 2 ustawy </w:t>
      </w:r>
      <w:proofErr w:type="spellStart"/>
      <w:r w:rsidRPr="00444E76">
        <w:rPr>
          <w:rFonts w:asciiTheme="minorHAnsi" w:hAnsiTheme="minorHAnsi" w:cstheme="minorHAnsi"/>
          <w:bCs/>
          <w:sz w:val="19"/>
          <w:szCs w:val="19"/>
          <w:lang w:eastAsia="ar-SA"/>
        </w:rPr>
        <w:t>Pzp</w:t>
      </w:r>
      <w:proofErr w:type="spellEnd"/>
      <w:r w:rsidRPr="00444E76">
        <w:rPr>
          <w:rFonts w:asciiTheme="minorHAnsi" w:hAnsiTheme="minorHAnsi" w:cstheme="min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7E6D4DC2" w14:textId="77777777" w:rsidR="00444E76" w:rsidRPr="00444E76" w:rsidRDefault="00444E76" w:rsidP="00444E76">
      <w:pPr>
        <w:tabs>
          <w:tab w:val="left" w:pos="360"/>
        </w:tabs>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a)</w:t>
      </w:r>
      <w:r w:rsidRPr="00444E76">
        <w:rPr>
          <w:rFonts w:asciiTheme="minorHAnsi" w:hAnsiTheme="minorHAnsi" w:cstheme="min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24D0BC1" w14:textId="77777777" w:rsidR="00444E76" w:rsidRPr="00444E76" w:rsidRDefault="00444E76" w:rsidP="00444E76">
      <w:pPr>
        <w:tabs>
          <w:tab w:val="left" w:pos="360"/>
        </w:tabs>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b)</w:t>
      </w:r>
      <w:r w:rsidRPr="00444E76">
        <w:rPr>
          <w:rFonts w:asciiTheme="minorHAnsi" w:hAnsiTheme="minorHAnsi" w:cstheme="min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C8C3C1" w14:textId="77777777" w:rsidR="00444E76" w:rsidRPr="00444E76" w:rsidRDefault="00444E76" w:rsidP="00444E76">
      <w:pPr>
        <w:tabs>
          <w:tab w:val="left" w:pos="360"/>
        </w:tabs>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c)</w:t>
      </w:r>
      <w:r w:rsidRPr="00444E76">
        <w:rPr>
          <w:rFonts w:asciiTheme="minorHAnsi" w:hAnsiTheme="minorHAnsi" w:cstheme="min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510A9862" w14:textId="77777777" w:rsidR="00444E76" w:rsidRPr="00444E76" w:rsidRDefault="00444E76" w:rsidP="00444E76">
      <w:pPr>
        <w:spacing w:after="0" w:line="160" w:lineRule="atLeast"/>
        <w:ind w:left="360"/>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d)</w:t>
      </w:r>
      <w:r w:rsidRPr="00444E76">
        <w:rPr>
          <w:rFonts w:asciiTheme="minorHAnsi" w:hAnsiTheme="minorHAnsi" w:cstheme="min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1E84B634" w14:textId="77777777" w:rsidR="00444E76" w:rsidRPr="00444E76" w:rsidRDefault="00444E76" w:rsidP="00444E76">
      <w:pPr>
        <w:spacing w:after="0" w:line="160" w:lineRule="atLeast"/>
        <w:jc w:val="both"/>
        <w:rPr>
          <w:rFonts w:asciiTheme="minorHAnsi" w:hAnsiTheme="minorHAnsi" w:cstheme="minorHAnsi"/>
          <w:bCs/>
          <w:sz w:val="19"/>
          <w:szCs w:val="19"/>
          <w:lang w:eastAsia="ar-SA"/>
        </w:rPr>
      </w:pPr>
      <w:r w:rsidRPr="00444E76">
        <w:rPr>
          <w:rFonts w:asciiTheme="minorHAnsi" w:hAnsiTheme="minorHAnsi" w:cstheme="minorHAnsi"/>
          <w:b/>
          <w:sz w:val="19"/>
          <w:szCs w:val="19"/>
          <w:lang w:eastAsia="ar-SA"/>
        </w:rPr>
        <w:t>12</w:t>
      </w:r>
      <w:r w:rsidRPr="00444E76">
        <w:rPr>
          <w:rFonts w:asciiTheme="minorHAnsi" w:hAnsiTheme="minorHAnsi" w:cstheme="minorHAnsi"/>
          <w:bCs/>
          <w:sz w:val="19"/>
          <w:szCs w:val="19"/>
          <w:lang w:eastAsia="ar-SA"/>
        </w:rPr>
        <w:t xml:space="preserve">. Wykonawca, którego wynagrodzenie zostało zmienione na podstawie  art. 439 ust. 1 – 3 </w:t>
      </w:r>
      <w:proofErr w:type="spellStart"/>
      <w:r w:rsidRPr="00444E76">
        <w:rPr>
          <w:rFonts w:asciiTheme="minorHAnsi" w:hAnsiTheme="minorHAnsi" w:cstheme="minorHAnsi"/>
          <w:bCs/>
          <w:sz w:val="19"/>
          <w:szCs w:val="19"/>
          <w:lang w:eastAsia="ar-SA"/>
        </w:rPr>
        <w:t>Pzp</w:t>
      </w:r>
      <w:proofErr w:type="spellEnd"/>
      <w:r w:rsidRPr="00444E76">
        <w:rPr>
          <w:rFonts w:asciiTheme="minorHAnsi" w:hAnsiTheme="minorHAnsi" w:cstheme="min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44EB11F" w14:textId="77777777" w:rsidR="00444E76" w:rsidRPr="00444E76" w:rsidRDefault="00444E76" w:rsidP="00444E76">
      <w:pPr>
        <w:spacing w:after="0" w:line="160" w:lineRule="atLeast"/>
        <w:ind w:firstLine="426"/>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a)</w:t>
      </w:r>
      <w:r w:rsidRPr="00444E76">
        <w:rPr>
          <w:rFonts w:asciiTheme="minorHAnsi" w:hAnsiTheme="minorHAnsi" w:cstheme="minorHAnsi"/>
          <w:bCs/>
          <w:sz w:val="19"/>
          <w:szCs w:val="19"/>
          <w:lang w:eastAsia="ar-SA"/>
        </w:rPr>
        <w:tab/>
        <w:t>przedmiotem umowy są roboty budowlane, dostawy lub usługi;</w:t>
      </w:r>
    </w:p>
    <w:p w14:paraId="39EDCFFF" w14:textId="77777777" w:rsidR="00444E76" w:rsidRPr="00444E76" w:rsidRDefault="00444E76" w:rsidP="00444E76">
      <w:pPr>
        <w:spacing w:after="0" w:line="160" w:lineRule="atLeast"/>
        <w:ind w:left="567" w:hanging="141"/>
        <w:jc w:val="both"/>
        <w:rPr>
          <w:rFonts w:asciiTheme="minorHAnsi" w:hAnsiTheme="minorHAnsi" w:cstheme="minorHAnsi"/>
          <w:bCs/>
          <w:sz w:val="19"/>
          <w:szCs w:val="19"/>
          <w:lang w:eastAsia="ar-SA"/>
        </w:rPr>
      </w:pPr>
      <w:r w:rsidRPr="00444E76">
        <w:rPr>
          <w:rFonts w:asciiTheme="minorHAnsi" w:hAnsiTheme="minorHAnsi" w:cstheme="minorHAnsi"/>
          <w:bCs/>
          <w:sz w:val="19"/>
          <w:szCs w:val="19"/>
          <w:lang w:eastAsia="ar-SA"/>
        </w:rPr>
        <w:t>b)</w:t>
      </w:r>
      <w:r w:rsidRPr="00444E76">
        <w:rPr>
          <w:rFonts w:asciiTheme="minorHAnsi" w:hAnsiTheme="minorHAnsi" w:cstheme="minorHAnsi"/>
          <w:bCs/>
          <w:sz w:val="19"/>
          <w:szCs w:val="19"/>
          <w:lang w:eastAsia="ar-SA"/>
        </w:rPr>
        <w:tab/>
        <w:t>okres obowiązywania umowy przekracza 6 miesięcy.</w:t>
      </w:r>
    </w:p>
    <w:p w14:paraId="73514C64" w14:textId="77777777" w:rsidR="00444E76" w:rsidRPr="00444E76" w:rsidRDefault="00444E76" w:rsidP="00444E76">
      <w:pPr>
        <w:pStyle w:val="Akapitzlist1"/>
        <w:ind w:left="426" w:hanging="426"/>
        <w:jc w:val="both"/>
        <w:rPr>
          <w:rFonts w:asciiTheme="minorHAnsi" w:hAnsiTheme="minorHAnsi" w:cstheme="minorHAnsi"/>
          <w:bCs/>
          <w:sz w:val="19"/>
          <w:szCs w:val="19"/>
        </w:rPr>
      </w:pPr>
      <w:r w:rsidRPr="00444E76">
        <w:rPr>
          <w:rFonts w:asciiTheme="minorHAnsi" w:hAnsiTheme="minorHAnsi" w:cstheme="minorHAnsi"/>
          <w:b/>
          <w:sz w:val="19"/>
          <w:szCs w:val="19"/>
          <w:lang w:eastAsia="ar-SA"/>
        </w:rPr>
        <w:t>13.</w:t>
      </w:r>
      <w:r w:rsidRPr="00444E76">
        <w:rPr>
          <w:rFonts w:asciiTheme="minorHAnsi" w:hAnsiTheme="minorHAnsi" w:cstheme="minorHAnsi"/>
          <w:bCs/>
          <w:sz w:val="19"/>
          <w:szCs w:val="19"/>
          <w:lang w:eastAsia="ar-SA"/>
        </w:rPr>
        <w:t xml:space="preserve">  </w:t>
      </w:r>
      <w:r w:rsidRPr="00444E76">
        <w:rPr>
          <w:rFonts w:asciiTheme="minorHAnsi" w:hAnsiTheme="minorHAnsi" w:cstheme="min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444E76">
        <w:rPr>
          <w:rFonts w:asciiTheme="minorHAnsi" w:hAnsiTheme="minorHAnsi" w:cstheme="minorHAnsi"/>
          <w:bCs/>
          <w:color w:val="000000"/>
          <w:sz w:val="19"/>
          <w:szCs w:val="19"/>
        </w:rPr>
        <w:t>Pzp</w:t>
      </w:r>
      <w:proofErr w:type="spellEnd"/>
      <w:r w:rsidRPr="00444E76">
        <w:rPr>
          <w:rFonts w:asciiTheme="minorHAnsi" w:hAnsiTheme="minorHAnsi" w:cstheme="min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10EC819B" w14:textId="77777777" w:rsidR="00444E76" w:rsidRPr="00444E76" w:rsidRDefault="00444E76" w:rsidP="00444E76">
      <w:pPr>
        <w:pStyle w:val="Bezodstpw"/>
        <w:jc w:val="center"/>
        <w:rPr>
          <w:rFonts w:asciiTheme="minorHAnsi" w:hAnsiTheme="minorHAnsi" w:cstheme="minorHAnsi"/>
          <w:b/>
          <w:bCs/>
          <w:sz w:val="19"/>
          <w:szCs w:val="19"/>
          <w:lang w:eastAsia="ar-SA"/>
        </w:rPr>
      </w:pPr>
    </w:p>
    <w:p w14:paraId="5C34D2BA" w14:textId="77777777" w:rsidR="00444E76" w:rsidRPr="00444E76" w:rsidRDefault="00444E76" w:rsidP="00444E76">
      <w:pPr>
        <w:pStyle w:val="Bezodstpw"/>
        <w:jc w:val="center"/>
        <w:rPr>
          <w:rFonts w:asciiTheme="minorHAnsi" w:hAnsiTheme="minorHAnsi" w:cstheme="minorHAnsi"/>
          <w:b/>
          <w:bCs/>
          <w:sz w:val="19"/>
          <w:szCs w:val="19"/>
          <w:lang w:eastAsia="ar-SA"/>
        </w:rPr>
      </w:pPr>
    </w:p>
    <w:p w14:paraId="19C25A3B" w14:textId="77777777" w:rsidR="00EE0C28" w:rsidRDefault="00EE0C28" w:rsidP="00444E76">
      <w:pPr>
        <w:pStyle w:val="Bezodstpw"/>
        <w:jc w:val="center"/>
        <w:rPr>
          <w:rFonts w:asciiTheme="minorHAnsi" w:hAnsiTheme="minorHAnsi" w:cstheme="minorHAnsi"/>
          <w:b/>
          <w:bCs/>
          <w:sz w:val="19"/>
          <w:szCs w:val="19"/>
          <w:lang w:eastAsia="ar-SA"/>
        </w:rPr>
      </w:pPr>
    </w:p>
    <w:p w14:paraId="03A5C47F" w14:textId="77777777" w:rsidR="00EE0C28" w:rsidRDefault="00EE0C28" w:rsidP="00444E76">
      <w:pPr>
        <w:pStyle w:val="Bezodstpw"/>
        <w:jc w:val="center"/>
        <w:rPr>
          <w:rFonts w:asciiTheme="minorHAnsi" w:hAnsiTheme="minorHAnsi" w:cstheme="minorHAnsi"/>
          <w:b/>
          <w:bCs/>
          <w:sz w:val="19"/>
          <w:szCs w:val="19"/>
          <w:lang w:eastAsia="ar-SA"/>
        </w:rPr>
      </w:pPr>
    </w:p>
    <w:p w14:paraId="718504FB" w14:textId="500C51AA" w:rsidR="00444E76" w:rsidRPr="00444E76" w:rsidRDefault="00444E76" w:rsidP="00444E76">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lastRenderedPageBreak/>
        <w:t>§ 6</w:t>
      </w:r>
    </w:p>
    <w:p w14:paraId="171D021A" w14:textId="77777777" w:rsidR="00444E76" w:rsidRPr="00444E76" w:rsidRDefault="00444E76" w:rsidP="00444E76">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Faktury</w:t>
      </w:r>
    </w:p>
    <w:p w14:paraId="4EE66F18" w14:textId="77777777" w:rsidR="00444E76" w:rsidRPr="00444E76" w:rsidRDefault="00444E76" w:rsidP="00444E76">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Strony ustalają, że Wykonawca będzie wystawiał faktury częściowe </w:t>
      </w:r>
      <w:r w:rsidRPr="00444E76">
        <w:rPr>
          <w:rFonts w:asciiTheme="minorHAnsi" w:hAnsiTheme="minorHAnsi" w:cstheme="minorHAnsi"/>
          <w:sz w:val="19"/>
          <w:szCs w:val="19"/>
        </w:rPr>
        <w:t>na kwotę wynikającą ze złożonego zamówienia.</w:t>
      </w:r>
    </w:p>
    <w:p w14:paraId="7940C8C7" w14:textId="77777777" w:rsidR="00444E76" w:rsidRPr="00444E76" w:rsidRDefault="00444E76" w:rsidP="00444E76">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45636B0F" w14:textId="77777777" w:rsidR="00444E76" w:rsidRPr="00444E76" w:rsidRDefault="00444E76" w:rsidP="00444E76">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Faktura będzie zawierać nazwę towaru w języku polskim wraz z kodem zgodnym z załącznikiem do umowy.</w:t>
      </w:r>
    </w:p>
    <w:p w14:paraId="120F0687" w14:textId="77777777" w:rsidR="00444E76" w:rsidRPr="00444E76" w:rsidRDefault="00444E76" w:rsidP="00444E76">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Faktury wystawione nieprawidłowo, przedwcześnie, bezpodstawnie, nie rodzą obowiązku zapłaty po stronie Zamawiającego. </w:t>
      </w:r>
    </w:p>
    <w:p w14:paraId="657A27FB" w14:textId="77777777" w:rsidR="00444E76" w:rsidRPr="00444E76" w:rsidRDefault="00444E76" w:rsidP="00444E76">
      <w:pPr>
        <w:numPr>
          <w:ilvl w:val="0"/>
          <w:numId w:val="34"/>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Płatność uważana będzie za zrealizowaną w dniu, w którym bank obciąży konto Zamawiającego.</w:t>
      </w:r>
    </w:p>
    <w:p w14:paraId="1A5CB834" w14:textId="77777777" w:rsidR="00444E76" w:rsidRPr="00444E76" w:rsidRDefault="00444E76" w:rsidP="00444E76">
      <w:pPr>
        <w:numPr>
          <w:ilvl w:val="0"/>
          <w:numId w:val="34"/>
        </w:numPr>
        <w:tabs>
          <w:tab w:val="left" w:pos="360"/>
        </w:tabs>
        <w:suppressAutoHyphens/>
        <w:spacing w:after="0" w:line="160" w:lineRule="atLeast"/>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Zamawiający dopuszcza również przyjmowanie faktur drogą elektroniczną przesyłanych na adres e-mail Zamawiającego </w:t>
      </w:r>
      <w:hyperlink r:id="rId7" w:history="1">
        <w:r w:rsidRPr="00444E76">
          <w:rPr>
            <w:rStyle w:val="Hipercze"/>
            <w:rFonts w:asciiTheme="minorHAnsi" w:hAnsiTheme="minorHAnsi" w:cstheme="minorHAnsi"/>
            <w:sz w:val="19"/>
            <w:szCs w:val="19"/>
            <w:lang w:eastAsia="ar-SA"/>
          </w:rPr>
          <w:t>eod@szpitallimanowa.pl</w:t>
        </w:r>
      </w:hyperlink>
      <w:r w:rsidRPr="00444E76">
        <w:rPr>
          <w:rFonts w:asciiTheme="minorHAnsi" w:hAnsiTheme="minorHAnsi" w:cstheme="minorHAnsi"/>
          <w:sz w:val="19"/>
          <w:szCs w:val="19"/>
          <w:lang w:eastAsia="ar-SA"/>
        </w:rPr>
        <w:t xml:space="preserve"> , przy czym:</w:t>
      </w:r>
      <w:r w:rsidRPr="00444E76">
        <w:rPr>
          <w:rFonts w:asciiTheme="minorHAnsi" w:hAnsiTheme="minorHAnsi" w:cstheme="min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444E76">
        <w:rPr>
          <w:rFonts w:asciiTheme="minorHAnsi" w:hAnsiTheme="minorHAnsi" w:cstheme="minorHAnsi"/>
          <w:sz w:val="19"/>
          <w:szCs w:val="19"/>
          <w:lang w:eastAsia="ar-SA"/>
        </w:rPr>
        <w:br/>
        <w:t>2) Faktury przesyłane za pośrednictwem poczty elektronicznej będą przesyłane w formacie pdf (</w:t>
      </w:r>
      <w:proofErr w:type="spellStart"/>
      <w:r w:rsidRPr="00444E76">
        <w:rPr>
          <w:rFonts w:asciiTheme="minorHAnsi" w:hAnsiTheme="minorHAnsi" w:cstheme="minorHAnsi"/>
          <w:sz w:val="19"/>
          <w:szCs w:val="19"/>
          <w:lang w:eastAsia="ar-SA"/>
        </w:rPr>
        <w:t>Portable</w:t>
      </w:r>
      <w:proofErr w:type="spellEnd"/>
      <w:r w:rsidRPr="00444E76">
        <w:rPr>
          <w:rFonts w:asciiTheme="minorHAnsi" w:hAnsiTheme="minorHAnsi" w:cstheme="minorHAnsi"/>
          <w:sz w:val="19"/>
          <w:szCs w:val="19"/>
          <w:lang w:eastAsia="ar-SA"/>
        </w:rPr>
        <w:t xml:space="preserve"> </w:t>
      </w:r>
      <w:proofErr w:type="spellStart"/>
      <w:r w:rsidRPr="00444E76">
        <w:rPr>
          <w:rFonts w:asciiTheme="minorHAnsi" w:hAnsiTheme="minorHAnsi" w:cstheme="minorHAnsi"/>
          <w:sz w:val="19"/>
          <w:szCs w:val="19"/>
          <w:lang w:eastAsia="ar-SA"/>
        </w:rPr>
        <w:t>Document</w:t>
      </w:r>
      <w:proofErr w:type="spellEnd"/>
      <w:r w:rsidRPr="00444E76">
        <w:rPr>
          <w:rFonts w:asciiTheme="minorHAnsi" w:hAnsiTheme="minorHAnsi" w:cstheme="minorHAnsi"/>
          <w:sz w:val="19"/>
          <w:szCs w:val="19"/>
          <w:lang w:eastAsia="ar-SA"/>
        </w:rPr>
        <w:t xml:space="preserve"> Format).</w:t>
      </w:r>
      <w:r w:rsidRPr="00444E76">
        <w:rPr>
          <w:rFonts w:asciiTheme="minorHAnsi" w:hAnsiTheme="minorHAnsi" w:cstheme="min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444E76">
        <w:rPr>
          <w:rFonts w:asciiTheme="minorHAnsi" w:hAnsiTheme="minorHAnsi" w:cstheme="min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72136B91" w14:textId="77777777" w:rsidR="00444E76" w:rsidRPr="00444E76" w:rsidRDefault="00444E76" w:rsidP="00444E76">
      <w:pPr>
        <w:pStyle w:val="Bezodstpw"/>
        <w:jc w:val="center"/>
        <w:rPr>
          <w:rFonts w:asciiTheme="minorHAnsi" w:hAnsiTheme="minorHAnsi" w:cstheme="minorHAnsi"/>
          <w:b/>
          <w:bCs/>
          <w:sz w:val="19"/>
          <w:szCs w:val="19"/>
          <w:lang w:eastAsia="ar-SA"/>
        </w:rPr>
      </w:pPr>
    </w:p>
    <w:p w14:paraId="6E12A138" w14:textId="77777777" w:rsidR="00444E76" w:rsidRPr="00444E76" w:rsidRDefault="00444E76" w:rsidP="00444E76">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 7</w:t>
      </w:r>
    </w:p>
    <w:p w14:paraId="5BBFD1CF" w14:textId="77777777" w:rsidR="00444E76" w:rsidRPr="00444E76" w:rsidRDefault="00444E76" w:rsidP="00444E76">
      <w:pPr>
        <w:pStyle w:val="Bezodstpw"/>
        <w:jc w:val="center"/>
        <w:rPr>
          <w:rFonts w:asciiTheme="minorHAnsi" w:hAnsiTheme="minorHAnsi" w:cstheme="minorHAnsi"/>
          <w:b/>
          <w:bCs/>
          <w:sz w:val="19"/>
          <w:szCs w:val="19"/>
          <w:lang w:eastAsia="ar-SA"/>
        </w:rPr>
      </w:pPr>
      <w:r w:rsidRPr="00444E76">
        <w:rPr>
          <w:rFonts w:asciiTheme="minorHAnsi" w:hAnsiTheme="minorHAnsi" w:cstheme="minorHAnsi"/>
          <w:b/>
          <w:bCs/>
          <w:sz w:val="19"/>
          <w:szCs w:val="19"/>
          <w:lang w:eastAsia="ar-SA"/>
        </w:rPr>
        <w:t>Kary umowne</w:t>
      </w:r>
    </w:p>
    <w:p w14:paraId="68E0E4C3" w14:textId="77777777" w:rsidR="00444E76" w:rsidRPr="00444E76" w:rsidRDefault="00444E76" w:rsidP="00444E76">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16B502A1" w14:textId="77777777" w:rsidR="00444E76" w:rsidRPr="00444E76" w:rsidRDefault="00444E76" w:rsidP="00444E76">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3932A2A5" w14:textId="77777777" w:rsidR="00444E76" w:rsidRPr="00444E76" w:rsidRDefault="00444E76" w:rsidP="00444E76">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 przypadku:</w:t>
      </w:r>
    </w:p>
    <w:p w14:paraId="66966AB5"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1) zwłoki w dostawach towaru ponad termin określony w  § 2 ust. 1 umowy lub </w:t>
      </w:r>
    </w:p>
    <w:p w14:paraId="338888A2"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zwłoki w wymianie towaru na wolny od wad ponad termin określony w § 3 ust. 10 umowy przekraczającego 3 dni robocze </w:t>
      </w:r>
    </w:p>
    <w:p w14:paraId="17EE7164"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3180C832" w14:textId="77777777" w:rsidR="00444E76" w:rsidRPr="00444E76" w:rsidRDefault="00444E76" w:rsidP="00444E76">
      <w:pPr>
        <w:numPr>
          <w:ilvl w:val="0"/>
          <w:numId w:val="33"/>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348CE8DA" w14:textId="77777777" w:rsidR="00444E76" w:rsidRPr="00444E76" w:rsidRDefault="00444E76" w:rsidP="00444E76">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1CCDC000" w14:textId="77777777" w:rsidR="00444E76" w:rsidRPr="00444E76" w:rsidRDefault="00444E76" w:rsidP="00444E76">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jest uprawniony do dochodzenia odszkodowania przewyższającego zastrzeżone kary umowne na zasadach ogólnych, jeżeli kara umowna nie pokryje szkody.</w:t>
      </w:r>
    </w:p>
    <w:p w14:paraId="1C4B7A72" w14:textId="77777777" w:rsidR="00444E76" w:rsidRPr="00444E76" w:rsidRDefault="00444E76" w:rsidP="00444E76">
      <w:pPr>
        <w:numPr>
          <w:ilvl w:val="0"/>
          <w:numId w:val="33"/>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Łączna wartość wszystkich kar umownych naliczonych drugiej stronie nie może przekroczyć 20 % wartości umowy określonej w § 1 ust. 3. </w:t>
      </w:r>
    </w:p>
    <w:p w14:paraId="5AEDC17E" w14:textId="77777777" w:rsidR="00444E76" w:rsidRPr="00444E76" w:rsidRDefault="00444E76" w:rsidP="005B62F6">
      <w:pPr>
        <w:pStyle w:val="Bezodstpw"/>
        <w:rPr>
          <w:rFonts w:asciiTheme="minorHAnsi" w:hAnsiTheme="minorHAnsi" w:cstheme="minorHAnsi"/>
          <w:b/>
          <w:sz w:val="19"/>
          <w:szCs w:val="19"/>
          <w:lang w:eastAsia="ar-SA"/>
        </w:rPr>
      </w:pPr>
    </w:p>
    <w:p w14:paraId="6E24EFD6"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8</w:t>
      </w:r>
    </w:p>
    <w:p w14:paraId="1A11E89E"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Odstąpienie i zmiana umowy</w:t>
      </w:r>
    </w:p>
    <w:p w14:paraId="3C15C340" w14:textId="77777777" w:rsidR="00444E76" w:rsidRPr="00444E76" w:rsidRDefault="00444E76" w:rsidP="00444E76">
      <w:pPr>
        <w:numPr>
          <w:ilvl w:val="0"/>
          <w:numId w:val="28"/>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Zamawiający może odstąpić od niniejszej umowy w trybie i na zasadach określonych w art. 456 PZP.</w:t>
      </w:r>
    </w:p>
    <w:p w14:paraId="29F03D87" w14:textId="77777777" w:rsidR="00444E76" w:rsidRPr="00444E76" w:rsidRDefault="00444E76" w:rsidP="00444E76">
      <w:pPr>
        <w:numPr>
          <w:ilvl w:val="0"/>
          <w:numId w:val="28"/>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Strony mogą zmienić niniejszą umowę o zamówienie publiczne, jeżeli taka możliwość wynika wprost z przepisów prawa. </w:t>
      </w:r>
    </w:p>
    <w:p w14:paraId="00751E44" w14:textId="77777777" w:rsidR="00444E76" w:rsidRPr="00444E76" w:rsidRDefault="00444E76" w:rsidP="00444E76">
      <w:pPr>
        <w:numPr>
          <w:ilvl w:val="0"/>
          <w:numId w:val="28"/>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Strony  dopuszczają zmianę umowy w przypadku:</w:t>
      </w:r>
    </w:p>
    <w:p w14:paraId="2816CF5A" w14:textId="77777777" w:rsidR="00444E76" w:rsidRPr="00444E76" w:rsidRDefault="00444E76" w:rsidP="00444E76">
      <w:pPr>
        <w:tabs>
          <w:tab w:val="left" w:pos="360"/>
        </w:tabs>
        <w:spacing w:after="0" w:line="160" w:lineRule="atLeast"/>
        <w:ind w:left="72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1) Nie wykorzystania asortymentu będącego przedmiotem umowy, poprzez wydłużenie czasu realizacji umowy o którym mowa w § 11 o okres nie dłuższy niż 12 miesięcy.</w:t>
      </w:r>
    </w:p>
    <w:p w14:paraId="0E1D6F77" w14:textId="77777777" w:rsidR="00444E76" w:rsidRPr="00444E76" w:rsidRDefault="00444E76" w:rsidP="00444E76">
      <w:pPr>
        <w:tabs>
          <w:tab w:val="left" w:pos="360"/>
        </w:tabs>
        <w:spacing w:after="0" w:line="160" w:lineRule="atLeast"/>
        <w:ind w:left="72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1A49D6F3"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ab/>
        <w:t>3) Zmiany ustawowej stawki podatku VAT, poprzez zmianę ceny brutto asortymentu będącego przedmiotem umowy</w:t>
      </w:r>
    </w:p>
    <w:p w14:paraId="1DC7F8A4" w14:textId="77777777" w:rsidR="00444E76" w:rsidRPr="00444E76" w:rsidRDefault="00444E76" w:rsidP="00444E76">
      <w:pPr>
        <w:pStyle w:val="Bezodstpw"/>
        <w:ind w:left="284"/>
        <w:rPr>
          <w:rFonts w:asciiTheme="minorHAnsi" w:hAnsiTheme="minorHAnsi" w:cstheme="minorHAnsi"/>
          <w:sz w:val="19"/>
          <w:szCs w:val="19"/>
          <w:lang w:eastAsia="ar-SA"/>
        </w:rPr>
      </w:pPr>
      <w:r w:rsidRPr="00444E76">
        <w:rPr>
          <w:rFonts w:asciiTheme="minorHAnsi" w:hAnsiTheme="minorHAnsi" w:cstheme="minorHAnsi"/>
          <w:sz w:val="19"/>
          <w:szCs w:val="19"/>
          <w:lang w:eastAsia="ar-SA"/>
        </w:rPr>
        <w:lastRenderedPageBreak/>
        <w:t xml:space="preserve"> </w:t>
      </w:r>
      <w:r w:rsidRPr="00444E76">
        <w:rPr>
          <w:rFonts w:asciiTheme="minorHAnsi" w:hAnsiTheme="minorHAnsi" w:cstheme="minorHAnsi"/>
          <w:sz w:val="19"/>
          <w:szCs w:val="19"/>
          <w:lang w:eastAsia="ar-SA"/>
        </w:rPr>
        <w:tab/>
        <w:t>4) Jeżeli w czasie realizacji umowy:</w:t>
      </w:r>
    </w:p>
    <w:p w14:paraId="1B9A6AEF" w14:textId="77777777" w:rsidR="00444E76" w:rsidRPr="00444E76" w:rsidRDefault="00444E76" w:rsidP="00444E76">
      <w:pPr>
        <w:pStyle w:val="Bezodstpw"/>
        <w:ind w:left="436" w:firstLine="720"/>
        <w:rPr>
          <w:rFonts w:asciiTheme="minorHAnsi" w:hAnsiTheme="minorHAnsi" w:cstheme="minorHAnsi"/>
          <w:sz w:val="19"/>
          <w:szCs w:val="19"/>
          <w:lang w:eastAsia="ar-SA"/>
        </w:rPr>
      </w:pPr>
      <w:r w:rsidRPr="00444E76">
        <w:rPr>
          <w:rFonts w:asciiTheme="minorHAnsi" w:hAnsiTheme="minorHAnsi" w:cstheme="minorHAnsi"/>
          <w:sz w:val="19"/>
          <w:szCs w:val="19"/>
          <w:lang w:eastAsia="ar-SA"/>
        </w:rPr>
        <w:t>a) producent przedmiotu zamówienia wskazanego w umowie zaprzestanie jego produkcji lub</w:t>
      </w:r>
    </w:p>
    <w:p w14:paraId="0E050943" w14:textId="77777777" w:rsidR="00444E76" w:rsidRPr="00444E76" w:rsidRDefault="00444E76" w:rsidP="00444E76">
      <w:pPr>
        <w:pStyle w:val="Bezodstpw"/>
        <w:ind w:left="1156"/>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72411489" w14:textId="77777777" w:rsidR="00444E76" w:rsidRPr="00444E76" w:rsidRDefault="00444E76" w:rsidP="00444E76">
      <w:pPr>
        <w:pStyle w:val="Bezodstpw"/>
        <w:ind w:left="284"/>
        <w:rPr>
          <w:rFonts w:asciiTheme="minorHAnsi" w:hAnsiTheme="minorHAnsi" w:cstheme="minorHAnsi"/>
          <w:sz w:val="19"/>
          <w:szCs w:val="19"/>
          <w:lang w:eastAsia="ar-SA"/>
        </w:rPr>
      </w:pPr>
      <w:r w:rsidRPr="00444E76">
        <w:rPr>
          <w:rFonts w:asciiTheme="minorHAnsi" w:hAnsiTheme="minorHAnsi" w:cstheme="minorHAnsi"/>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5BDAF03" w14:textId="77777777" w:rsidR="00444E76" w:rsidRPr="00444E76" w:rsidRDefault="00444E76" w:rsidP="00444E76">
      <w:pPr>
        <w:pStyle w:val="Bezodstpw"/>
        <w:ind w:left="284"/>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 </w:t>
      </w:r>
    </w:p>
    <w:p w14:paraId="18EFE33A"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9</w:t>
      </w:r>
    </w:p>
    <w:p w14:paraId="45ECF971"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Waloryzacja w przypadku umów zawartych na okres dłuższy niż 12 miesięcy</w:t>
      </w:r>
    </w:p>
    <w:p w14:paraId="2F2A47EE" w14:textId="77777777" w:rsidR="00444E76" w:rsidRPr="00444E76" w:rsidRDefault="00444E76" w:rsidP="00444E76">
      <w:pPr>
        <w:numPr>
          <w:ilvl w:val="0"/>
          <w:numId w:val="29"/>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0416542D"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67A7E63C"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zmiana zasad podlegania ubezpieczeniom społecznym lub ubezpieczeniu zdrowotnemu lub wysokości stawki składki na ubezpieczenie społeczne lub zdrowotne, </w:t>
      </w:r>
    </w:p>
    <w:p w14:paraId="2F388C3A"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27684D49" w14:textId="77777777" w:rsidR="00444E76" w:rsidRPr="00444E76" w:rsidRDefault="00444E76" w:rsidP="00444E76">
      <w:pPr>
        <w:pStyle w:val="Akapitzlist"/>
        <w:numPr>
          <w:ilvl w:val="0"/>
          <w:numId w:val="29"/>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769B68B" w14:textId="77777777" w:rsidR="00444E76" w:rsidRPr="00444E76" w:rsidRDefault="00444E76" w:rsidP="00CC0952">
      <w:pPr>
        <w:pStyle w:val="Akapitzlist"/>
        <w:spacing w:after="0"/>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a) szczegółową kalkulację proponowanej zmienionej wysokości wynagrodzenia Wykonawcy oraz wykazanie adekwatności propozycji do zmiany wysokości kosztów wykonania umowy przez Wykonawcę,</w:t>
      </w:r>
    </w:p>
    <w:p w14:paraId="5D8CE835" w14:textId="77777777" w:rsidR="00444E76" w:rsidRPr="00444E76" w:rsidRDefault="00444E76" w:rsidP="00CC0952">
      <w:pPr>
        <w:pStyle w:val="Akapitzlist"/>
        <w:spacing w:after="0"/>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01B520CF" w14:textId="77777777" w:rsidR="00444E76" w:rsidRPr="00444E76" w:rsidRDefault="00444E76" w:rsidP="00444E76">
      <w:pPr>
        <w:pStyle w:val="Akapitzlist"/>
        <w:numPr>
          <w:ilvl w:val="0"/>
          <w:numId w:val="29"/>
        </w:numPr>
        <w:suppressAutoHyphens/>
        <w:spacing w:after="55"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1CB859BA" w14:textId="77777777" w:rsidR="00444E76" w:rsidRPr="00444E76" w:rsidRDefault="00444E76" w:rsidP="00444E76">
      <w:pPr>
        <w:pStyle w:val="Akapitzlist"/>
        <w:numPr>
          <w:ilvl w:val="0"/>
          <w:numId w:val="29"/>
        </w:numPr>
        <w:suppressAutoHyphens/>
        <w:spacing w:after="55"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756F4B6" w14:textId="77777777" w:rsidR="00444E76" w:rsidRPr="00444E76" w:rsidRDefault="00444E76" w:rsidP="00444E76">
      <w:pPr>
        <w:pStyle w:val="Akapitzlist"/>
        <w:numPr>
          <w:ilvl w:val="0"/>
          <w:numId w:val="29"/>
        </w:numPr>
        <w:suppressAutoHyphens/>
        <w:spacing w:after="55"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0DF6C72E" w14:textId="77777777" w:rsidR="00444E76" w:rsidRPr="00444E76" w:rsidRDefault="00444E76" w:rsidP="00444E76">
      <w:pPr>
        <w:pStyle w:val="Akapitzlist"/>
        <w:numPr>
          <w:ilvl w:val="0"/>
          <w:numId w:val="29"/>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4F43FA1D" w14:textId="77777777" w:rsidR="00444E76" w:rsidRPr="00444E76" w:rsidRDefault="00444E76" w:rsidP="00444E76">
      <w:pPr>
        <w:pStyle w:val="Akapitzlist"/>
        <w:spacing w:after="53" w:line="240" w:lineRule="auto"/>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7DDF1288" w14:textId="77777777" w:rsidR="00444E76" w:rsidRPr="00444E76" w:rsidRDefault="00444E76" w:rsidP="00444E76">
      <w:pPr>
        <w:pStyle w:val="Akapitzlist"/>
        <w:spacing w:after="53" w:line="240" w:lineRule="auto"/>
        <w:ind w:left="360"/>
        <w:rPr>
          <w:rFonts w:asciiTheme="minorHAnsi" w:hAnsiTheme="minorHAnsi" w:cstheme="minorHAnsi"/>
          <w:color w:val="000000"/>
          <w:sz w:val="19"/>
          <w:szCs w:val="19"/>
        </w:rPr>
      </w:pPr>
      <w:r w:rsidRPr="00444E76">
        <w:rPr>
          <w:rFonts w:asciiTheme="minorHAnsi" w:hAnsiTheme="minorHAnsi" w:cstheme="minorHAnsi"/>
          <w:color w:val="000000"/>
          <w:sz w:val="19"/>
          <w:szCs w:val="19"/>
        </w:rPr>
        <w:t>z tym, że Wykonawca jest zobowiązany w każdym przypadku do zajęcia pisemnego stanowiska w terminie 30dni od dnia otrzymania wniosku od Zamawiającego.</w:t>
      </w:r>
    </w:p>
    <w:p w14:paraId="71D6F01A" w14:textId="77777777" w:rsidR="00444E76" w:rsidRPr="00444E76" w:rsidRDefault="00444E76" w:rsidP="00444E76">
      <w:pPr>
        <w:pStyle w:val="Akapitzlist"/>
        <w:numPr>
          <w:ilvl w:val="0"/>
          <w:numId w:val="29"/>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5DC609A8" w14:textId="77777777" w:rsidR="00444E76" w:rsidRPr="00444E76" w:rsidRDefault="00444E76" w:rsidP="00444E76">
      <w:pPr>
        <w:pStyle w:val="Bezodstpw"/>
        <w:jc w:val="center"/>
        <w:rPr>
          <w:rFonts w:asciiTheme="minorHAnsi" w:hAnsiTheme="minorHAnsi" w:cstheme="minorHAnsi"/>
          <w:b/>
          <w:sz w:val="19"/>
          <w:szCs w:val="19"/>
          <w:lang w:eastAsia="ar-SA"/>
        </w:rPr>
      </w:pPr>
    </w:p>
    <w:p w14:paraId="116D67BF"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10</w:t>
      </w:r>
    </w:p>
    <w:p w14:paraId="2D31CB93"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Zastrzeżona forma zmiany umowy</w:t>
      </w:r>
    </w:p>
    <w:p w14:paraId="6A5BA14A" w14:textId="77777777" w:rsidR="00444E76" w:rsidRPr="00444E76" w:rsidRDefault="00444E76" w:rsidP="00444E76">
      <w:pPr>
        <w:pStyle w:val="Akapitzlist"/>
        <w:numPr>
          <w:ilvl w:val="0"/>
          <w:numId w:val="30"/>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Zmiana umowy wymaga formy pisemnej pod rygorem nieważności. </w:t>
      </w:r>
    </w:p>
    <w:p w14:paraId="58477A62" w14:textId="77777777" w:rsidR="00444E76" w:rsidRPr="00444E76" w:rsidRDefault="00444E76" w:rsidP="00444E76">
      <w:pPr>
        <w:pStyle w:val="Akapitzlist"/>
        <w:numPr>
          <w:ilvl w:val="0"/>
          <w:numId w:val="30"/>
        </w:numPr>
        <w:suppressAutoHyphens/>
        <w:spacing w:after="53" w:line="240" w:lineRule="auto"/>
        <w:contextualSpacing/>
        <w:rPr>
          <w:rFonts w:asciiTheme="minorHAnsi" w:hAnsiTheme="minorHAnsi" w:cstheme="minorHAnsi"/>
          <w:color w:val="000000"/>
          <w:sz w:val="19"/>
          <w:szCs w:val="19"/>
        </w:rPr>
      </w:pPr>
      <w:r w:rsidRPr="00444E76">
        <w:rPr>
          <w:rFonts w:asciiTheme="minorHAnsi" w:hAnsiTheme="minorHAnsi" w:cstheme="minorHAnsi"/>
          <w:color w:val="000000"/>
          <w:sz w:val="19"/>
          <w:szCs w:val="19"/>
        </w:rPr>
        <w:t xml:space="preserve">Stwierdzenie  wystąpienia jednej z przesłanek do zawarcia aneksu do umowy nie stanowi bezwzględnego zobowiązania Zamawiającego do zawarcia takiego aneksu. </w:t>
      </w:r>
    </w:p>
    <w:p w14:paraId="492EEE06" w14:textId="77777777" w:rsidR="00444E76" w:rsidRPr="00444E76" w:rsidRDefault="00444E76" w:rsidP="00444E76">
      <w:pPr>
        <w:pStyle w:val="Bezodstpw"/>
        <w:jc w:val="center"/>
        <w:rPr>
          <w:rFonts w:asciiTheme="minorHAnsi" w:hAnsiTheme="minorHAnsi" w:cstheme="minorHAnsi"/>
          <w:b/>
          <w:sz w:val="19"/>
          <w:szCs w:val="19"/>
          <w:lang w:eastAsia="ar-SA"/>
        </w:rPr>
      </w:pPr>
    </w:p>
    <w:p w14:paraId="69CA35FF" w14:textId="77777777" w:rsidR="00CC0952" w:rsidRDefault="00CC0952" w:rsidP="00444E76">
      <w:pPr>
        <w:pStyle w:val="Bezodstpw"/>
        <w:jc w:val="center"/>
        <w:rPr>
          <w:rFonts w:asciiTheme="minorHAnsi" w:hAnsiTheme="minorHAnsi" w:cstheme="minorHAnsi"/>
          <w:b/>
          <w:sz w:val="19"/>
          <w:szCs w:val="19"/>
          <w:lang w:eastAsia="ar-SA"/>
        </w:rPr>
      </w:pPr>
    </w:p>
    <w:p w14:paraId="286E2FA7" w14:textId="64108BA5"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11</w:t>
      </w:r>
    </w:p>
    <w:p w14:paraId="2626DA7C"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lastRenderedPageBreak/>
        <w:t>Siła wyższa</w:t>
      </w:r>
    </w:p>
    <w:p w14:paraId="3B987F18" w14:textId="77777777" w:rsidR="00444E76" w:rsidRPr="00444E76" w:rsidRDefault="00444E76" w:rsidP="00444E76">
      <w:pPr>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64509076"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1) wojny (wypowiedziane lub nie) oraz inne działania zbrojne, inwazje, mobilizacje, rekwizycje lub embarga; </w:t>
      </w:r>
    </w:p>
    <w:p w14:paraId="01C2E96B"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terroryzm, rebelia, rewolucja, powstanie, przewrót wojskowy lub cywilny lub wojna domowa; </w:t>
      </w:r>
    </w:p>
    <w:p w14:paraId="2D816C96"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592F919B"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4) klęski żywiołowe, takie jak trzęsienie ziemi, powódź, pożar lub inne, ogłoszone zgodnie z przepisami obowiązującymi w kraju wystąpienia klęski żywiołowej. </w:t>
      </w:r>
    </w:p>
    <w:p w14:paraId="10F1D35C" w14:textId="77777777" w:rsidR="00444E76" w:rsidRPr="00444E76" w:rsidRDefault="00444E76" w:rsidP="00444E76">
      <w:pPr>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2.   Jeżeli którakolwiek ze stron stwierdzi, że umowa nie może być realizowana z powodu działania siły wyższej lub z powodu następstw działania siły wyższej, niezwłocznie powiadomi o tym na piśmie drugą stronę. </w:t>
      </w:r>
    </w:p>
    <w:p w14:paraId="2846210D" w14:textId="77777777" w:rsidR="00444E76" w:rsidRPr="00444E76" w:rsidRDefault="00444E76" w:rsidP="00444E76">
      <w:pPr>
        <w:numPr>
          <w:ilvl w:val="0"/>
          <w:numId w:val="30"/>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W przypadku wystąpienia siły wyższej lub jej następstw uniemożliwiających kontynuację wykonywania dostaw zgodnie </w:t>
      </w:r>
    </w:p>
    <w:p w14:paraId="256EC525" w14:textId="77777777" w:rsidR="00444E76" w:rsidRPr="00444E76" w:rsidRDefault="00444E76" w:rsidP="00444E76">
      <w:pPr>
        <w:tabs>
          <w:tab w:val="left" w:pos="360"/>
        </w:tabs>
        <w:spacing w:after="0" w:line="160" w:lineRule="atLeast"/>
        <w:ind w:left="360"/>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 xml:space="preserve">z umową, strony spotkają się w celu uzgodnienia wzajemnych działań minimalizujących negatywne skutki wystąpienia siły wyższej. </w:t>
      </w:r>
    </w:p>
    <w:p w14:paraId="258DD29E" w14:textId="77777777" w:rsidR="00444E76" w:rsidRPr="00444E76" w:rsidRDefault="00444E76" w:rsidP="00444E76">
      <w:pPr>
        <w:numPr>
          <w:ilvl w:val="0"/>
          <w:numId w:val="30"/>
        </w:numPr>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4CD5B763" w14:textId="77777777" w:rsidR="00444E76" w:rsidRPr="00444E76" w:rsidRDefault="00444E76" w:rsidP="00444E76">
      <w:pPr>
        <w:spacing w:after="0" w:line="160" w:lineRule="atLeast"/>
        <w:ind w:left="360"/>
        <w:jc w:val="both"/>
        <w:rPr>
          <w:rFonts w:asciiTheme="minorHAnsi" w:hAnsiTheme="minorHAnsi" w:cstheme="minorHAnsi"/>
          <w:sz w:val="19"/>
          <w:szCs w:val="19"/>
          <w:lang w:eastAsia="ar-SA"/>
        </w:rPr>
      </w:pPr>
    </w:p>
    <w:p w14:paraId="3DE92F73"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12</w:t>
      </w:r>
    </w:p>
    <w:p w14:paraId="35CE2A7E"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Postanowienia końcowe</w:t>
      </w:r>
    </w:p>
    <w:p w14:paraId="4140E3D6" w14:textId="77777777" w:rsidR="00444E76" w:rsidRPr="00444E76" w:rsidRDefault="00444E76" w:rsidP="00444E76">
      <w:pPr>
        <w:numPr>
          <w:ilvl w:val="0"/>
          <w:numId w:val="31"/>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 kwestiach nie uregulowanych niniejszą umową mają zastosowanie przepisy Kodeksu Cywilnego oraz „PZP”.</w:t>
      </w:r>
    </w:p>
    <w:p w14:paraId="71716E31" w14:textId="77777777" w:rsidR="00444E76" w:rsidRPr="00444E76" w:rsidRDefault="00444E76" w:rsidP="00444E76">
      <w:pPr>
        <w:numPr>
          <w:ilvl w:val="0"/>
          <w:numId w:val="31"/>
        </w:numPr>
        <w:tabs>
          <w:tab w:val="left" w:pos="360"/>
        </w:tabs>
        <w:suppressAutoHyphens/>
        <w:spacing w:after="0" w:line="160" w:lineRule="atLeast"/>
        <w:jc w:val="both"/>
        <w:rPr>
          <w:rFonts w:asciiTheme="minorHAnsi" w:hAnsiTheme="minorHAnsi" w:cstheme="minorHAnsi"/>
          <w:sz w:val="19"/>
          <w:szCs w:val="19"/>
          <w:lang w:eastAsia="ar-SA"/>
        </w:rPr>
      </w:pPr>
      <w:r w:rsidRPr="00444E76">
        <w:rPr>
          <w:rFonts w:asciiTheme="minorHAnsi" w:hAnsiTheme="minorHAnsi" w:cstheme="minorHAnsi"/>
          <w:sz w:val="19"/>
          <w:szCs w:val="19"/>
          <w:lang w:eastAsia="ar-SA"/>
        </w:rPr>
        <w:t>Wszelkie sprawy sporne wynikające z realizacji niniejszej umowy rozstrzygać będzie Sąd właściwy dla siedziby Zamawiającego.</w:t>
      </w:r>
    </w:p>
    <w:p w14:paraId="279D4BC2" w14:textId="77777777" w:rsidR="00444E76" w:rsidRPr="00444E76" w:rsidRDefault="00444E76" w:rsidP="00444E76">
      <w:pPr>
        <w:pStyle w:val="Bezodstpw"/>
        <w:jc w:val="center"/>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13</w:t>
      </w:r>
    </w:p>
    <w:p w14:paraId="587011FD" w14:textId="77777777" w:rsidR="00444E76" w:rsidRPr="00444E76" w:rsidRDefault="00444E76" w:rsidP="00444E76">
      <w:pPr>
        <w:pStyle w:val="Bezodstpw"/>
        <w:jc w:val="center"/>
        <w:rPr>
          <w:rFonts w:asciiTheme="minorHAnsi" w:hAnsiTheme="minorHAnsi" w:cstheme="minorHAnsi"/>
          <w:b/>
          <w:sz w:val="19"/>
          <w:szCs w:val="19"/>
        </w:rPr>
      </w:pPr>
      <w:r w:rsidRPr="00444E76">
        <w:rPr>
          <w:rFonts w:asciiTheme="minorHAnsi" w:hAnsiTheme="minorHAnsi" w:cstheme="minorHAnsi"/>
          <w:b/>
          <w:sz w:val="19"/>
          <w:szCs w:val="19"/>
        </w:rPr>
        <w:t>Obowiązek informacyjny w zakresie danych osobowych</w:t>
      </w:r>
    </w:p>
    <w:p w14:paraId="5E6EFFCF"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 xml:space="preserve">Administratorem danych osobowych Wykonawcy jest Szpital Powiatowy w Limanowej Imienia Miłosierdzia Bożego, 34 – 600 Limanowa, ul Piłsudskiego 61. </w:t>
      </w:r>
    </w:p>
    <w:p w14:paraId="63588D6D"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Szpital Powiatowy w Limanowej Imienia Miłosierdzia Bożego powołał Inspektora Ochrony Danych. Dane kontaktowe Inspektora Ochrony Danych: tel. 734127533, e-mail: iod@szpitallimanowa.pl</w:t>
      </w:r>
    </w:p>
    <w:p w14:paraId="573677A5"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sz w:val="19"/>
          <w:szCs w:val="19"/>
        </w:rPr>
        <w:t>Dane osobowe Wykonawcy są przetwarzane (w tym są zbierane) przez Szpital wyłącznie w celu:</w:t>
      </w:r>
    </w:p>
    <w:p w14:paraId="5F98E81B" w14:textId="77777777" w:rsidR="00444E76" w:rsidRPr="00444E76" w:rsidRDefault="00444E76" w:rsidP="00444E76">
      <w:pPr>
        <w:numPr>
          <w:ilvl w:val="0"/>
          <w:numId w:val="25"/>
        </w:numPr>
        <w:suppressAutoHyphens/>
        <w:spacing w:after="12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przeprowadzenia postępowania o udzielenie zamówienia publicznego,</w:t>
      </w:r>
    </w:p>
    <w:p w14:paraId="080D349F" w14:textId="77777777" w:rsidR="00444E76" w:rsidRPr="00444E76" w:rsidRDefault="00444E76" w:rsidP="00444E76">
      <w:pPr>
        <w:numPr>
          <w:ilvl w:val="0"/>
          <w:numId w:val="25"/>
        </w:numPr>
        <w:suppressAutoHyphens/>
        <w:spacing w:after="12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dochodzenia ewentualnych roszczeń.</w:t>
      </w:r>
    </w:p>
    <w:p w14:paraId="7DA85EF2"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color w:val="000000"/>
          <w:sz w:val="19"/>
          <w:szCs w:val="19"/>
        </w:rPr>
        <w:t xml:space="preserve">Podstawa prawna przetwarzania przez UCK danych osobowych Wykonawcy : </w:t>
      </w:r>
      <w:r w:rsidRPr="00444E76">
        <w:rPr>
          <w:rFonts w:asciiTheme="minorHAnsi" w:hAnsiTheme="minorHAnsi" w:cstheme="minorHAnsi"/>
          <w:color w:val="4472C4"/>
          <w:sz w:val="19"/>
          <w:szCs w:val="19"/>
        </w:rPr>
        <w:t>art. 6 ust. 1 lit. c RODO</w:t>
      </w:r>
      <w:r w:rsidRPr="00444E76">
        <w:rPr>
          <w:rFonts w:asciiTheme="minorHAnsi" w:hAnsiTheme="minorHAnsi" w:cstheme="min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444E76">
        <w:rPr>
          <w:rFonts w:asciiTheme="minorHAnsi" w:hAnsiTheme="minorHAnsi" w:cstheme="minorHAnsi"/>
          <w:b/>
          <w:sz w:val="19"/>
          <w:szCs w:val="19"/>
        </w:rPr>
        <w:t>obowiązkowe, jest wymogiem ustawowym</w:t>
      </w:r>
      <w:r w:rsidRPr="00444E76">
        <w:rPr>
          <w:rFonts w:asciiTheme="minorHAnsi" w:hAnsiTheme="minorHAnsi" w:cstheme="minorHAnsi"/>
          <w:sz w:val="19"/>
          <w:szCs w:val="19"/>
        </w:rPr>
        <w:t xml:space="preserve"> i wynika z ustawy Prawo zamówień publicznych. Niepodanie tych danych uniemożliwia przeprowadzenie postępowania o udzielenie zamówienia publicznego z  udziałem Wykonawcy.</w:t>
      </w:r>
    </w:p>
    <w:p w14:paraId="3F4F6A0B"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sz w:val="19"/>
          <w:szCs w:val="19"/>
        </w:rPr>
        <w:t>Dane osobowe Wykonawcy mogą być przekazywane następującym kategoriom odbiorców:</w:t>
      </w:r>
    </w:p>
    <w:p w14:paraId="64A3F2D9" w14:textId="77777777" w:rsidR="00444E76" w:rsidRPr="00444E76" w:rsidRDefault="00444E76" w:rsidP="00444E76">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podmiotom uprawnionym na podstawie przepisów prawa,</w:t>
      </w:r>
    </w:p>
    <w:p w14:paraId="00A85A49" w14:textId="77777777" w:rsidR="00444E76" w:rsidRPr="00444E76" w:rsidRDefault="00444E76" w:rsidP="00444E76">
      <w:pPr>
        <w:numPr>
          <w:ilvl w:val="0"/>
          <w:numId w:val="26"/>
        </w:numPr>
        <w:suppressAutoHyphens/>
        <w:spacing w:after="160" w:line="254" w:lineRule="auto"/>
        <w:ind w:left="709"/>
        <w:contextualSpacing/>
        <w:rPr>
          <w:rFonts w:asciiTheme="minorHAnsi" w:hAnsiTheme="minorHAnsi" w:cstheme="minorHAnsi"/>
          <w:sz w:val="19"/>
          <w:szCs w:val="19"/>
        </w:rPr>
      </w:pPr>
      <w:r w:rsidRPr="00444E76">
        <w:rPr>
          <w:rFonts w:asciiTheme="minorHAnsi" w:hAnsiTheme="minorHAnsi" w:cstheme="minorHAnsi"/>
          <w:sz w:val="19"/>
          <w:szCs w:val="19"/>
        </w:rPr>
        <w:t>podmiotom współpracującym ze Szpitalem w zakresie realizacji świadczeń niezbędnych dla realizacji zadań Szpitala</w:t>
      </w:r>
    </w:p>
    <w:p w14:paraId="559C41C3" w14:textId="77777777" w:rsidR="00444E76" w:rsidRPr="00444E76" w:rsidRDefault="00444E76" w:rsidP="00444E76">
      <w:pPr>
        <w:numPr>
          <w:ilvl w:val="0"/>
          <w:numId w:val="26"/>
        </w:numPr>
        <w:suppressAutoHyphens/>
        <w:spacing w:after="160" w:line="254" w:lineRule="auto"/>
        <w:ind w:left="709"/>
        <w:contextualSpacing/>
        <w:rPr>
          <w:rFonts w:asciiTheme="minorHAnsi" w:hAnsiTheme="minorHAnsi" w:cstheme="minorHAnsi"/>
          <w:sz w:val="19"/>
          <w:szCs w:val="19"/>
        </w:rPr>
      </w:pPr>
      <w:r w:rsidRPr="00444E76">
        <w:rPr>
          <w:rFonts w:asciiTheme="minorHAnsi" w:hAnsiTheme="minorHAnsi" w:cstheme="minorHAnsi"/>
          <w:sz w:val="19"/>
          <w:szCs w:val="19"/>
        </w:rPr>
        <w:t>osobom upoważnionym przez Administratora Danych, w tym pracownikom i współpracownikom, którzy muszą mieć dostęp do danych, aby wykonywać swoje obowiązki,</w:t>
      </w:r>
    </w:p>
    <w:p w14:paraId="6693CC3A" w14:textId="77777777" w:rsidR="00444E76" w:rsidRPr="00444E76" w:rsidRDefault="00444E76" w:rsidP="00444E76">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osobom i/lub podmiotom upoważnionym przez Wykonawcę,</w:t>
      </w:r>
    </w:p>
    <w:p w14:paraId="4F0EB213" w14:textId="77777777" w:rsidR="00444E76" w:rsidRPr="00444E76" w:rsidRDefault="00444E76" w:rsidP="00444E76">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organowi założycielskiemu Szpitala,</w:t>
      </w:r>
    </w:p>
    <w:p w14:paraId="01D2570D" w14:textId="77777777" w:rsidR="00444E76" w:rsidRPr="00444E76" w:rsidRDefault="00444E76" w:rsidP="00444E76">
      <w:pPr>
        <w:numPr>
          <w:ilvl w:val="0"/>
          <w:numId w:val="26"/>
        </w:numPr>
        <w:suppressAutoHyphens/>
        <w:spacing w:after="160" w:line="254" w:lineRule="auto"/>
        <w:ind w:left="709"/>
        <w:contextualSpacing/>
        <w:jc w:val="both"/>
        <w:rPr>
          <w:rFonts w:asciiTheme="minorHAnsi" w:hAnsiTheme="minorHAnsi" w:cstheme="minorHAnsi"/>
          <w:sz w:val="19"/>
          <w:szCs w:val="19"/>
        </w:rPr>
      </w:pPr>
      <w:r w:rsidRPr="00444E76">
        <w:rPr>
          <w:rFonts w:asciiTheme="minorHAnsi" w:hAnsiTheme="minorHAnsi" w:cstheme="minorHAnsi"/>
          <w:sz w:val="19"/>
          <w:szCs w:val="19"/>
        </w:rPr>
        <w:t>innym osobom i/lub podmiotom ze względu na jawność postępowania.</w:t>
      </w:r>
    </w:p>
    <w:p w14:paraId="7D624085" w14:textId="77777777" w:rsidR="00444E76" w:rsidRPr="00444E76" w:rsidRDefault="00444E76" w:rsidP="00444E76">
      <w:pPr>
        <w:numPr>
          <w:ilvl w:val="0"/>
          <w:numId w:val="27"/>
        </w:numPr>
        <w:suppressAutoHyphens/>
        <w:spacing w:after="120" w:line="254"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444E76">
        <w:rPr>
          <w:rFonts w:asciiTheme="minorHAnsi" w:hAnsiTheme="minorHAnsi" w:cstheme="minorHAnsi"/>
          <w:sz w:val="19"/>
          <w:szCs w:val="19"/>
        </w:rPr>
        <w:t>anonimizacji</w:t>
      </w:r>
      <w:proofErr w:type="spellEnd"/>
      <w:r w:rsidRPr="00444E76">
        <w:rPr>
          <w:rFonts w:asciiTheme="minorHAnsi" w:hAnsiTheme="minorHAnsi" w:cstheme="minorHAnsi"/>
          <w:sz w:val="19"/>
          <w:szCs w:val="19"/>
        </w:rPr>
        <w:t>.</w:t>
      </w:r>
    </w:p>
    <w:p w14:paraId="3D52345E"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color w:val="2E74B5"/>
          <w:sz w:val="19"/>
          <w:szCs w:val="19"/>
        </w:rPr>
      </w:pPr>
      <w:r w:rsidRPr="00444E76">
        <w:rPr>
          <w:rFonts w:asciiTheme="minorHAnsi" w:hAnsiTheme="minorHAnsi" w:cstheme="minorHAnsi"/>
          <w:sz w:val="19"/>
          <w:szCs w:val="19"/>
        </w:rPr>
        <w:t>Dane osobowe Wykonawcy nie będą przekazywane do państwa trzeciego ani organizacji międzynarodowej.</w:t>
      </w:r>
    </w:p>
    <w:p w14:paraId="15AFC2E8"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12D50012" w14:textId="77777777" w:rsidR="00444E76" w:rsidRPr="00444E76" w:rsidRDefault="00444E76" w:rsidP="00444E76">
      <w:pPr>
        <w:numPr>
          <w:ilvl w:val="0"/>
          <w:numId w:val="27"/>
        </w:numPr>
        <w:suppressAutoHyphens/>
        <w:spacing w:after="120" w:line="259" w:lineRule="auto"/>
        <w:ind w:left="284"/>
        <w:contextualSpacing/>
        <w:rPr>
          <w:rFonts w:asciiTheme="minorHAnsi" w:hAnsiTheme="minorHAnsi" w:cstheme="minorHAnsi"/>
          <w:sz w:val="19"/>
          <w:szCs w:val="19"/>
        </w:rPr>
      </w:pPr>
      <w:r w:rsidRPr="00444E76">
        <w:rPr>
          <w:rFonts w:asciiTheme="minorHAnsi" w:hAnsiTheme="minorHAnsi" w:cstheme="minorHAnsi"/>
          <w:bCs/>
          <w:sz w:val="19"/>
          <w:szCs w:val="19"/>
        </w:rPr>
        <w:t xml:space="preserve">Wykonawcy przysługuje prawo wniesienie skargi do Organu Nadzorczego (do 25 maja 2018 r. GIODO, od 25 maja 2018 r. PUODO), </w:t>
      </w:r>
      <w:r w:rsidRPr="00444E76">
        <w:rPr>
          <w:rFonts w:asciiTheme="minorHAnsi" w:hAnsiTheme="minorHAnsi" w:cstheme="minorHAnsi"/>
          <w:sz w:val="19"/>
          <w:szCs w:val="19"/>
        </w:rPr>
        <w:t xml:space="preserve">gdy uznasz, iż ich przetwarzanie narusza unijne Rozporządzenie Parlamentu Europejskiego i Rady (UE) 2016/679 z dnia 27 kwietnia 2016 r. w sprawie ochrony osób fizycznych w związku z przetwarzaniem danych osobowych i w sprawie </w:t>
      </w:r>
      <w:r w:rsidRPr="00444E76">
        <w:rPr>
          <w:rFonts w:asciiTheme="minorHAnsi" w:hAnsiTheme="minorHAnsi" w:cstheme="minorHAnsi"/>
          <w:sz w:val="19"/>
          <w:szCs w:val="19"/>
        </w:rPr>
        <w:lastRenderedPageBreak/>
        <w:t>swobodnego przepływu takich danych oraz uchylenia dyrektywy 95/46/WE (tzw. ogólne rozporządzenie o ochronie danych osobowych, w skrócie RODO).</w:t>
      </w:r>
    </w:p>
    <w:p w14:paraId="10707873" w14:textId="77777777" w:rsidR="00444E76" w:rsidRPr="00444E76" w:rsidRDefault="00444E76" w:rsidP="00444E76">
      <w:pPr>
        <w:numPr>
          <w:ilvl w:val="0"/>
          <w:numId w:val="27"/>
        </w:numPr>
        <w:suppressAutoHyphens/>
        <w:spacing w:after="120" w:line="259" w:lineRule="auto"/>
        <w:ind w:left="284"/>
        <w:contextualSpacing/>
        <w:jc w:val="both"/>
        <w:rPr>
          <w:rFonts w:asciiTheme="minorHAnsi" w:hAnsiTheme="minorHAnsi" w:cstheme="minorHAnsi"/>
          <w:sz w:val="19"/>
          <w:szCs w:val="19"/>
        </w:rPr>
      </w:pPr>
      <w:r w:rsidRPr="00444E76">
        <w:rPr>
          <w:rFonts w:asciiTheme="minorHAnsi" w:hAnsiTheme="minorHAnsi" w:cstheme="minorHAnsi"/>
          <w:bCs/>
          <w:sz w:val="19"/>
          <w:szCs w:val="19"/>
        </w:rPr>
        <w:t>Dane osobowe Wykonawcy nie podlegają zautomatyzowanemu podejmowaniu decyzji, w tym profilowaniu.</w:t>
      </w:r>
    </w:p>
    <w:p w14:paraId="45C99950" w14:textId="77777777" w:rsidR="00444E76" w:rsidRPr="00444E76" w:rsidRDefault="00444E76" w:rsidP="00444E76">
      <w:pPr>
        <w:spacing w:line="160" w:lineRule="atLeast"/>
        <w:jc w:val="center"/>
        <w:rPr>
          <w:rFonts w:asciiTheme="minorHAnsi" w:hAnsiTheme="minorHAnsi" w:cstheme="minorHAnsi"/>
          <w:b/>
          <w:i/>
          <w:sz w:val="19"/>
          <w:szCs w:val="19"/>
          <w:lang w:eastAsia="ar-SA"/>
        </w:rPr>
      </w:pPr>
    </w:p>
    <w:p w14:paraId="620B5B1E" w14:textId="77777777" w:rsidR="00444E76" w:rsidRPr="00444E76" w:rsidRDefault="00444E76" w:rsidP="00444E76">
      <w:pPr>
        <w:tabs>
          <w:tab w:val="left" w:pos="284"/>
          <w:tab w:val="left" w:pos="8080"/>
        </w:tabs>
        <w:spacing w:after="0" w:line="240" w:lineRule="auto"/>
        <w:ind w:right="-2"/>
        <w:rPr>
          <w:rFonts w:asciiTheme="minorHAnsi" w:hAnsiTheme="minorHAnsi" w:cstheme="minorHAnsi"/>
          <w:b/>
          <w:bCs/>
          <w:sz w:val="19"/>
          <w:szCs w:val="19"/>
        </w:rPr>
      </w:pPr>
      <w:r w:rsidRPr="00444E76">
        <w:rPr>
          <w:rFonts w:asciiTheme="minorHAnsi" w:hAnsiTheme="minorHAnsi" w:cstheme="minorHAnsi"/>
          <w:b/>
          <w:bCs/>
          <w:sz w:val="19"/>
          <w:szCs w:val="19"/>
        </w:rPr>
        <w:t xml:space="preserve">                                                                                            § 14</w:t>
      </w:r>
    </w:p>
    <w:p w14:paraId="68B36B8F" w14:textId="77777777" w:rsidR="00444E76" w:rsidRPr="00444E76" w:rsidRDefault="00444E76" w:rsidP="00444E76">
      <w:pPr>
        <w:tabs>
          <w:tab w:val="left" w:pos="284"/>
          <w:tab w:val="left" w:pos="8080"/>
        </w:tabs>
        <w:spacing w:after="0" w:line="240" w:lineRule="auto"/>
        <w:ind w:right="-2"/>
        <w:rPr>
          <w:rFonts w:asciiTheme="minorHAnsi" w:hAnsiTheme="minorHAnsi" w:cstheme="minorHAnsi"/>
          <w:b/>
          <w:bCs/>
          <w:sz w:val="19"/>
          <w:szCs w:val="19"/>
        </w:rPr>
      </w:pPr>
      <w:r w:rsidRPr="00444E76">
        <w:rPr>
          <w:rFonts w:asciiTheme="minorHAnsi" w:hAnsiTheme="minorHAnsi" w:cstheme="minorHAnsi"/>
          <w:b/>
          <w:bCs/>
          <w:sz w:val="19"/>
          <w:szCs w:val="19"/>
        </w:rPr>
        <w:t xml:space="preserve">                                                                                        Podwykonawcy</w:t>
      </w:r>
    </w:p>
    <w:p w14:paraId="463228BC" w14:textId="77777777" w:rsidR="00444E76" w:rsidRPr="00444E76" w:rsidRDefault="00444E76" w:rsidP="00444E76">
      <w:pPr>
        <w:tabs>
          <w:tab w:val="left" w:pos="284"/>
          <w:tab w:val="left" w:pos="8080"/>
        </w:tabs>
        <w:spacing w:after="0" w:line="240" w:lineRule="auto"/>
        <w:ind w:right="-2"/>
        <w:rPr>
          <w:rFonts w:asciiTheme="minorHAnsi" w:hAnsiTheme="minorHAnsi" w:cstheme="minorHAnsi"/>
          <w:b/>
          <w:bCs/>
          <w:sz w:val="19"/>
          <w:szCs w:val="19"/>
        </w:rPr>
      </w:pPr>
      <w:r w:rsidRPr="00444E76">
        <w:rPr>
          <w:rFonts w:asciiTheme="minorHAnsi" w:hAnsiTheme="minorHAnsi" w:cstheme="minorHAnsi"/>
          <w:b/>
          <w:bCs/>
          <w:sz w:val="19"/>
          <w:szCs w:val="19"/>
        </w:rPr>
        <w:t xml:space="preserve"> </w:t>
      </w:r>
    </w:p>
    <w:p w14:paraId="0D51A1B2" w14:textId="77777777" w:rsidR="00444E76" w:rsidRPr="00444E76" w:rsidRDefault="00444E76" w:rsidP="00444E76">
      <w:pPr>
        <w:pStyle w:val="Default"/>
        <w:spacing w:after="55"/>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1. Podwykonawcy wykonają zamówienie w zakresie: </w:t>
      </w:r>
    </w:p>
    <w:p w14:paraId="0FB4E4A3" w14:textId="77777777" w:rsidR="00444E76" w:rsidRPr="00444E76" w:rsidRDefault="00444E76" w:rsidP="00444E76">
      <w:pPr>
        <w:pStyle w:val="Default"/>
        <w:spacing w:after="55"/>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1) _____________________________________________________________, </w:t>
      </w:r>
    </w:p>
    <w:p w14:paraId="29B3F2D2" w14:textId="77777777" w:rsidR="00444E76" w:rsidRPr="00444E76" w:rsidRDefault="00444E76" w:rsidP="00444E76">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2) _____________________________________________________________</w:t>
      </w:r>
    </w:p>
    <w:p w14:paraId="77771F34" w14:textId="77777777" w:rsidR="00444E76" w:rsidRPr="00444E76" w:rsidRDefault="00444E76" w:rsidP="00444E76">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2. Powierzenie wykonania części zamówienia podwykonawcom nie zwalnia Wykonawcy z odpowiedzialności za należyte wykonanie tego zamówienia </w:t>
      </w:r>
    </w:p>
    <w:p w14:paraId="2FF50195" w14:textId="77777777" w:rsidR="00444E76" w:rsidRPr="00444E76" w:rsidRDefault="00444E76" w:rsidP="00444E76">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3. Wykonawca ponosi odpowiedzialność za działania lub zaniechanie działań podwykonawców tak jak za działania własne. </w:t>
      </w:r>
    </w:p>
    <w:p w14:paraId="654A75FC" w14:textId="77777777" w:rsidR="00444E76" w:rsidRPr="00444E76" w:rsidRDefault="00444E76" w:rsidP="00444E76">
      <w:pPr>
        <w:pStyle w:val="Default"/>
        <w:spacing w:after="53"/>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 4. Umowa o Podwykonawstwo musi być zawarta w formie pisemnej i mieć charakter odpłatny, a także musi określać jaka część przedmiotu umowy o zamówienie publiczne zostanie wykonana przez Podwykonawcę. </w:t>
      </w:r>
    </w:p>
    <w:p w14:paraId="749D41F9" w14:textId="77777777" w:rsidR="00444E76" w:rsidRPr="00444E76" w:rsidRDefault="00444E76" w:rsidP="00444E76">
      <w:pPr>
        <w:pStyle w:val="Default"/>
        <w:spacing w:after="53"/>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4FF8F035" w14:textId="77777777" w:rsidR="00444E76" w:rsidRPr="00444E76" w:rsidRDefault="00444E76" w:rsidP="00444E76">
      <w:pPr>
        <w:pStyle w:val="Default"/>
        <w:jc w:val="both"/>
        <w:rPr>
          <w:rFonts w:asciiTheme="minorHAnsi" w:eastAsia="MingLiU_HKSCS" w:hAnsiTheme="minorHAnsi" w:cstheme="minorHAnsi"/>
          <w:sz w:val="19"/>
          <w:szCs w:val="19"/>
        </w:rPr>
      </w:pPr>
      <w:r w:rsidRPr="00444E76">
        <w:rPr>
          <w:rFonts w:asciiTheme="minorHAnsi" w:eastAsia="MingLiU_HKSCS" w:hAnsiTheme="minorHAnsi" w:cstheme="minorHAnsi"/>
          <w:sz w:val="19"/>
          <w:szCs w:val="19"/>
        </w:rPr>
        <w:t xml:space="preserve">6. Wykonawca zobowiązuje się do wykonania przedmiotu zamówienia własnymi siłami.* </w:t>
      </w:r>
    </w:p>
    <w:p w14:paraId="1C23F9BF" w14:textId="77777777" w:rsidR="00444E76" w:rsidRPr="00444E76" w:rsidRDefault="00444E76" w:rsidP="00444E76">
      <w:pPr>
        <w:jc w:val="both"/>
        <w:rPr>
          <w:rFonts w:asciiTheme="minorHAnsi" w:eastAsia="MingLiU_HKSCS" w:hAnsiTheme="minorHAnsi" w:cstheme="minorHAnsi"/>
          <w:i/>
          <w:iCs/>
          <w:sz w:val="19"/>
          <w:szCs w:val="19"/>
        </w:rPr>
      </w:pPr>
      <w:r w:rsidRPr="00444E76">
        <w:rPr>
          <w:rFonts w:asciiTheme="minorHAnsi" w:eastAsia="MingLiU_HKSCS" w:hAnsiTheme="minorHAnsi" w:cstheme="minorHAnsi"/>
          <w:sz w:val="19"/>
          <w:szCs w:val="19"/>
        </w:rPr>
        <w:t xml:space="preserve">* </w:t>
      </w:r>
      <w:r w:rsidRPr="00444E76">
        <w:rPr>
          <w:rFonts w:asciiTheme="minorHAnsi" w:eastAsia="MingLiU_HKSCS" w:hAnsiTheme="minorHAnsi" w:cstheme="minorHAnsi"/>
          <w:i/>
          <w:iCs/>
          <w:sz w:val="19"/>
          <w:szCs w:val="19"/>
        </w:rPr>
        <w:t>w przypadku, gdy Wykonawca nie posługuje się podwykonawcami</w:t>
      </w:r>
    </w:p>
    <w:p w14:paraId="2B30DBB8" w14:textId="77777777" w:rsidR="00444E76" w:rsidRPr="00444E76" w:rsidRDefault="00444E76" w:rsidP="00444E76">
      <w:pPr>
        <w:spacing w:after="0" w:line="160" w:lineRule="atLeast"/>
        <w:rPr>
          <w:rFonts w:asciiTheme="minorHAnsi" w:hAnsiTheme="minorHAnsi" w:cstheme="minorHAnsi"/>
          <w:b/>
          <w:sz w:val="19"/>
          <w:szCs w:val="19"/>
          <w:lang w:eastAsia="ar-SA"/>
        </w:rPr>
      </w:pPr>
      <w:r w:rsidRPr="00444E76">
        <w:rPr>
          <w:rFonts w:asciiTheme="minorHAnsi" w:hAnsiTheme="minorHAnsi" w:cstheme="minorHAnsi"/>
          <w:b/>
          <w:sz w:val="19"/>
          <w:szCs w:val="19"/>
          <w:lang w:eastAsia="ar-SA"/>
        </w:rPr>
        <w:t xml:space="preserve"> </w:t>
      </w:r>
      <w:r w:rsidRPr="00444E76">
        <w:rPr>
          <w:rFonts w:asciiTheme="minorHAnsi" w:hAnsiTheme="minorHAnsi" w:cstheme="minorHAnsi"/>
          <w:b/>
          <w:sz w:val="19"/>
          <w:szCs w:val="19"/>
          <w:lang w:eastAsia="ar-SA"/>
        </w:rPr>
        <w:tab/>
      </w:r>
      <w:r w:rsidRPr="00444E76">
        <w:rPr>
          <w:rFonts w:asciiTheme="minorHAnsi" w:hAnsiTheme="minorHAnsi" w:cstheme="minorHAnsi"/>
          <w:b/>
          <w:sz w:val="19"/>
          <w:szCs w:val="19"/>
          <w:lang w:eastAsia="ar-SA"/>
        </w:rPr>
        <w:tab/>
      </w:r>
      <w:r w:rsidRPr="00444E76">
        <w:rPr>
          <w:rFonts w:asciiTheme="minorHAnsi" w:hAnsiTheme="minorHAnsi" w:cstheme="minorHAnsi"/>
          <w:b/>
          <w:sz w:val="19"/>
          <w:szCs w:val="19"/>
          <w:lang w:eastAsia="ar-SA"/>
        </w:rPr>
        <w:tab/>
      </w:r>
      <w:r w:rsidRPr="00444E76">
        <w:rPr>
          <w:rFonts w:asciiTheme="minorHAnsi" w:hAnsiTheme="minorHAnsi" w:cstheme="minorHAnsi"/>
          <w:b/>
          <w:sz w:val="19"/>
          <w:szCs w:val="19"/>
          <w:lang w:eastAsia="ar-SA"/>
        </w:rPr>
        <w:tab/>
        <w:t xml:space="preserve">                                         § 15</w:t>
      </w:r>
    </w:p>
    <w:p w14:paraId="0C69F8B0" w14:textId="77777777" w:rsidR="00444E76" w:rsidRPr="00444E76" w:rsidRDefault="00444E76" w:rsidP="00444E76">
      <w:pPr>
        <w:spacing w:after="0" w:line="160" w:lineRule="atLeast"/>
        <w:jc w:val="both"/>
        <w:rPr>
          <w:rFonts w:asciiTheme="minorHAnsi" w:hAnsiTheme="minorHAnsi" w:cstheme="minorHAnsi"/>
          <w:b/>
          <w:sz w:val="19"/>
          <w:szCs w:val="19"/>
          <w:lang w:eastAsia="ar-SA"/>
        </w:rPr>
      </w:pPr>
      <w:r w:rsidRPr="00444E76">
        <w:rPr>
          <w:rFonts w:asciiTheme="minorHAnsi" w:hAnsiTheme="minorHAnsi" w:cstheme="minorHAnsi"/>
          <w:sz w:val="19"/>
          <w:szCs w:val="19"/>
          <w:lang w:eastAsia="ar-SA"/>
        </w:rPr>
        <w:t>Umowę sporządzono w dwóch jednobrzmiących egzemplarzach, po jednym egzemplarzu dla każdej ze stron .</w:t>
      </w:r>
    </w:p>
    <w:p w14:paraId="58763F6B" w14:textId="77777777" w:rsidR="00444E76" w:rsidRPr="00444E76" w:rsidRDefault="00444E76" w:rsidP="00444E76">
      <w:pPr>
        <w:widowControl w:val="0"/>
        <w:tabs>
          <w:tab w:val="left" w:pos="708"/>
          <w:tab w:val="center" w:pos="4536"/>
          <w:tab w:val="right" w:pos="9072"/>
        </w:tabs>
        <w:jc w:val="center"/>
        <w:rPr>
          <w:rFonts w:asciiTheme="minorHAnsi" w:hAnsiTheme="minorHAnsi" w:cstheme="minorHAnsi"/>
          <w:b/>
          <w:sz w:val="19"/>
          <w:szCs w:val="19"/>
        </w:rPr>
      </w:pPr>
    </w:p>
    <w:p w14:paraId="4B6BD0A6" w14:textId="77777777" w:rsidR="00444E76" w:rsidRDefault="00444E76" w:rsidP="00444E76">
      <w:pPr>
        <w:widowControl w:val="0"/>
        <w:tabs>
          <w:tab w:val="left" w:pos="708"/>
          <w:tab w:val="center" w:pos="4536"/>
          <w:tab w:val="right" w:pos="9072"/>
        </w:tabs>
        <w:jc w:val="center"/>
        <w:rPr>
          <w:rFonts w:asciiTheme="minorHAnsi" w:hAnsiTheme="minorHAnsi"/>
          <w:b/>
        </w:rPr>
      </w:pPr>
      <w:r>
        <w:rPr>
          <w:rFonts w:asciiTheme="minorHAnsi" w:hAnsiTheme="minorHAnsi"/>
          <w:b/>
        </w:rPr>
        <w:t xml:space="preserve">ZAMAWIAJĄCY:                                                                              WYKONAWCA:                                                                  </w:t>
      </w:r>
    </w:p>
    <w:p w14:paraId="023055E9" w14:textId="77777777" w:rsidR="00444E76" w:rsidRDefault="00444E76" w:rsidP="00444E76">
      <w:pPr>
        <w:spacing w:after="0" w:line="240" w:lineRule="auto"/>
        <w:jc w:val="center"/>
        <w:rPr>
          <w:b/>
          <w:color w:val="000000"/>
          <w:sz w:val="19"/>
          <w:szCs w:val="19"/>
        </w:rPr>
      </w:pPr>
    </w:p>
    <w:p w14:paraId="135C8AD0" w14:textId="77777777" w:rsidR="00444E76" w:rsidRDefault="00444E76" w:rsidP="00444E76">
      <w:pPr>
        <w:spacing w:after="0" w:line="240" w:lineRule="auto"/>
        <w:rPr>
          <w:color w:val="000000"/>
          <w:sz w:val="20"/>
          <w:szCs w:val="20"/>
        </w:rPr>
      </w:pPr>
    </w:p>
    <w:p w14:paraId="50537D39" w14:textId="77777777" w:rsidR="00632CE0" w:rsidRDefault="00632CE0" w:rsidP="00632CE0"/>
    <w:p w14:paraId="2DF7C9E0" w14:textId="77777777" w:rsidR="00632CE0" w:rsidRDefault="00632CE0" w:rsidP="00632CE0"/>
    <w:p w14:paraId="16086BDF" w14:textId="77777777" w:rsidR="00632CE0" w:rsidRPr="00632CE0" w:rsidRDefault="00632CE0" w:rsidP="00632CE0"/>
    <w:p w14:paraId="708CAF72" w14:textId="77777777" w:rsidR="00444E76" w:rsidRDefault="00444E76" w:rsidP="00F14AF6">
      <w:pPr>
        <w:pStyle w:val="Tytu"/>
        <w:rPr>
          <w:rFonts w:ascii="Calibri" w:hAnsi="Calibri" w:cs="Tahoma"/>
          <w:sz w:val="22"/>
          <w:szCs w:val="16"/>
        </w:rPr>
      </w:pPr>
    </w:p>
    <w:p w14:paraId="3557AF7F" w14:textId="77777777" w:rsidR="00444E76" w:rsidRDefault="00444E76" w:rsidP="00F14AF6">
      <w:pPr>
        <w:pStyle w:val="Tytu"/>
        <w:rPr>
          <w:rFonts w:ascii="Calibri" w:hAnsi="Calibri" w:cs="Tahoma"/>
          <w:sz w:val="22"/>
          <w:szCs w:val="16"/>
        </w:rPr>
      </w:pPr>
    </w:p>
    <w:p w14:paraId="5E69A150" w14:textId="77777777" w:rsidR="00444E76" w:rsidRDefault="00444E76" w:rsidP="00F14AF6">
      <w:pPr>
        <w:pStyle w:val="Tytu"/>
        <w:rPr>
          <w:rFonts w:ascii="Calibri" w:hAnsi="Calibri" w:cs="Tahoma"/>
          <w:sz w:val="22"/>
          <w:szCs w:val="16"/>
        </w:rPr>
      </w:pPr>
    </w:p>
    <w:p w14:paraId="606943B5" w14:textId="77777777" w:rsidR="00444E76" w:rsidRDefault="00444E76" w:rsidP="00F14AF6">
      <w:pPr>
        <w:pStyle w:val="Tytu"/>
        <w:rPr>
          <w:rFonts w:ascii="Calibri" w:hAnsi="Calibri" w:cs="Tahoma"/>
          <w:sz w:val="22"/>
          <w:szCs w:val="16"/>
        </w:rPr>
      </w:pPr>
    </w:p>
    <w:p w14:paraId="4F7C14B7" w14:textId="77777777" w:rsidR="00444E76" w:rsidRDefault="00444E76" w:rsidP="00F14AF6">
      <w:pPr>
        <w:pStyle w:val="Tytu"/>
        <w:rPr>
          <w:rFonts w:ascii="Calibri" w:hAnsi="Calibri" w:cs="Tahoma"/>
          <w:sz w:val="22"/>
          <w:szCs w:val="16"/>
        </w:rPr>
      </w:pPr>
    </w:p>
    <w:p w14:paraId="63A16E33" w14:textId="77777777" w:rsidR="00444E76" w:rsidRDefault="00444E76" w:rsidP="00F14AF6">
      <w:pPr>
        <w:pStyle w:val="Tytu"/>
        <w:rPr>
          <w:rFonts w:ascii="Calibri" w:hAnsi="Calibri" w:cs="Tahoma"/>
          <w:sz w:val="22"/>
          <w:szCs w:val="16"/>
        </w:rPr>
      </w:pPr>
    </w:p>
    <w:p w14:paraId="7801F720" w14:textId="77777777" w:rsidR="00444E76" w:rsidRDefault="00444E76" w:rsidP="00F14AF6">
      <w:pPr>
        <w:pStyle w:val="Tytu"/>
        <w:rPr>
          <w:rFonts w:ascii="Calibri" w:hAnsi="Calibri" w:cs="Tahoma"/>
          <w:sz w:val="22"/>
          <w:szCs w:val="16"/>
        </w:rPr>
      </w:pPr>
    </w:p>
    <w:p w14:paraId="098611F5" w14:textId="77777777" w:rsidR="00444E76" w:rsidRDefault="00444E76" w:rsidP="00F14AF6">
      <w:pPr>
        <w:pStyle w:val="Tytu"/>
        <w:rPr>
          <w:rFonts w:ascii="Calibri" w:hAnsi="Calibri" w:cs="Tahoma"/>
          <w:sz w:val="22"/>
          <w:szCs w:val="16"/>
        </w:rPr>
      </w:pPr>
    </w:p>
    <w:p w14:paraId="765CD2D1" w14:textId="77777777" w:rsidR="00444E76" w:rsidRDefault="00444E76" w:rsidP="00F14AF6">
      <w:pPr>
        <w:pStyle w:val="Tytu"/>
        <w:rPr>
          <w:rFonts w:ascii="Calibri" w:hAnsi="Calibri" w:cs="Tahoma"/>
          <w:sz w:val="22"/>
          <w:szCs w:val="16"/>
        </w:rPr>
      </w:pPr>
    </w:p>
    <w:p w14:paraId="31ACF676" w14:textId="77777777" w:rsidR="00444E76" w:rsidRDefault="00444E76" w:rsidP="00F14AF6">
      <w:pPr>
        <w:pStyle w:val="Tytu"/>
        <w:rPr>
          <w:rFonts w:ascii="Calibri" w:hAnsi="Calibri" w:cs="Tahoma"/>
          <w:sz w:val="22"/>
          <w:szCs w:val="16"/>
        </w:rPr>
      </w:pPr>
    </w:p>
    <w:p w14:paraId="38732F98" w14:textId="77777777" w:rsidR="00444E76" w:rsidRDefault="00444E76" w:rsidP="00F14AF6">
      <w:pPr>
        <w:pStyle w:val="Tytu"/>
        <w:rPr>
          <w:rFonts w:ascii="Calibri" w:hAnsi="Calibri" w:cs="Tahoma"/>
          <w:sz w:val="22"/>
          <w:szCs w:val="16"/>
        </w:rPr>
      </w:pPr>
    </w:p>
    <w:p w14:paraId="2AADFBCB" w14:textId="77777777" w:rsidR="00444E76" w:rsidRDefault="00444E76" w:rsidP="00F14AF6">
      <w:pPr>
        <w:pStyle w:val="Tytu"/>
        <w:rPr>
          <w:rFonts w:ascii="Calibri" w:hAnsi="Calibri" w:cs="Tahoma"/>
          <w:sz w:val="22"/>
          <w:szCs w:val="16"/>
        </w:rPr>
      </w:pPr>
    </w:p>
    <w:p w14:paraId="1AE0CB45" w14:textId="77777777" w:rsidR="00444E76" w:rsidRDefault="00444E76" w:rsidP="00F14AF6">
      <w:pPr>
        <w:pStyle w:val="Tytu"/>
        <w:rPr>
          <w:rFonts w:ascii="Calibri" w:hAnsi="Calibri" w:cs="Tahoma"/>
          <w:sz w:val="22"/>
          <w:szCs w:val="16"/>
        </w:rPr>
      </w:pPr>
    </w:p>
    <w:p w14:paraId="63D365BC" w14:textId="77777777" w:rsidR="00444E76" w:rsidRDefault="00444E76" w:rsidP="00F14AF6">
      <w:pPr>
        <w:pStyle w:val="Tytu"/>
        <w:rPr>
          <w:rFonts w:ascii="Calibri" w:hAnsi="Calibri" w:cs="Tahoma"/>
          <w:sz w:val="22"/>
          <w:szCs w:val="16"/>
        </w:rPr>
      </w:pPr>
    </w:p>
    <w:p w14:paraId="6025EBD4" w14:textId="77777777" w:rsidR="00444E76" w:rsidRDefault="00444E76" w:rsidP="00F14AF6">
      <w:pPr>
        <w:pStyle w:val="Tytu"/>
        <w:rPr>
          <w:rFonts w:ascii="Calibri" w:hAnsi="Calibri" w:cs="Tahoma"/>
          <w:sz w:val="22"/>
          <w:szCs w:val="16"/>
        </w:rPr>
      </w:pPr>
    </w:p>
    <w:p w14:paraId="6F9398C2" w14:textId="77777777" w:rsidR="00444E76" w:rsidRDefault="00444E76" w:rsidP="00F14AF6">
      <w:pPr>
        <w:pStyle w:val="Tytu"/>
        <w:rPr>
          <w:rFonts w:ascii="Calibri" w:hAnsi="Calibri" w:cs="Tahoma"/>
          <w:sz w:val="22"/>
          <w:szCs w:val="16"/>
        </w:rPr>
      </w:pPr>
    </w:p>
    <w:p w14:paraId="2DCEF9A8" w14:textId="77777777" w:rsidR="00444E76" w:rsidRDefault="00444E76" w:rsidP="00F14AF6">
      <w:pPr>
        <w:pStyle w:val="Tytu"/>
        <w:rPr>
          <w:rFonts w:ascii="Calibri" w:hAnsi="Calibri" w:cs="Tahoma"/>
          <w:sz w:val="22"/>
          <w:szCs w:val="16"/>
        </w:rPr>
      </w:pPr>
    </w:p>
    <w:p w14:paraId="242ECEB4" w14:textId="77777777" w:rsidR="00EE0C28" w:rsidRDefault="00EE0C28" w:rsidP="00F14AF6">
      <w:pPr>
        <w:pStyle w:val="Tytu"/>
        <w:rPr>
          <w:rFonts w:ascii="Calibri" w:hAnsi="Calibri" w:cs="Tahoma"/>
          <w:sz w:val="22"/>
          <w:szCs w:val="16"/>
        </w:rPr>
      </w:pPr>
    </w:p>
    <w:p w14:paraId="060F03A6" w14:textId="77777777" w:rsidR="00EE0C28" w:rsidRDefault="00EE0C28" w:rsidP="00F14AF6">
      <w:pPr>
        <w:pStyle w:val="Tytu"/>
        <w:rPr>
          <w:rFonts w:ascii="Calibri" w:hAnsi="Calibri" w:cs="Tahoma"/>
          <w:sz w:val="22"/>
          <w:szCs w:val="16"/>
        </w:rPr>
      </w:pPr>
    </w:p>
    <w:p w14:paraId="2249EDCF" w14:textId="77777777" w:rsidR="00EE0C28" w:rsidRDefault="00EE0C28" w:rsidP="00F14AF6">
      <w:pPr>
        <w:pStyle w:val="Tytu"/>
        <w:rPr>
          <w:rFonts w:ascii="Calibri" w:hAnsi="Calibri" w:cs="Tahoma"/>
          <w:sz w:val="22"/>
          <w:szCs w:val="16"/>
        </w:rPr>
      </w:pPr>
    </w:p>
    <w:p w14:paraId="5C1F0727" w14:textId="090BBC78" w:rsidR="00F14AF6" w:rsidRDefault="00F14AF6" w:rsidP="00F14AF6">
      <w:pPr>
        <w:pStyle w:val="Tytu"/>
        <w:rPr>
          <w:rFonts w:ascii="Calibri" w:hAnsi="Calibri" w:cs="Tahoma"/>
          <w:sz w:val="22"/>
          <w:szCs w:val="16"/>
        </w:rPr>
      </w:pPr>
      <w:r>
        <w:rPr>
          <w:rFonts w:ascii="Calibri" w:hAnsi="Calibri" w:cs="Tahoma"/>
          <w:sz w:val="22"/>
          <w:szCs w:val="16"/>
        </w:rPr>
        <w:t>UMOWA DZIERŻAWY</w:t>
      </w:r>
    </w:p>
    <w:p w14:paraId="2D624567" w14:textId="4E05C15C"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zawarta w dniu ______202</w:t>
      </w:r>
      <w:r w:rsidR="00EE0C28">
        <w:rPr>
          <w:color w:val="000000"/>
          <w:sz w:val="19"/>
          <w:szCs w:val="19"/>
        </w:rPr>
        <w:t>5</w:t>
      </w:r>
      <w:r>
        <w:rPr>
          <w:color w:val="000000"/>
          <w:sz w:val="19"/>
          <w:szCs w:val="19"/>
        </w:rPr>
        <w:t xml:space="preserve"> r.  w Limanowej pomiędzy:</w:t>
      </w:r>
    </w:p>
    <w:p w14:paraId="2E0D38EA" w14:textId="77777777" w:rsidR="00F14AF6" w:rsidRDefault="00F14AF6" w:rsidP="00F14AF6">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4C4D4133" w14:textId="77777777" w:rsidR="00F14AF6" w:rsidRDefault="00F14AF6" w:rsidP="00F14AF6">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4ACB1359" w14:textId="77777777" w:rsidR="00F14AF6" w:rsidRDefault="00F14AF6" w:rsidP="00F14AF6">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6BB224A8" w14:textId="77777777" w:rsidR="00F14AF6" w:rsidRDefault="00F14AF6" w:rsidP="00F14AF6">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2C352D61" w14:textId="77777777"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F1AAEE5" w14:textId="77777777" w:rsidR="00F14AF6" w:rsidRDefault="00F14AF6" w:rsidP="00F14AF6">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DB433B4" w14:textId="77777777"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55302FD2" w14:textId="77777777"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34A7644E" w14:textId="77777777"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14BFD616" w14:textId="77777777"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1E84C3FD" w14:textId="77777777"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665F8B03" w14:textId="77777777" w:rsidR="00F14AF6" w:rsidRDefault="00F14AF6" w:rsidP="00F14AF6">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7A64E494" w14:textId="77777777" w:rsidR="00F14AF6" w:rsidRDefault="00F14AF6" w:rsidP="00F14AF6">
      <w:pPr>
        <w:pBdr>
          <w:top w:val="nil"/>
          <w:left w:val="nil"/>
          <w:bottom w:val="nil"/>
          <w:right w:val="nil"/>
          <w:between w:val="nil"/>
        </w:pBdr>
        <w:spacing w:after="0" w:line="240" w:lineRule="auto"/>
        <w:rPr>
          <w:color w:val="000000"/>
          <w:sz w:val="19"/>
          <w:szCs w:val="19"/>
        </w:rPr>
      </w:pPr>
    </w:p>
    <w:p w14:paraId="279E3C52" w14:textId="77777777" w:rsidR="00EE0C28" w:rsidRDefault="00F14AF6" w:rsidP="00EE0C28">
      <w:pPr>
        <w:spacing w:after="0" w:line="240" w:lineRule="auto"/>
        <w:jc w:val="both"/>
        <w:rPr>
          <w:color w:val="000000"/>
          <w:sz w:val="19"/>
          <w:szCs w:val="19"/>
        </w:rPr>
      </w:pPr>
      <w:r>
        <w:rPr>
          <w:color w:val="000000"/>
          <w:sz w:val="19"/>
          <w:szCs w:val="19"/>
        </w:rPr>
        <w:t xml:space="preserve"> </w:t>
      </w:r>
      <w:r w:rsidR="00EE0C28">
        <w:rPr>
          <w:color w:val="000000"/>
          <w:sz w:val="19"/>
          <w:szCs w:val="19"/>
        </w:rPr>
        <w:t xml:space="preserve">W wyniku postępowania o udzielenie zamówienia publicznego w trybie przepisów ustawy z dnia 11 września 2019 r. Prawo zamówień publicznych, (tekst jednolity Dz. U. z 2024 r. poz. 1320), zwanej dalej ustawą, została zawarta umowa o następującej treści: </w:t>
      </w:r>
    </w:p>
    <w:p w14:paraId="5E9776D8" w14:textId="7C7CD121" w:rsidR="00F14AF6" w:rsidRDefault="00F14AF6" w:rsidP="00EE0C28">
      <w:pPr>
        <w:pBdr>
          <w:top w:val="nil"/>
          <w:left w:val="nil"/>
          <w:bottom w:val="nil"/>
          <w:right w:val="nil"/>
          <w:between w:val="nil"/>
        </w:pBdr>
        <w:spacing w:after="0" w:line="240" w:lineRule="auto"/>
      </w:pPr>
    </w:p>
    <w:p w14:paraId="73B719D4" w14:textId="77777777" w:rsidR="00F14AF6" w:rsidRPr="004E5074" w:rsidRDefault="00F14AF6" w:rsidP="00F14AF6">
      <w:pPr>
        <w:pStyle w:val="Bezodstpw"/>
        <w:jc w:val="center"/>
        <w:rPr>
          <w:b/>
          <w:sz w:val="19"/>
          <w:szCs w:val="19"/>
        </w:rPr>
      </w:pPr>
      <w:r w:rsidRPr="004E5074">
        <w:rPr>
          <w:b/>
          <w:sz w:val="19"/>
          <w:szCs w:val="19"/>
        </w:rPr>
        <w:t>§ 1</w:t>
      </w:r>
    </w:p>
    <w:p w14:paraId="5266C04B" w14:textId="77777777" w:rsidR="00F14AF6" w:rsidRPr="004E5074" w:rsidRDefault="00F14AF6" w:rsidP="00F14AF6">
      <w:pPr>
        <w:pStyle w:val="Bezodstpw"/>
        <w:jc w:val="center"/>
        <w:rPr>
          <w:b/>
          <w:sz w:val="19"/>
          <w:szCs w:val="19"/>
        </w:rPr>
      </w:pPr>
      <w:r w:rsidRPr="004E5074">
        <w:rPr>
          <w:b/>
          <w:sz w:val="19"/>
          <w:szCs w:val="19"/>
        </w:rPr>
        <w:t>Przedmiot zamówienia</w:t>
      </w:r>
    </w:p>
    <w:p w14:paraId="4AEBD4D6" w14:textId="12659F80" w:rsidR="00F14AF6" w:rsidRPr="004E5074" w:rsidRDefault="00F14AF6" w:rsidP="00E27E07">
      <w:pPr>
        <w:numPr>
          <w:ilvl w:val="3"/>
          <w:numId w:val="20"/>
        </w:numPr>
        <w:tabs>
          <w:tab w:val="clear" w:pos="2880"/>
          <w:tab w:val="num" w:pos="284"/>
        </w:tabs>
        <w:spacing w:after="0"/>
        <w:ind w:left="284" w:hanging="284"/>
        <w:jc w:val="both"/>
        <w:rPr>
          <w:rFonts w:cs="Tahoma"/>
          <w:sz w:val="19"/>
          <w:szCs w:val="19"/>
        </w:rPr>
      </w:pPr>
      <w:r w:rsidRPr="004E5074">
        <w:rPr>
          <w:rFonts w:cs="Tahoma"/>
          <w:sz w:val="19"/>
          <w:szCs w:val="19"/>
        </w:rPr>
        <w:t xml:space="preserve">Przedmiotem umowy jest: </w:t>
      </w:r>
      <w:r w:rsidR="00683DE3" w:rsidRPr="00683DE3">
        <w:rPr>
          <w:rFonts w:cs="Tahoma"/>
          <w:b/>
          <w:bCs/>
          <w:sz w:val="19"/>
          <w:szCs w:val="19"/>
        </w:rPr>
        <w:t>dzierżawa analizatora do ilościowego oznaczania krwi utajonej w kale</w:t>
      </w:r>
      <w:r w:rsidR="00683DE3">
        <w:rPr>
          <w:rFonts w:cs="Tahoma"/>
          <w:b/>
          <w:bCs/>
          <w:sz w:val="19"/>
          <w:szCs w:val="19"/>
        </w:rPr>
        <w:t>- zad.1</w:t>
      </w:r>
      <w:r w:rsidR="00683DE3" w:rsidRPr="00683DE3">
        <w:rPr>
          <w:rFonts w:cs="Tahoma"/>
          <w:b/>
          <w:bCs/>
          <w:sz w:val="19"/>
          <w:szCs w:val="19"/>
        </w:rPr>
        <w:t>/</w:t>
      </w:r>
      <w:r w:rsidR="00683DE3" w:rsidRPr="00683DE3">
        <w:rPr>
          <w:rFonts w:cs="Tahoma"/>
          <w:b/>
          <w:sz w:val="19"/>
          <w:szCs w:val="19"/>
        </w:rPr>
        <w:t xml:space="preserve"> </w:t>
      </w:r>
      <w:r>
        <w:rPr>
          <w:rFonts w:cs="Tahoma"/>
          <w:b/>
          <w:sz w:val="19"/>
          <w:szCs w:val="19"/>
        </w:rPr>
        <w:t xml:space="preserve">dzierżawa </w:t>
      </w:r>
      <w:r w:rsidR="00536E39" w:rsidRPr="00536E39">
        <w:rPr>
          <w:rFonts w:cs="Tahoma"/>
          <w:b/>
          <w:sz w:val="19"/>
          <w:szCs w:val="19"/>
        </w:rPr>
        <w:t xml:space="preserve">aparatu do hodowli, identyfikacji oraz oceny </w:t>
      </w:r>
      <w:proofErr w:type="spellStart"/>
      <w:r w:rsidR="00536E39" w:rsidRPr="00536E39">
        <w:rPr>
          <w:rFonts w:cs="Tahoma"/>
          <w:b/>
          <w:sz w:val="19"/>
          <w:szCs w:val="19"/>
        </w:rPr>
        <w:t>lekowrażliwości</w:t>
      </w:r>
      <w:proofErr w:type="spellEnd"/>
      <w:r w:rsidR="00536E39" w:rsidRPr="00536E39">
        <w:rPr>
          <w:rFonts w:cs="Tahoma"/>
          <w:b/>
          <w:sz w:val="19"/>
          <w:szCs w:val="19"/>
        </w:rPr>
        <w:t xml:space="preserve"> </w:t>
      </w:r>
      <w:r w:rsidR="00E94E67" w:rsidRPr="00536E39">
        <w:rPr>
          <w:rFonts w:cs="Tahoma"/>
          <w:b/>
          <w:sz w:val="19"/>
          <w:szCs w:val="19"/>
        </w:rPr>
        <w:t>prątków</w:t>
      </w:r>
      <w:r w:rsidR="00536E39" w:rsidRPr="00536E39">
        <w:rPr>
          <w:rFonts w:cs="Tahoma"/>
          <w:b/>
          <w:sz w:val="19"/>
          <w:szCs w:val="19"/>
        </w:rPr>
        <w:t xml:space="preserve"> gruźlicy na podłożach płynnych </w:t>
      </w:r>
      <w:r w:rsidR="00683DE3">
        <w:rPr>
          <w:rFonts w:cs="Tahoma"/>
          <w:b/>
          <w:sz w:val="19"/>
          <w:szCs w:val="19"/>
        </w:rPr>
        <w:t xml:space="preserve">– zad.4 </w:t>
      </w:r>
      <w:r w:rsidRPr="004E5074">
        <w:rPr>
          <w:rFonts w:cs="Tahoma"/>
          <w:sz w:val="19"/>
          <w:szCs w:val="19"/>
        </w:rPr>
        <w:t xml:space="preserve">w okresie trzech lat dla </w:t>
      </w:r>
      <w:r w:rsidRPr="004E5074">
        <w:rPr>
          <w:sz w:val="19"/>
          <w:szCs w:val="19"/>
        </w:rPr>
        <w:t xml:space="preserve">Pracowni Analitycznej Szpitala </w:t>
      </w:r>
      <w:r w:rsidRPr="004E5074">
        <w:rPr>
          <w:rFonts w:cs="Tahoma"/>
          <w:sz w:val="19"/>
          <w:szCs w:val="19"/>
        </w:rPr>
        <w:t xml:space="preserve">Powiatowego w Limanowej, zgodnie z ofertą z dnia: ………………………. . </w:t>
      </w:r>
    </w:p>
    <w:p w14:paraId="5450FC8B" w14:textId="2C29357F" w:rsidR="00F14AF6" w:rsidRPr="004E5074" w:rsidRDefault="00536E39" w:rsidP="00E27E07">
      <w:pPr>
        <w:spacing w:after="120"/>
        <w:ind w:left="360"/>
        <w:rPr>
          <w:rFonts w:cs="Tahoma"/>
          <w:b/>
          <w:i/>
          <w:sz w:val="19"/>
          <w:szCs w:val="19"/>
        </w:rPr>
      </w:pPr>
      <w:r>
        <w:rPr>
          <w:rFonts w:cs="Tahoma"/>
          <w:sz w:val="19"/>
          <w:szCs w:val="19"/>
        </w:rPr>
        <w:t>Nazwa analizatora</w:t>
      </w:r>
      <w:r w:rsidR="00683DE3">
        <w:rPr>
          <w:rFonts w:cs="Tahoma"/>
          <w:sz w:val="19"/>
          <w:szCs w:val="19"/>
        </w:rPr>
        <w:t>/aparatu</w:t>
      </w:r>
      <w:r w:rsidR="00F14AF6" w:rsidRPr="004E5074">
        <w:rPr>
          <w:rFonts w:cs="Tahoma"/>
          <w:sz w:val="19"/>
          <w:szCs w:val="19"/>
        </w:rPr>
        <w:t xml:space="preserve">:  </w:t>
      </w:r>
      <w:r w:rsidR="00F14AF6" w:rsidRPr="004E5074">
        <w:rPr>
          <w:rFonts w:cs="Tahoma"/>
          <w:sz w:val="19"/>
          <w:szCs w:val="19"/>
        </w:rPr>
        <w:br/>
        <w:t>Analizator</w:t>
      </w:r>
      <w:r w:rsidR="00683DE3">
        <w:rPr>
          <w:rFonts w:cs="Tahoma"/>
          <w:sz w:val="19"/>
          <w:szCs w:val="19"/>
        </w:rPr>
        <w:t>/aparat</w:t>
      </w:r>
      <w:r w:rsidR="00F14AF6">
        <w:rPr>
          <w:rFonts w:cs="Tahoma"/>
          <w:sz w:val="19"/>
          <w:szCs w:val="19"/>
        </w:rPr>
        <w:t xml:space="preserve"> </w:t>
      </w:r>
      <w:r w:rsidR="00F14AF6" w:rsidRPr="004E5074">
        <w:rPr>
          <w:rFonts w:cs="Tahoma"/>
          <w:sz w:val="19"/>
          <w:szCs w:val="19"/>
        </w:rPr>
        <w:t>: ……………………………………</w:t>
      </w:r>
      <w:r w:rsidR="00F14AF6" w:rsidRPr="004E5074">
        <w:rPr>
          <w:rFonts w:cs="Tahoma"/>
          <w:sz w:val="19"/>
          <w:szCs w:val="19"/>
        </w:rPr>
        <w:br/>
        <w:t xml:space="preserve">Nr seryjny ……………………………………. </w:t>
      </w:r>
      <w:r w:rsidR="00F14AF6" w:rsidRPr="004E5074">
        <w:rPr>
          <w:rFonts w:cs="Tahoma"/>
          <w:b/>
          <w:i/>
          <w:sz w:val="19"/>
          <w:szCs w:val="19"/>
        </w:rPr>
        <w:t>Zgodnie z protokołem przekazania</w:t>
      </w:r>
    </w:p>
    <w:p w14:paraId="41F5426D" w14:textId="77777777" w:rsidR="00F14AF6" w:rsidRDefault="00F14AF6" w:rsidP="00E27E07">
      <w:pPr>
        <w:spacing w:after="120"/>
        <w:ind w:left="360"/>
        <w:rPr>
          <w:rFonts w:cs="Tahoma"/>
          <w:sz w:val="19"/>
          <w:szCs w:val="19"/>
        </w:rPr>
      </w:pPr>
      <w:r w:rsidRPr="004E5074">
        <w:rPr>
          <w:rFonts w:cs="Tahoma"/>
          <w:sz w:val="19"/>
          <w:szCs w:val="19"/>
        </w:rPr>
        <w:t>Księgowa wartość początkowa ……………….. zł w tym podatek VAT ……………. zł</w:t>
      </w:r>
      <w:r w:rsidRPr="004E5074">
        <w:rPr>
          <w:rFonts w:cs="Tahoma"/>
          <w:sz w:val="19"/>
          <w:szCs w:val="19"/>
        </w:rPr>
        <w:br/>
        <w:t>Wartość umorzenia na dzień przekazania w dzierżawę : …………………… zł w tym podatek VAT ……………….. zł.</w:t>
      </w:r>
    </w:p>
    <w:p w14:paraId="790238F2" w14:textId="6AF24E11" w:rsidR="00F14AF6" w:rsidRPr="004E5074" w:rsidRDefault="00F14AF6" w:rsidP="00E27E07">
      <w:pPr>
        <w:numPr>
          <w:ilvl w:val="3"/>
          <w:numId w:val="20"/>
        </w:numPr>
        <w:tabs>
          <w:tab w:val="clear" w:pos="2880"/>
          <w:tab w:val="num" w:pos="426"/>
        </w:tabs>
        <w:spacing w:after="0"/>
        <w:ind w:left="426" w:hanging="426"/>
        <w:jc w:val="both"/>
        <w:rPr>
          <w:rFonts w:cs="Tahoma"/>
          <w:sz w:val="19"/>
          <w:szCs w:val="19"/>
        </w:rPr>
      </w:pPr>
      <w:r w:rsidRPr="004E5074">
        <w:rPr>
          <w:rFonts w:cs="Tahoma"/>
          <w:sz w:val="19"/>
          <w:szCs w:val="19"/>
        </w:rPr>
        <w:t>Wykonawca dostarczy Zamawiającemu analizator</w:t>
      </w:r>
      <w:r w:rsidR="00683DE3">
        <w:rPr>
          <w:rFonts w:cs="Tahoma"/>
          <w:sz w:val="19"/>
          <w:szCs w:val="19"/>
        </w:rPr>
        <w:t>/aparat</w:t>
      </w:r>
      <w:r w:rsidRPr="004E5074">
        <w:rPr>
          <w:rFonts w:cs="Tahoma"/>
          <w:sz w:val="19"/>
          <w:szCs w:val="19"/>
        </w:rPr>
        <w:t xml:space="preserve"> zgodny z Parametrami </w:t>
      </w:r>
      <w:proofErr w:type="spellStart"/>
      <w:r w:rsidRPr="004E5074">
        <w:rPr>
          <w:rFonts w:cs="Tahoma"/>
          <w:sz w:val="19"/>
          <w:szCs w:val="19"/>
        </w:rPr>
        <w:t>techniczno</w:t>
      </w:r>
      <w:proofErr w:type="spellEnd"/>
      <w:r w:rsidRPr="004E5074">
        <w:rPr>
          <w:rFonts w:cs="Tahoma"/>
          <w:sz w:val="19"/>
          <w:szCs w:val="19"/>
        </w:rPr>
        <w:t xml:space="preserve"> - użytkowymi.</w:t>
      </w:r>
    </w:p>
    <w:p w14:paraId="654F8496" w14:textId="710BE3D7" w:rsidR="00F14AF6" w:rsidRPr="004E5074" w:rsidRDefault="00F14AF6" w:rsidP="00E27E07">
      <w:pPr>
        <w:numPr>
          <w:ilvl w:val="3"/>
          <w:numId w:val="20"/>
        </w:numPr>
        <w:spacing w:after="0"/>
        <w:ind w:left="360"/>
        <w:jc w:val="both"/>
        <w:rPr>
          <w:rFonts w:cs="Tahoma"/>
          <w:sz w:val="19"/>
          <w:szCs w:val="19"/>
        </w:rPr>
      </w:pPr>
      <w:r w:rsidRPr="004E5074">
        <w:rPr>
          <w:rFonts w:cs="Tahoma"/>
          <w:sz w:val="19"/>
          <w:szCs w:val="19"/>
        </w:rPr>
        <w:t>Wykonawca przekazuje Zamawiającemu instrukcję obsługi analizatorów</w:t>
      </w:r>
      <w:r w:rsidR="00683DE3">
        <w:rPr>
          <w:rFonts w:cs="Tahoma"/>
          <w:sz w:val="19"/>
          <w:szCs w:val="19"/>
        </w:rPr>
        <w:t>/aparatów</w:t>
      </w:r>
      <w:r w:rsidRPr="004E5074">
        <w:rPr>
          <w:rFonts w:cs="Tahoma"/>
          <w:sz w:val="19"/>
          <w:szCs w:val="19"/>
        </w:rPr>
        <w:t>, całość dokumentacji technicznej niezbędnej do prawidłowej eksploatacji oraz zapewnia bezpłatny montaż i bezpłatne przeszkolenie w zakresie ich obsługi.</w:t>
      </w:r>
    </w:p>
    <w:p w14:paraId="369E6541" w14:textId="00E3BBB6" w:rsidR="00F14AF6" w:rsidRPr="004E5074" w:rsidRDefault="00F14AF6" w:rsidP="00E27E07">
      <w:pPr>
        <w:numPr>
          <w:ilvl w:val="3"/>
          <w:numId w:val="20"/>
        </w:numPr>
        <w:spacing w:after="0"/>
        <w:ind w:left="360"/>
        <w:jc w:val="both"/>
        <w:rPr>
          <w:rFonts w:cs="Tahoma"/>
          <w:sz w:val="19"/>
          <w:szCs w:val="19"/>
        </w:rPr>
      </w:pPr>
      <w:r w:rsidRPr="004E5074">
        <w:rPr>
          <w:rFonts w:cs="Tahoma"/>
          <w:sz w:val="19"/>
          <w:szCs w:val="19"/>
        </w:rPr>
        <w:t>Analizator</w:t>
      </w:r>
      <w:r w:rsidR="00683DE3">
        <w:rPr>
          <w:rFonts w:cs="Tahoma"/>
          <w:sz w:val="19"/>
          <w:szCs w:val="19"/>
        </w:rPr>
        <w:t>/aparat</w:t>
      </w:r>
      <w:r w:rsidRPr="004E5074">
        <w:rPr>
          <w:rFonts w:cs="Tahoma"/>
          <w:sz w:val="19"/>
          <w:szCs w:val="19"/>
        </w:rPr>
        <w:t xml:space="preserve"> wraz ze stosownymi instrukcjami zostaną wydane Zamawiającemu na podstawie protokołu zdawczo – odbiorczego, po stwierdzeniu przez Zamawiającego faktu przekazania analizator</w:t>
      </w:r>
      <w:r w:rsidR="00683DE3">
        <w:rPr>
          <w:rFonts w:cs="Tahoma"/>
          <w:sz w:val="19"/>
          <w:szCs w:val="19"/>
        </w:rPr>
        <w:t>a/aparatu</w:t>
      </w:r>
      <w:r w:rsidRPr="004E5074">
        <w:rPr>
          <w:rFonts w:cs="Tahoma"/>
          <w:sz w:val="19"/>
          <w:szCs w:val="19"/>
        </w:rPr>
        <w:t xml:space="preserve"> w stanie kompletnym i nadającym się do umówionego użytku.</w:t>
      </w:r>
    </w:p>
    <w:p w14:paraId="759F44A1" w14:textId="5FCF772E" w:rsidR="00F14AF6" w:rsidRPr="004E5074" w:rsidRDefault="00F14AF6" w:rsidP="00E27E07">
      <w:pPr>
        <w:numPr>
          <w:ilvl w:val="3"/>
          <w:numId w:val="20"/>
        </w:numPr>
        <w:spacing w:after="0"/>
        <w:ind w:left="360"/>
        <w:jc w:val="both"/>
        <w:rPr>
          <w:rFonts w:cs="Tahoma"/>
          <w:sz w:val="19"/>
          <w:szCs w:val="19"/>
        </w:rPr>
      </w:pPr>
      <w:r w:rsidRPr="004E5074">
        <w:rPr>
          <w:rFonts w:cs="Tahoma"/>
          <w:sz w:val="19"/>
          <w:szCs w:val="19"/>
        </w:rPr>
        <w:t>Wykonawca zobowiązuje się do dostarczenia i zainstalowani</w:t>
      </w:r>
      <w:r w:rsidR="00536E39">
        <w:rPr>
          <w:rFonts w:cs="Tahoma"/>
          <w:sz w:val="19"/>
          <w:szCs w:val="19"/>
        </w:rPr>
        <w:t>a określonych w § 1 analizatora</w:t>
      </w:r>
      <w:r w:rsidR="00683DE3">
        <w:rPr>
          <w:rFonts w:cs="Tahoma"/>
          <w:sz w:val="19"/>
          <w:szCs w:val="19"/>
        </w:rPr>
        <w:t>/aparatu</w:t>
      </w:r>
      <w:r w:rsidRPr="004E5074">
        <w:rPr>
          <w:rFonts w:cs="Tahoma"/>
          <w:sz w:val="19"/>
          <w:szCs w:val="19"/>
        </w:rPr>
        <w:t xml:space="preserve"> w terminie 14 dni od daty podpisania umowy. </w:t>
      </w:r>
    </w:p>
    <w:p w14:paraId="7A18C268" w14:textId="6D42B89E" w:rsidR="00F14AF6" w:rsidRPr="004E5074" w:rsidRDefault="00F14AF6" w:rsidP="00E27E07">
      <w:pPr>
        <w:numPr>
          <w:ilvl w:val="3"/>
          <w:numId w:val="20"/>
        </w:numPr>
        <w:spacing w:after="0"/>
        <w:ind w:left="360"/>
        <w:jc w:val="both"/>
        <w:rPr>
          <w:rFonts w:cs="Tahoma"/>
          <w:sz w:val="19"/>
          <w:szCs w:val="19"/>
        </w:rPr>
      </w:pPr>
      <w:r w:rsidRPr="004E5074">
        <w:rPr>
          <w:rFonts w:eastAsiaTheme="minorHAnsi"/>
          <w:sz w:val="19"/>
          <w:szCs w:val="19"/>
          <w:lang w:eastAsia="en-US"/>
        </w:rPr>
        <w:t>W wypadku, gdy przewidywany termin naprawy aparatu</w:t>
      </w:r>
      <w:r w:rsidR="00683DE3">
        <w:rPr>
          <w:rFonts w:eastAsiaTheme="minorHAnsi"/>
          <w:sz w:val="19"/>
          <w:szCs w:val="19"/>
          <w:lang w:eastAsia="en-US"/>
        </w:rPr>
        <w:t>/analizatora</w:t>
      </w:r>
      <w:r w:rsidRPr="004E5074">
        <w:rPr>
          <w:rFonts w:eastAsiaTheme="minorHAnsi"/>
          <w:sz w:val="19"/>
          <w:szCs w:val="19"/>
          <w:lang w:eastAsia="en-US"/>
        </w:rPr>
        <w:t xml:space="preserve"> przekroczy 24 godziny Wykonawca zobowiązuje się dostarczyć aparat</w:t>
      </w:r>
      <w:r w:rsidR="00683DE3">
        <w:rPr>
          <w:rFonts w:eastAsiaTheme="minorHAnsi"/>
          <w:sz w:val="19"/>
          <w:szCs w:val="19"/>
          <w:lang w:eastAsia="en-US"/>
        </w:rPr>
        <w:t>/analizator</w:t>
      </w:r>
      <w:r w:rsidRPr="004E5074">
        <w:rPr>
          <w:rFonts w:eastAsiaTheme="minorHAnsi"/>
          <w:sz w:val="19"/>
          <w:szCs w:val="19"/>
          <w:lang w:eastAsia="en-US"/>
        </w:rPr>
        <w:t xml:space="preserve"> zastępczy.</w:t>
      </w:r>
    </w:p>
    <w:p w14:paraId="22E6FB9B" w14:textId="77777777" w:rsidR="00F14AF6" w:rsidRPr="004E5074" w:rsidRDefault="00F14AF6" w:rsidP="00E27E07">
      <w:pPr>
        <w:pStyle w:val="Bezodstpw"/>
        <w:spacing w:line="276" w:lineRule="auto"/>
        <w:jc w:val="center"/>
        <w:rPr>
          <w:b/>
          <w:sz w:val="19"/>
          <w:szCs w:val="19"/>
        </w:rPr>
      </w:pPr>
      <w:r w:rsidRPr="004E5074">
        <w:rPr>
          <w:b/>
          <w:sz w:val="19"/>
          <w:szCs w:val="19"/>
        </w:rPr>
        <w:t>§ 2</w:t>
      </w:r>
    </w:p>
    <w:p w14:paraId="124F2B79" w14:textId="70A704AF" w:rsidR="00F14AF6" w:rsidRPr="004E5074" w:rsidRDefault="00F14AF6" w:rsidP="00E27E07">
      <w:pPr>
        <w:pStyle w:val="Bezodstpw"/>
        <w:spacing w:line="276" w:lineRule="auto"/>
        <w:rPr>
          <w:sz w:val="19"/>
          <w:szCs w:val="19"/>
        </w:rPr>
      </w:pPr>
      <w:r w:rsidRPr="004E5074">
        <w:rPr>
          <w:sz w:val="19"/>
          <w:szCs w:val="19"/>
        </w:rPr>
        <w:t>Zamawiaj</w:t>
      </w:r>
      <w:r w:rsidR="00536E39">
        <w:rPr>
          <w:sz w:val="19"/>
          <w:szCs w:val="19"/>
        </w:rPr>
        <w:t>ący będzie używać wydzierżawiony analizator</w:t>
      </w:r>
      <w:r w:rsidR="00683DE3">
        <w:rPr>
          <w:sz w:val="19"/>
          <w:szCs w:val="19"/>
        </w:rPr>
        <w:t>/aparat</w:t>
      </w:r>
      <w:r w:rsidR="00536E39">
        <w:rPr>
          <w:sz w:val="19"/>
          <w:szCs w:val="19"/>
        </w:rPr>
        <w:t xml:space="preserve"> </w:t>
      </w:r>
      <w:r w:rsidRPr="004E5074">
        <w:rPr>
          <w:sz w:val="19"/>
          <w:szCs w:val="19"/>
        </w:rPr>
        <w:t>w sposób odpowiadający ich właściwościom i przeznaczeniu, zgodnie z zasadami prawidłowej obsługi.</w:t>
      </w:r>
    </w:p>
    <w:p w14:paraId="02438359" w14:textId="77777777" w:rsidR="00F14AF6" w:rsidRPr="004E5074" w:rsidRDefault="00F14AF6" w:rsidP="00E27E07">
      <w:pPr>
        <w:pStyle w:val="Default"/>
        <w:spacing w:line="276" w:lineRule="auto"/>
        <w:jc w:val="center"/>
        <w:rPr>
          <w:rFonts w:ascii="Calibri" w:hAnsi="Calibri" w:cs="Tahoma"/>
          <w:b/>
          <w:sz w:val="19"/>
          <w:szCs w:val="19"/>
        </w:rPr>
      </w:pPr>
      <w:r w:rsidRPr="004E5074">
        <w:rPr>
          <w:rFonts w:ascii="Calibri" w:hAnsi="Calibri" w:cs="Tahoma"/>
          <w:b/>
          <w:sz w:val="19"/>
          <w:szCs w:val="19"/>
        </w:rPr>
        <w:t>§ 3</w:t>
      </w:r>
    </w:p>
    <w:p w14:paraId="73129E42" w14:textId="77777777" w:rsidR="00F14AF6" w:rsidRPr="004E5074" w:rsidRDefault="00F14AF6" w:rsidP="00E27E07">
      <w:pPr>
        <w:pStyle w:val="Default"/>
        <w:spacing w:line="276" w:lineRule="auto"/>
        <w:jc w:val="center"/>
        <w:rPr>
          <w:rFonts w:ascii="Calibri" w:hAnsi="Calibri"/>
          <w:color w:val="auto"/>
          <w:sz w:val="19"/>
          <w:szCs w:val="19"/>
        </w:rPr>
      </w:pPr>
      <w:r w:rsidRPr="004E5074">
        <w:rPr>
          <w:rFonts w:ascii="Calibri" w:hAnsi="Calibri"/>
          <w:b/>
          <w:bCs/>
          <w:color w:val="auto"/>
          <w:sz w:val="19"/>
          <w:szCs w:val="19"/>
        </w:rPr>
        <w:t xml:space="preserve"> Realizacja umowy</w:t>
      </w:r>
    </w:p>
    <w:p w14:paraId="2C4E3B46" w14:textId="77777777" w:rsidR="00F14AF6" w:rsidRPr="004E5074" w:rsidRDefault="00F14AF6" w:rsidP="00E27E07">
      <w:pPr>
        <w:numPr>
          <w:ilvl w:val="0"/>
          <w:numId w:val="21"/>
        </w:numPr>
        <w:spacing w:after="0"/>
        <w:jc w:val="both"/>
        <w:rPr>
          <w:rFonts w:cs="Tahoma"/>
          <w:sz w:val="19"/>
          <w:szCs w:val="19"/>
        </w:rPr>
      </w:pPr>
      <w:r w:rsidRPr="004E5074">
        <w:rPr>
          <w:rFonts w:cs="Tahoma"/>
          <w:sz w:val="19"/>
          <w:szCs w:val="19"/>
        </w:rPr>
        <w:t>Zamawiający przejmuje analizatory w stanie zdatnym do użytku i zobowiązuje się utrzymywać urządzenie w stanie zdatnym do umówionego użytku przez czas trwania dzierżawy.</w:t>
      </w:r>
    </w:p>
    <w:p w14:paraId="5044A932" w14:textId="77777777" w:rsidR="00F14AF6" w:rsidRPr="004E5074" w:rsidRDefault="00F14AF6" w:rsidP="00E27E07">
      <w:pPr>
        <w:numPr>
          <w:ilvl w:val="0"/>
          <w:numId w:val="21"/>
        </w:numPr>
        <w:spacing w:after="0"/>
        <w:jc w:val="both"/>
        <w:rPr>
          <w:rFonts w:cs="Tahoma"/>
          <w:sz w:val="19"/>
          <w:szCs w:val="19"/>
        </w:rPr>
      </w:pPr>
      <w:r w:rsidRPr="004E5074">
        <w:rPr>
          <w:rFonts w:cs="Tahoma"/>
          <w:sz w:val="19"/>
          <w:szCs w:val="19"/>
        </w:rPr>
        <w:t>Zamawiający zobowiązuje się zwrócić urządzenia Wykonawcy w terminie 14 dni od daty rozwiązania umowy, w stanie nie pogorszonym poza normalny stopień zużycia wynikający z prawidłowej eksploatacji. Strony ustalają, że Wykonawca dokona odbioru analizatorów własnym środkiem transportu i na własny koszt.</w:t>
      </w:r>
    </w:p>
    <w:p w14:paraId="751BC8EA" w14:textId="77777777" w:rsidR="00F14AF6" w:rsidRDefault="00F14AF6" w:rsidP="00E27E07">
      <w:pPr>
        <w:numPr>
          <w:ilvl w:val="0"/>
          <w:numId w:val="21"/>
        </w:numPr>
        <w:spacing w:after="0"/>
        <w:jc w:val="both"/>
        <w:rPr>
          <w:rFonts w:cs="Tahoma"/>
          <w:sz w:val="19"/>
          <w:szCs w:val="19"/>
        </w:rPr>
      </w:pPr>
      <w:r w:rsidRPr="004E5074">
        <w:rPr>
          <w:rFonts w:cs="Tahoma"/>
          <w:sz w:val="19"/>
          <w:szCs w:val="19"/>
        </w:rPr>
        <w:t xml:space="preserve">Wszelkie koszty przewidzianych w dokumentacji DTR: przeglądy okresowe, czynności konserwacyjne oraz koszty usuwania awarii i związane z tymi czynnościami części zamienne i zużywalne - w całym okresie dzierżawy analizatorów będzie ponosił Wykonawca. </w:t>
      </w:r>
    </w:p>
    <w:p w14:paraId="45F7AC79" w14:textId="77777777" w:rsidR="00536E39" w:rsidRDefault="00536E39" w:rsidP="00E27E07">
      <w:pPr>
        <w:spacing w:after="0"/>
        <w:jc w:val="both"/>
        <w:rPr>
          <w:rFonts w:cs="Tahoma"/>
          <w:sz w:val="19"/>
          <w:szCs w:val="19"/>
        </w:rPr>
      </w:pPr>
    </w:p>
    <w:p w14:paraId="7073EAAF" w14:textId="77777777" w:rsidR="00E27E07" w:rsidRDefault="00E27E07" w:rsidP="00E27E07">
      <w:pPr>
        <w:pStyle w:val="Bezodstpw"/>
        <w:spacing w:line="276" w:lineRule="auto"/>
        <w:jc w:val="center"/>
        <w:rPr>
          <w:b/>
          <w:sz w:val="19"/>
          <w:szCs w:val="19"/>
        </w:rPr>
      </w:pPr>
    </w:p>
    <w:p w14:paraId="49A07459" w14:textId="26DC674E" w:rsidR="00F14AF6" w:rsidRPr="004E5074" w:rsidRDefault="00F14AF6" w:rsidP="00E27E07">
      <w:pPr>
        <w:pStyle w:val="Bezodstpw"/>
        <w:spacing w:line="276" w:lineRule="auto"/>
        <w:jc w:val="center"/>
        <w:rPr>
          <w:b/>
          <w:sz w:val="19"/>
          <w:szCs w:val="19"/>
        </w:rPr>
      </w:pPr>
      <w:r w:rsidRPr="004E5074">
        <w:rPr>
          <w:b/>
          <w:sz w:val="19"/>
          <w:szCs w:val="19"/>
        </w:rPr>
        <w:lastRenderedPageBreak/>
        <w:t>§ 4</w:t>
      </w:r>
    </w:p>
    <w:p w14:paraId="2B9C64BB" w14:textId="77777777" w:rsidR="00F14AF6" w:rsidRPr="004E5074" w:rsidRDefault="00F14AF6" w:rsidP="00E27E07">
      <w:pPr>
        <w:pStyle w:val="Bezodstpw"/>
        <w:spacing w:line="276" w:lineRule="auto"/>
        <w:jc w:val="center"/>
        <w:rPr>
          <w:b/>
          <w:sz w:val="19"/>
          <w:szCs w:val="19"/>
        </w:rPr>
      </w:pPr>
      <w:r w:rsidRPr="004E5074">
        <w:rPr>
          <w:b/>
          <w:sz w:val="19"/>
          <w:szCs w:val="19"/>
        </w:rPr>
        <w:t>Koordynatorzy</w:t>
      </w:r>
    </w:p>
    <w:p w14:paraId="29D13114" w14:textId="77777777" w:rsidR="00F14AF6" w:rsidRPr="004E5074" w:rsidRDefault="00F14AF6" w:rsidP="00E27E07">
      <w:pPr>
        <w:jc w:val="both"/>
        <w:rPr>
          <w:rFonts w:cs="Tahoma"/>
          <w:sz w:val="19"/>
          <w:szCs w:val="19"/>
        </w:rPr>
      </w:pPr>
      <w:r w:rsidRPr="004E5074">
        <w:rPr>
          <w:rFonts w:cs="Tahoma"/>
          <w:sz w:val="19"/>
          <w:szCs w:val="19"/>
        </w:rPr>
        <w:t>Do koordynowania spraw związanych z realizacją umowy strony wyznaczają następujące osoby:</w:t>
      </w:r>
    </w:p>
    <w:p w14:paraId="59548942" w14:textId="77777777" w:rsidR="00F14AF6" w:rsidRPr="004E5074" w:rsidRDefault="00F14AF6" w:rsidP="00E27E07">
      <w:pPr>
        <w:spacing w:after="80"/>
        <w:ind w:left="360"/>
        <w:rPr>
          <w:rFonts w:cs="Tahoma"/>
          <w:sz w:val="19"/>
          <w:szCs w:val="19"/>
        </w:rPr>
      </w:pPr>
      <w:r w:rsidRPr="004E5074">
        <w:rPr>
          <w:rFonts w:cs="Tahoma"/>
          <w:b/>
          <w:sz w:val="19"/>
          <w:szCs w:val="19"/>
        </w:rPr>
        <w:t>Zamawiający:</w:t>
      </w:r>
      <w:r w:rsidRPr="004E5074">
        <w:rPr>
          <w:rFonts w:cs="Tahoma"/>
          <w:sz w:val="19"/>
          <w:szCs w:val="19"/>
        </w:rPr>
        <w:t xml:space="preserve"> …………………………………………………………….. tel./ fax ……………………………………………………….</w:t>
      </w:r>
      <w:r w:rsidRPr="004E5074">
        <w:rPr>
          <w:rFonts w:cs="Tahoma"/>
          <w:sz w:val="19"/>
          <w:szCs w:val="19"/>
        </w:rPr>
        <w:br/>
      </w:r>
      <w:r w:rsidRPr="004E5074">
        <w:rPr>
          <w:rFonts w:cs="Tahoma"/>
          <w:b/>
          <w:sz w:val="19"/>
          <w:szCs w:val="19"/>
        </w:rPr>
        <w:t>Wykonawca:</w:t>
      </w:r>
      <w:r w:rsidRPr="004E5074">
        <w:rPr>
          <w:rFonts w:cs="Tahoma"/>
          <w:sz w:val="19"/>
          <w:szCs w:val="19"/>
        </w:rPr>
        <w:t xml:space="preserve"> ............................................................................... tel./fax. ............................................................</w:t>
      </w:r>
    </w:p>
    <w:p w14:paraId="1B227D46" w14:textId="77777777" w:rsidR="00F14AF6" w:rsidRPr="004E5074" w:rsidRDefault="00F14AF6" w:rsidP="00E27E07">
      <w:pPr>
        <w:pStyle w:val="Default"/>
        <w:spacing w:line="276" w:lineRule="auto"/>
        <w:jc w:val="center"/>
        <w:rPr>
          <w:rFonts w:ascii="Calibri" w:hAnsi="Calibri"/>
          <w:b/>
          <w:bCs/>
          <w:color w:val="auto"/>
          <w:sz w:val="19"/>
          <w:szCs w:val="19"/>
        </w:rPr>
      </w:pPr>
      <w:r w:rsidRPr="004E5074">
        <w:rPr>
          <w:rFonts w:ascii="Calibri" w:hAnsi="Calibri" w:cs="Tahoma"/>
          <w:b/>
          <w:sz w:val="19"/>
          <w:szCs w:val="19"/>
        </w:rPr>
        <w:t>§ 5</w:t>
      </w:r>
      <w:r w:rsidRPr="004E5074">
        <w:rPr>
          <w:rFonts w:ascii="Calibri" w:hAnsi="Calibri"/>
          <w:b/>
          <w:bCs/>
          <w:color w:val="auto"/>
          <w:sz w:val="19"/>
          <w:szCs w:val="19"/>
        </w:rPr>
        <w:t xml:space="preserve"> </w:t>
      </w:r>
    </w:p>
    <w:p w14:paraId="152CA72C" w14:textId="77777777" w:rsidR="00F14AF6" w:rsidRPr="004E5074" w:rsidRDefault="00F14AF6" w:rsidP="00E27E07">
      <w:pPr>
        <w:pStyle w:val="Default"/>
        <w:spacing w:line="276" w:lineRule="auto"/>
        <w:jc w:val="center"/>
        <w:rPr>
          <w:rFonts w:ascii="Calibri" w:hAnsi="Calibri"/>
          <w:color w:val="auto"/>
          <w:sz w:val="19"/>
          <w:szCs w:val="19"/>
        </w:rPr>
      </w:pPr>
      <w:r w:rsidRPr="004E5074">
        <w:rPr>
          <w:rFonts w:ascii="Calibri" w:hAnsi="Calibri"/>
          <w:b/>
          <w:bCs/>
          <w:color w:val="auto"/>
          <w:sz w:val="19"/>
          <w:szCs w:val="19"/>
        </w:rPr>
        <w:t>Wynagrodzenie Wykonawcy</w:t>
      </w:r>
    </w:p>
    <w:p w14:paraId="6D15F40F" w14:textId="77777777" w:rsidR="00F14AF6" w:rsidRPr="004E5074" w:rsidRDefault="00F14AF6" w:rsidP="00E27E07">
      <w:pPr>
        <w:numPr>
          <w:ilvl w:val="0"/>
          <w:numId w:val="22"/>
        </w:numPr>
        <w:spacing w:after="0"/>
        <w:ind w:left="284" w:hanging="284"/>
        <w:jc w:val="both"/>
        <w:rPr>
          <w:rFonts w:cs="Tahoma"/>
          <w:sz w:val="19"/>
          <w:szCs w:val="19"/>
        </w:rPr>
      </w:pPr>
      <w:r w:rsidRPr="004E5074">
        <w:rPr>
          <w:rFonts w:cs="Tahoma"/>
          <w:sz w:val="19"/>
          <w:szCs w:val="19"/>
        </w:rPr>
        <w:t>Czynsz dzierżawny ustalono miesięcznie z dołu w wysokości …………….. zł brutto – zgodnie z ofertą.</w:t>
      </w:r>
    </w:p>
    <w:p w14:paraId="7E40E2AD" w14:textId="77777777" w:rsidR="00F14AF6" w:rsidRPr="004E5074" w:rsidRDefault="00F14AF6" w:rsidP="00E27E07">
      <w:pPr>
        <w:numPr>
          <w:ilvl w:val="0"/>
          <w:numId w:val="22"/>
        </w:numPr>
        <w:spacing w:after="0"/>
        <w:ind w:left="284" w:hanging="284"/>
        <w:jc w:val="both"/>
        <w:rPr>
          <w:rFonts w:cs="Tahoma"/>
          <w:sz w:val="19"/>
          <w:szCs w:val="19"/>
        </w:rPr>
      </w:pPr>
      <w:r w:rsidRPr="004E5074">
        <w:rPr>
          <w:rFonts w:cs="Tahoma"/>
          <w:sz w:val="19"/>
          <w:szCs w:val="19"/>
        </w:rPr>
        <w:t xml:space="preserve">Ceny ustalone w dniu zawarcia umowy i wykazane w Formularzu cenowym nie mogą ulec zmianie, przez okres ………. ( minimum 12 miesięcy) od dnia udzielenia zamówienia z zastrzeżeniem wyjątków opisanych w ust. 3. </w:t>
      </w:r>
    </w:p>
    <w:p w14:paraId="1A44F12C" w14:textId="77777777" w:rsidR="00F14AF6" w:rsidRPr="004E5074" w:rsidRDefault="00F14AF6" w:rsidP="00E27E07">
      <w:pPr>
        <w:numPr>
          <w:ilvl w:val="0"/>
          <w:numId w:val="22"/>
        </w:numPr>
        <w:spacing w:after="0"/>
        <w:ind w:left="284" w:hanging="284"/>
        <w:jc w:val="both"/>
        <w:rPr>
          <w:rFonts w:cs="Tahoma"/>
          <w:sz w:val="19"/>
          <w:szCs w:val="19"/>
        </w:rPr>
      </w:pPr>
      <w:r w:rsidRPr="004E5074">
        <w:rPr>
          <w:rFonts w:cs="Tahoma"/>
          <w:sz w:val="19"/>
          <w:szCs w:val="19"/>
        </w:rPr>
        <w:t xml:space="preserve">W okresie trwania umowy zmiana cen może być dokonana jedynie w związku ze zmianą stawek podatkowych </w:t>
      </w:r>
      <w:r w:rsidRPr="004E5074">
        <w:rPr>
          <w:rFonts w:cs="Tahoma"/>
          <w:sz w:val="19"/>
          <w:szCs w:val="19"/>
        </w:rPr>
        <w:br/>
        <w:t xml:space="preserve">z dniem wejścia w życie aktu prawnego zmieniającego stawkę. Zmiana cen dokonywana jest w trybie § 8 ust. 2. </w:t>
      </w:r>
    </w:p>
    <w:p w14:paraId="61E4F53B" w14:textId="77777777" w:rsidR="00F14AF6" w:rsidRPr="004E5074" w:rsidRDefault="00F14AF6" w:rsidP="00E27E07">
      <w:pPr>
        <w:pStyle w:val="Tytu"/>
        <w:numPr>
          <w:ilvl w:val="0"/>
          <w:numId w:val="22"/>
        </w:numPr>
        <w:overflowPunct w:val="0"/>
        <w:autoSpaceDE w:val="0"/>
        <w:autoSpaceDN w:val="0"/>
        <w:adjustRightInd w:val="0"/>
        <w:spacing w:after="120"/>
        <w:ind w:left="284" w:hanging="284"/>
        <w:jc w:val="both"/>
        <w:rPr>
          <w:rFonts w:ascii="Calibri" w:hAnsi="Calibri" w:cs="Tahoma"/>
          <w:b w:val="0"/>
          <w:sz w:val="19"/>
          <w:szCs w:val="19"/>
        </w:rPr>
      </w:pPr>
      <w:r w:rsidRPr="004E5074">
        <w:rPr>
          <w:rFonts w:ascii="Calibri" w:hAnsi="Calibri" w:cs="Tahoma"/>
          <w:b w:val="0"/>
          <w:sz w:val="19"/>
          <w:szCs w:val="19"/>
        </w:rPr>
        <w:t>Wykonawca jest zobowiązany każdorazowo przed wprowadzeniem zmiany przedstawić Zamawiającemu kalkulację zawierającą rachunkowe uzasadnienie nowych cen.</w:t>
      </w:r>
    </w:p>
    <w:p w14:paraId="27A0C6E1" w14:textId="77777777" w:rsidR="00F14AF6" w:rsidRPr="004E5074" w:rsidRDefault="00F14AF6" w:rsidP="00E27E07">
      <w:pPr>
        <w:pStyle w:val="Bezodstpw"/>
        <w:spacing w:line="276" w:lineRule="auto"/>
        <w:jc w:val="center"/>
        <w:rPr>
          <w:b/>
          <w:sz w:val="19"/>
          <w:szCs w:val="19"/>
        </w:rPr>
      </w:pPr>
      <w:r w:rsidRPr="004E5074">
        <w:rPr>
          <w:b/>
          <w:sz w:val="19"/>
          <w:szCs w:val="19"/>
        </w:rPr>
        <w:t>§ 6</w:t>
      </w:r>
    </w:p>
    <w:p w14:paraId="5DFA7589" w14:textId="77777777" w:rsidR="00F14AF6" w:rsidRPr="004E5074" w:rsidRDefault="00F14AF6" w:rsidP="00E27E07">
      <w:pPr>
        <w:pStyle w:val="Bezodstpw"/>
        <w:spacing w:line="276" w:lineRule="auto"/>
        <w:jc w:val="center"/>
        <w:rPr>
          <w:b/>
          <w:sz w:val="19"/>
          <w:szCs w:val="19"/>
        </w:rPr>
      </w:pPr>
      <w:r w:rsidRPr="004E5074">
        <w:rPr>
          <w:b/>
          <w:sz w:val="19"/>
          <w:szCs w:val="19"/>
        </w:rPr>
        <w:t>Czas trwania umowy</w:t>
      </w:r>
    </w:p>
    <w:p w14:paraId="6C7BF3C4" w14:textId="47EDBB00" w:rsidR="00F14AF6" w:rsidRPr="004E5074" w:rsidRDefault="00F14AF6" w:rsidP="00E27E07">
      <w:pPr>
        <w:numPr>
          <w:ilvl w:val="0"/>
          <w:numId w:val="23"/>
        </w:numPr>
        <w:spacing w:after="0"/>
        <w:ind w:left="360"/>
        <w:jc w:val="both"/>
        <w:rPr>
          <w:rFonts w:cs="Tahoma"/>
          <w:sz w:val="19"/>
          <w:szCs w:val="19"/>
        </w:rPr>
      </w:pPr>
      <w:r w:rsidRPr="004E5074">
        <w:rPr>
          <w:rFonts w:cs="Tahoma"/>
          <w:sz w:val="19"/>
          <w:szCs w:val="19"/>
        </w:rPr>
        <w:t>Niniejsza umowa obowiązuje Strony</w:t>
      </w:r>
      <w:r w:rsidR="00536E39">
        <w:rPr>
          <w:rFonts w:cs="Tahoma"/>
          <w:sz w:val="19"/>
          <w:szCs w:val="19"/>
        </w:rPr>
        <w:t xml:space="preserve"> od daty instalacji analizatora</w:t>
      </w:r>
      <w:r w:rsidRPr="004E5074">
        <w:rPr>
          <w:rFonts w:cs="Tahoma"/>
          <w:sz w:val="19"/>
          <w:szCs w:val="19"/>
        </w:rPr>
        <w:t xml:space="preserve"> potwierdzonej protokołem przekazania Wykonawcy przez okres 36 miesięcy </w:t>
      </w:r>
      <w:r>
        <w:rPr>
          <w:rFonts w:cs="Tahoma"/>
          <w:sz w:val="19"/>
          <w:szCs w:val="19"/>
        </w:rPr>
        <w:t>tj. od .....................202</w:t>
      </w:r>
      <w:r w:rsidR="00EE0C28">
        <w:rPr>
          <w:rFonts w:cs="Tahoma"/>
          <w:sz w:val="19"/>
          <w:szCs w:val="19"/>
        </w:rPr>
        <w:t>5</w:t>
      </w:r>
      <w:r>
        <w:rPr>
          <w:rFonts w:cs="Tahoma"/>
          <w:sz w:val="19"/>
          <w:szCs w:val="19"/>
        </w:rPr>
        <w:t xml:space="preserve"> roku do ..................202</w:t>
      </w:r>
      <w:r w:rsidR="00EE0C28">
        <w:rPr>
          <w:rFonts w:cs="Tahoma"/>
          <w:sz w:val="19"/>
          <w:szCs w:val="19"/>
        </w:rPr>
        <w:t>8</w:t>
      </w:r>
      <w:r w:rsidRPr="004E5074">
        <w:rPr>
          <w:rFonts w:cs="Tahoma"/>
          <w:sz w:val="19"/>
          <w:szCs w:val="19"/>
        </w:rPr>
        <w:t xml:space="preserve"> roku, z zastrzeżeniem ust 4.</w:t>
      </w:r>
    </w:p>
    <w:p w14:paraId="6A438EBA" w14:textId="77777777" w:rsidR="00F14AF6" w:rsidRPr="004E5074" w:rsidRDefault="00F14AF6" w:rsidP="00E27E07">
      <w:pPr>
        <w:numPr>
          <w:ilvl w:val="0"/>
          <w:numId w:val="23"/>
        </w:numPr>
        <w:spacing w:after="0"/>
        <w:ind w:left="360"/>
        <w:jc w:val="both"/>
        <w:rPr>
          <w:rFonts w:cs="Tahoma"/>
          <w:sz w:val="19"/>
          <w:szCs w:val="19"/>
        </w:rPr>
      </w:pPr>
      <w:r w:rsidRPr="004E5074">
        <w:rPr>
          <w:rFonts w:cs="Tahoma"/>
          <w:sz w:val="19"/>
          <w:szCs w:val="19"/>
        </w:rPr>
        <w:t>W czasie trwania umowy każda ze Stron może ją wypowiedzieć z zachowaniem 2 miesięcznego okresu wypowiedzenia.</w:t>
      </w:r>
    </w:p>
    <w:p w14:paraId="3CC75E65" w14:textId="77777777" w:rsidR="00F14AF6" w:rsidRPr="004E5074" w:rsidRDefault="00F14AF6" w:rsidP="00E27E07">
      <w:pPr>
        <w:numPr>
          <w:ilvl w:val="0"/>
          <w:numId w:val="23"/>
        </w:numPr>
        <w:spacing w:after="0"/>
        <w:ind w:left="360"/>
        <w:jc w:val="both"/>
        <w:rPr>
          <w:rFonts w:cs="Tahoma"/>
          <w:sz w:val="19"/>
          <w:szCs w:val="19"/>
        </w:rPr>
      </w:pPr>
      <w:r w:rsidRPr="004E5074">
        <w:rPr>
          <w:rFonts w:cs="Tahoma"/>
          <w:sz w:val="19"/>
          <w:szCs w:val="19"/>
        </w:rPr>
        <w:t>Wykonawca może rozwiązać umowę w każdym czasie ze skutkiem natychmiastowym, jeżeli stwierdzi używanie urządzenia niezgodnie z warunkami umowy lub warunkami technicznymi eksploatacji urządzenia.</w:t>
      </w:r>
    </w:p>
    <w:p w14:paraId="477D26F3" w14:textId="77777777" w:rsidR="00F14AF6" w:rsidRPr="004E5074" w:rsidRDefault="00F14AF6" w:rsidP="00E27E07">
      <w:pPr>
        <w:numPr>
          <w:ilvl w:val="0"/>
          <w:numId w:val="23"/>
        </w:numPr>
        <w:spacing w:after="120"/>
        <w:ind w:left="360"/>
        <w:jc w:val="both"/>
        <w:rPr>
          <w:rFonts w:cs="Tahoma"/>
          <w:sz w:val="19"/>
          <w:szCs w:val="19"/>
        </w:rPr>
      </w:pPr>
      <w:r w:rsidRPr="004E5074">
        <w:rPr>
          <w:rFonts w:cs="Tahoma"/>
          <w:sz w:val="19"/>
          <w:szCs w:val="19"/>
        </w:rPr>
        <w:t xml:space="preserve">Umowa rozwiązuje się jednocześnie z datą rozwiązania umowy o dostawę odczynników. </w:t>
      </w:r>
    </w:p>
    <w:p w14:paraId="274C2573" w14:textId="77777777" w:rsidR="00F14AF6" w:rsidRPr="004E5074" w:rsidRDefault="00F14AF6" w:rsidP="00E27E07">
      <w:pPr>
        <w:pStyle w:val="Akapitzlist"/>
        <w:numPr>
          <w:ilvl w:val="0"/>
          <w:numId w:val="23"/>
        </w:numPr>
        <w:tabs>
          <w:tab w:val="clear" w:pos="720"/>
        </w:tabs>
        <w:ind w:left="426" w:hanging="426"/>
        <w:contextualSpacing/>
        <w:rPr>
          <w:rFonts w:cs="Tahoma"/>
          <w:sz w:val="19"/>
          <w:szCs w:val="19"/>
        </w:rPr>
      </w:pPr>
      <w:r w:rsidRPr="004E5074">
        <w:rPr>
          <w:rFonts w:cs="Tahoma"/>
          <w:sz w:val="19"/>
          <w:szCs w:val="19"/>
        </w:rPr>
        <w:t>Dostępność serwisu przez 5 dni w tygodniu 24 godziny na dobę.</w:t>
      </w:r>
    </w:p>
    <w:p w14:paraId="2F457935" w14:textId="77777777" w:rsidR="00F14AF6" w:rsidRPr="004E5074" w:rsidRDefault="00F14AF6" w:rsidP="00E27E07">
      <w:pPr>
        <w:pStyle w:val="Bezodstpw"/>
        <w:spacing w:line="276" w:lineRule="auto"/>
        <w:jc w:val="center"/>
        <w:rPr>
          <w:b/>
          <w:sz w:val="19"/>
          <w:szCs w:val="19"/>
        </w:rPr>
      </w:pPr>
      <w:r w:rsidRPr="004E5074">
        <w:rPr>
          <w:b/>
          <w:sz w:val="19"/>
          <w:szCs w:val="19"/>
        </w:rPr>
        <w:t>§ 7</w:t>
      </w:r>
    </w:p>
    <w:p w14:paraId="1747A439" w14:textId="77777777" w:rsidR="00F14AF6" w:rsidRPr="004E5074" w:rsidRDefault="00F14AF6" w:rsidP="00E27E07">
      <w:pPr>
        <w:spacing w:after="120"/>
        <w:jc w:val="both"/>
        <w:rPr>
          <w:rFonts w:cs="Times New Roman"/>
          <w:sz w:val="19"/>
          <w:szCs w:val="19"/>
        </w:rPr>
      </w:pPr>
      <w:r w:rsidRPr="004E5074">
        <w:rPr>
          <w:rFonts w:cs="Tahoma"/>
          <w:sz w:val="19"/>
          <w:szCs w:val="19"/>
        </w:rPr>
        <w:t>Zamawiający nie może oddać urządzenia w całości lub w części osobie trzeciej do bezpłatnego używania albo w poddzierżawę bez uzyskania pisemnej zgody Wykonawcę.</w:t>
      </w:r>
      <w:r w:rsidRPr="004E5074">
        <w:rPr>
          <w:sz w:val="19"/>
          <w:szCs w:val="19"/>
        </w:rPr>
        <w:t xml:space="preserve"> </w:t>
      </w:r>
    </w:p>
    <w:p w14:paraId="3273DA80" w14:textId="77777777" w:rsidR="00F14AF6" w:rsidRPr="004E5074" w:rsidRDefault="00F14AF6" w:rsidP="00E27E07">
      <w:pPr>
        <w:pStyle w:val="Bezodstpw"/>
        <w:spacing w:line="276" w:lineRule="auto"/>
        <w:jc w:val="center"/>
        <w:rPr>
          <w:b/>
          <w:sz w:val="19"/>
          <w:szCs w:val="19"/>
        </w:rPr>
      </w:pPr>
      <w:r w:rsidRPr="004E5074">
        <w:rPr>
          <w:b/>
          <w:sz w:val="19"/>
          <w:szCs w:val="19"/>
        </w:rPr>
        <w:t>§ 8</w:t>
      </w:r>
    </w:p>
    <w:p w14:paraId="21923865" w14:textId="77777777" w:rsidR="00F14AF6" w:rsidRPr="004E5074" w:rsidRDefault="00F14AF6" w:rsidP="00E27E07">
      <w:pPr>
        <w:pStyle w:val="Bezodstpw"/>
        <w:spacing w:line="276" w:lineRule="auto"/>
        <w:jc w:val="center"/>
        <w:rPr>
          <w:b/>
          <w:sz w:val="19"/>
          <w:szCs w:val="19"/>
        </w:rPr>
      </w:pPr>
      <w:r w:rsidRPr="004E5074">
        <w:rPr>
          <w:b/>
          <w:sz w:val="19"/>
          <w:szCs w:val="19"/>
        </w:rPr>
        <w:t>Zmiana umowy</w:t>
      </w:r>
    </w:p>
    <w:p w14:paraId="018A30A5" w14:textId="77777777" w:rsidR="00F14AF6" w:rsidRPr="004E5074" w:rsidRDefault="00F14AF6" w:rsidP="00E27E07">
      <w:pPr>
        <w:pStyle w:val="Tytu"/>
        <w:numPr>
          <w:ilvl w:val="0"/>
          <w:numId w:val="24"/>
        </w:numPr>
        <w:overflowPunct w:val="0"/>
        <w:autoSpaceDE w:val="0"/>
        <w:autoSpaceDN w:val="0"/>
        <w:adjustRightInd w:val="0"/>
        <w:jc w:val="both"/>
        <w:rPr>
          <w:rFonts w:ascii="Calibri" w:hAnsi="Calibri" w:cs="Tahoma"/>
          <w:b w:val="0"/>
          <w:bCs w:val="0"/>
          <w:sz w:val="19"/>
          <w:szCs w:val="19"/>
        </w:rPr>
      </w:pPr>
      <w:r w:rsidRPr="004E5074">
        <w:rPr>
          <w:rFonts w:ascii="Calibri" w:hAnsi="Calibri" w:cs="Tahoma"/>
          <w:b w:val="0"/>
          <w:sz w:val="19"/>
          <w:szCs w:val="19"/>
        </w:rPr>
        <w:t xml:space="preserve">Strony dopuszczają możliwość zmian postanowień umowy zgodnym aktem woli obu stron, pod warunkiem nie wywołania niekorzystnych dla Zamawiającego skutków finansowych i prawnych. </w:t>
      </w:r>
    </w:p>
    <w:p w14:paraId="1C3753AE" w14:textId="3A2AF108" w:rsidR="005E31C3" w:rsidRPr="005E31C3" w:rsidRDefault="00F14AF6" w:rsidP="00E27E07">
      <w:pPr>
        <w:pStyle w:val="Tytu"/>
        <w:numPr>
          <w:ilvl w:val="0"/>
          <w:numId w:val="24"/>
        </w:numPr>
        <w:overflowPunct w:val="0"/>
        <w:autoSpaceDE w:val="0"/>
        <w:autoSpaceDN w:val="0"/>
        <w:adjustRightInd w:val="0"/>
        <w:spacing w:after="120"/>
        <w:ind w:left="357" w:hanging="357"/>
        <w:jc w:val="both"/>
        <w:rPr>
          <w:rFonts w:ascii="Calibri" w:hAnsi="Calibri" w:cs="Tahoma"/>
          <w:b w:val="0"/>
          <w:sz w:val="19"/>
          <w:szCs w:val="19"/>
        </w:rPr>
      </w:pPr>
      <w:r w:rsidRPr="004E5074">
        <w:rPr>
          <w:rFonts w:ascii="Calibri" w:hAnsi="Calibri" w:cs="Tahoma"/>
          <w:b w:val="0"/>
          <w:sz w:val="19"/>
          <w:szCs w:val="19"/>
        </w:rPr>
        <w:t>Wszelkie zmiany i uzupełnienia niniejszej umowy wymagają formy pisemnej pod rygorem nieważności.</w:t>
      </w:r>
    </w:p>
    <w:p w14:paraId="3BF35DAA" w14:textId="77777777" w:rsidR="00E27E07" w:rsidRDefault="00E27E07" w:rsidP="00E27E07">
      <w:pPr>
        <w:pStyle w:val="Bezodstpw"/>
        <w:spacing w:line="276" w:lineRule="auto"/>
        <w:jc w:val="center"/>
        <w:rPr>
          <w:b/>
          <w:sz w:val="19"/>
          <w:szCs w:val="19"/>
        </w:rPr>
      </w:pPr>
    </w:p>
    <w:p w14:paraId="0F913208" w14:textId="29FF2320" w:rsidR="00F14AF6" w:rsidRPr="004E5074" w:rsidRDefault="00F14AF6" w:rsidP="00E27E07">
      <w:pPr>
        <w:pStyle w:val="Bezodstpw"/>
        <w:spacing w:line="276" w:lineRule="auto"/>
        <w:jc w:val="center"/>
        <w:rPr>
          <w:b/>
          <w:sz w:val="19"/>
          <w:szCs w:val="19"/>
        </w:rPr>
      </w:pPr>
      <w:r w:rsidRPr="004E5074">
        <w:rPr>
          <w:b/>
          <w:sz w:val="19"/>
          <w:szCs w:val="19"/>
        </w:rPr>
        <w:t>§ 9</w:t>
      </w:r>
    </w:p>
    <w:p w14:paraId="50391CA2" w14:textId="77777777" w:rsidR="00F14AF6" w:rsidRPr="004E5074" w:rsidRDefault="00F14AF6" w:rsidP="00E27E07">
      <w:pPr>
        <w:pStyle w:val="Bezodstpw"/>
        <w:spacing w:line="276" w:lineRule="auto"/>
        <w:jc w:val="center"/>
        <w:rPr>
          <w:b/>
          <w:sz w:val="19"/>
          <w:szCs w:val="19"/>
        </w:rPr>
      </w:pPr>
      <w:r w:rsidRPr="004E5074">
        <w:rPr>
          <w:b/>
          <w:sz w:val="19"/>
          <w:szCs w:val="19"/>
        </w:rPr>
        <w:t>Odesłanie</w:t>
      </w:r>
    </w:p>
    <w:p w14:paraId="3A0C4C21" w14:textId="77777777" w:rsidR="00F14AF6" w:rsidRPr="004E5074" w:rsidRDefault="00F14AF6" w:rsidP="00E27E07">
      <w:pPr>
        <w:overflowPunct w:val="0"/>
        <w:autoSpaceDE w:val="0"/>
        <w:autoSpaceDN w:val="0"/>
        <w:adjustRightInd w:val="0"/>
        <w:spacing w:after="120"/>
        <w:jc w:val="both"/>
        <w:rPr>
          <w:rFonts w:cs="Tahoma"/>
          <w:sz w:val="19"/>
          <w:szCs w:val="19"/>
        </w:rPr>
      </w:pPr>
      <w:r w:rsidRPr="004E5074">
        <w:rPr>
          <w:rFonts w:cs="Tahoma"/>
          <w:sz w:val="19"/>
          <w:szCs w:val="19"/>
        </w:rPr>
        <w:t>W sprawach nie uregulowanych postanowieniami umowy zastosowanie będą mieć w szczególności przepisy Kodeksu cywilnego i ustawa Prawo zamówień publicznych.</w:t>
      </w:r>
    </w:p>
    <w:p w14:paraId="04D164E9" w14:textId="77777777" w:rsidR="00F14AF6" w:rsidRPr="004E5074" w:rsidRDefault="00F14AF6" w:rsidP="00E27E07">
      <w:pPr>
        <w:pStyle w:val="Bezodstpw"/>
        <w:spacing w:line="276" w:lineRule="auto"/>
        <w:jc w:val="center"/>
        <w:rPr>
          <w:b/>
          <w:sz w:val="19"/>
          <w:szCs w:val="19"/>
        </w:rPr>
      </w:pPr>
      <w:r w:rsidRPr="004E5074">
        <w:rPr>
          <w:b/>
          <w:sz w:val="19"/>
          <w:szCs w:val="19"/>
        </w:rPr>
        <w:t>§ 10</w:t>
      </w:r>
    </w:p>
    <w:p w14:paraId="7018E6BB" w14:textId="77777777" w:rsidR="00F14AF6" w:rsidRPr="004E5074" w:rsidRDefault="00F14AF6" w:rsidP="00E27E07">
      <w:pPr>
        <w:pStyle w:val="Bezodstpw"/>
        <w:spacing w:line="276" w:lineRule="auto"/>
        <w:jc w:val="center"/>
        <w:rPr>
          <w:b/>
          <w:sz w:val="19"/>
          <w:szCs w:val="19"/>
        </w:rPr>
      </w:pPr>
      <w:r w:rsidRPr="004E5074">
        <w:rPr>
          <w:b/>
          <w:sz w:val="19"/>
          <w:szCs w:val="19"/>
        </w:rPr>
        <w:t>Właściwość sądu</w:t>
      </w:r>
    </w:p>
    <w:p w14:paraId="06587498" w14:textId="77777777" w:rsidR="00F14AF6" w:rsidRPr="004E5074" w:rsidRDefault="00F14AF6" w:rsidP="00E27E07">
      <w:pPr>
        <w:overflowPunct w:val="0"/>
        <w:autoSpaceDE w:val="0"/>
        <w:autoSpaceDN w:val="0"/>
        <w:adjustRightInd w:val="0"/>
        <w:spacing w:after="60"/>
        <w:rPr>
          <w:rFonts w:cs="Tahoma"/>
          <w:sz w:val="19"/>
          <w:szCs w:val="19"/>
        </w:rPr>
      </w:pPr>
      <w:r w:rsidRPr="004E5074">
        <w:rPr>
          <w:rFonts w:cs="Tahoma"/>
          <w:sz w:val="19"/>
          <w:szCs w:val="19"/>
        </w:rPr>
        <w:t>Wszelkie spory rozstrzygane będą przez sąd właściwy dla Zamawiającego.</w:t>
      </w:r>
    </w:p>
    <w:p w14:paraId="1BC1C04B" w14:textId="77777777" w:rsidR="005E31C3" w:rsidRDefault="005E31C3" w:rsidP="00E27E07">
      <w:pPr>
        <w:pStyle w:val="Bezodstpw"/>
        <w:spacing w:line="276" w:lineRule="auto"/>
        <w:jc w:val="center"/>
        <w:rPr>
          <w:b/>
          <w:sz w:val="19"/>
          <w:szCs w:val="19"/>
        </w:rPr>
      </w:pPr>
    </w:p>
    <w:p w14:paraId="0A7DAAFC" w14:textId="1C69A3E8" w:rsidR="00F14AF6" w:rsidRPr="004E5074" w:rsidRDefault="00F14AF6" w:rsidP="00E27E07">
      <w:pPr>
        <w:pStyle w:val="Bezodstpw"/>
        <w:spacing w:line="276" w:lineRule="auto"/>
        <w:jc w:val="center"/>
        <w:rPr>
          <w:b/>
          <w:sz w:val="19"/>
          <w:szCs w:val="19"/>
        </w:rPr>
      </w:pPr>
      <w:r w:rsidRPr="004E5074">
        <w:rPr>
          <w:b/>
          <w:sz w:val="19"/>
          <w:szCs w:val="19"/>
        </w:rPr>
        <w:t>§ 11</w:t>
      </w:r>
    </w:p>
    <w:p w14:paraId="12154F21" w14:textId="77777777" w:rsidR="00F14AF6" w:rsidRPr="004E5074" w:rsidRDefault="00F14AF6" w:rsidP="00E27E07">
      <w:pPr>
        <w:pStyle w:val="Bezodstpw"/>
        <w:spacing w:line="276" w:lineRule="auto"/>
        <w:jc w:val="center"/>
        <w:rPr>
          <w:b/>
          <w:sz w:val="19"/>
          <w:szCs w:val="19"/>
        </w:rPr>
      </w:pPr>
      <w:r w:rsidRPr="004E5074">
        <w:rPr>
          <w:b/>
          <w:sz w:val="19"/>
          <w:szCs w:val="19"/>
        </w:rPr>
        <w:t>Postanowienia końcowe</w:t>
      </w:r>
    </w:p>
    <w:p w14:paraId="568966B3" w14:textId="3C51AEDE" w:rsidR="00F14AF6" w:rsidRPr="004E5074" w:rsidRDefault="00F14AF6" w:rsidP="00E27E07">
      <w:pPr>
        <w:overflowPunct w:val="0"/>
        <w:autoSpaceDE w:val="0"/>
        <w:autoSpaceDN w:val="0"/>
        <w:adjustRightInd w:val="0"/>
        <w:rPr>
          <w:rFonts w:cs="Tahoma"/>
          <w:sz w:val="19"/>
          <w:szCs w:val="19"/>
        </w:rPr>
      </w:pPr>
      <w:r w:rsidRPr="004E5074">
        <w:rPr>
          <w:rFonts w:cs="Tahoma"/>
          <w:sz w:val="19"/>
          <w:szCs w:val="19"/>
        </w:rPr>
        <w:t xml:space="preserve">Umowa sporządzona została w </w:t>
      </w:r>
      <w:r w:rsidR="005E31C3">
        <w:rPr>
          <w:rFonts w:cs="Tahoma"/>
          <w:sz w:val="19"/>
          <w:szCs w:val="19"/>
        </w:rPr>
        <w:t>dwóch</w:t>
      </w:r>
      <w:r w:rsidRPr="004E5074">
        <w:rPr>
          <w:rFonts w:cs="Tahoma"/>
          <w:sz w:val="19"/>
          <w:szCs w:val="19"/>
        </w:rPr>
        <w:t xml:space="preserve"> jednobrzmiących egzemplarzach, </w:t>
      </w:r>
      <w:r w:rsidR="005E31C3">
        <w:rPr>
          <w:rFonts w:cs="Tahoma"/>
          <w:sz w:val="19"/>
          <w:szCs w:val="19"/>
        </w:rPr>
        <w:t>po jednym egzemplarzu dla każdej ze stron</w:t>
      </w:r>
      <w:r w:rsidRPr="004E5074">
        <w:rPr>
          <w:rFonts w:cs="Tahoma"/>
          <w:sz w:val="19"/>
          <w:szCs w:val="19"/>
        </w:rPr>
        <w:t>.</w:t>
      </w:r>
    </w:p>
    <w:p w14:paraId="7035C654" w14:textId="77777777" w:rsidR="00F14AF6" w:rsidRDefault="00F14AF6" w:rsidP="00F14AF6">
      <w:pPr>
        <w:pStyle w:val="Nagwek2"/>
        <w:tabs>
          <w:tab w:val="left" w:pos="708"/>
        </w:tabs>
        <w:jc w:val="center"/>
        <w:rPr>
          <w:rFonts w:cs="Tahoma"/>
          <w:sz w:val="24"/>
        </w:rPr>
      </w:pPr>
      <w:r>
        <w:rPr>
          <w:rFonts w:cs="Tahoma"/>
          <w:sz w:val="24"/>
        </w:rPr>
        <w:t>ZAMAWIAJĄCY</w:t>
      </w:r>
      <w:r>
        <w:rPr>
          <w:rFonts w:cs="Tahoma"/>
          <w:sz w:val="24"/>
        </w:rPr>
        <w:tab/>
        <w:t xml:space="preserve">      </w:t>
      </w:r>
      <w:r>
        <w:rPr>
          <w:rFonts w:cs="Tahoma"/>
          <w:sz w:val="24"/>
        </w:rPr>
        <w:tab/>
      </w:r>
      <w:r>
        <w:rPr>
          <w:rFonts w:cs="Tahoma"/>
          <w:sz w:val="24"/>
        </w:rPr>
        <w:tab/>
      </w:r>
      <w:r>
        <w:rPr>
          <w:rFonts w:cs="Tahoma"/>
          <w:sz w:val="24"/>
        </w:rPr>
        <w:tab/>
        <w:t>WYKONAWCA</w:t>
      </w:r>
    </w:p>
    <w:p w14:paraId="5A067488" w14:textId="77777777" w:rsidR="00F14AF6" w:rsidRDefault="00F14AF6" w:rsidP="00F14AF6"/>
    <w:p w14:paraId="44B17486" w14:textId="77777777" w:rsidR="00FA0EB9" w:rsidRDefault="00FA0EB9"/>
    <w:sectPr w:rsidR="00FA0EB9" w:rsidSect="0072513E">
      <w:headerReference w:type="default" r:id="rId8"/>
      <w:footerReference w:type="default" r:id="rId9"/>
      <w:headerReference w:type="first" r:id="rId10"/>
      <w:pgSz w:w="11906" w:h="16838"/>
      <w:pgMar w:top="851" w:right="1133" w:bottom="1417" w:left="993" w:header="708" w:footer="708"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5119C" w14:textId="77777777" w:rsidR="00D13542" w:rsidRDefault="00D13542">
      <w:pPr>
        <w:spacing w:after="0" w:line="240" w:lineRule="auto"/>
      </w:pPr>
      <w:r>
        <w:separator/>
      </w:r>
    </w:p>
  </w:endnote>
  <w:endnote w:type="continuationSeparator" w:id="0">
    <w:p w14:paraId="733C577A" w14:textId="77777777" w:rsidR="00D13542" w:rsidRDefault="00D13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E7B2B" w14:textId="77777777" w:rsidR="00FA0EB9" w:rsidRDefault="00FA0EB9">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8D620" w14:textId="77777777" w:rsidR="00D13542" w:rsidRDefault="00D13542">
      <w:pPr>
        <w:spacing w:after="0" w:line="240" w:lineRule="auto"/>
      </w:pPr>
      <w:r>
        <w:separator/>
      </w:r>
    </w:p>
  </w:footnote>
  <w:footnote w:type="continuationSeparator" w:id="0">
    <w:p w14:paraId="74AC0173" w14:textId="77777777" w:rsidR="00D13542" w:rsidRDefault="00D13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AE66B" w14:textId="77777777" w:rsidR="00FA0EB9" w:rsidRDefault="00FA0EB9">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5B543" w14:textId="13CD3A7E" w:rsidR="00FA0EB9" w:rsidRDefault="00B42416" w:rsidP="00B42416">
    <w:pPr>
      <w:tabs>
        <w:tab w:val="right" w:pos="9780"/>
      </w:tabs>
      <w:spacing w:after="0" w:line="240" w:lineRule="auto"/>
    </w:pPr>
    <w:r>
      <w:rPr>
        <w:color w:val="000000"/>
      </w:rPr>
      <w:t>Projekt umowy</w:t>
    </w:r>
    <w:r>
      <w:rPr>
        <w:color w:val="000000"/>
      </w:rPr>
      <w:tab/>
    </w:r>
    <w:r w:rsidR="00626668">
      <w:rPr>
        <w:color w:val="000000"/>
      </w:rPr>
      <w:t>NZ-26-2025-61-D-P-E/</w:t>
    </w:r>
    <w:r w:rsidR="00097D54">
      <w:rPr>
        <w:color w:val="000000"/>
      </w:rPr>
      <w:t>1/</w:t>
    </w:r>
    <w:r w:rsidR="00626668">
      <w:rPr>
        <w:color w:val="000000"/>
      </w:rPr>
      <w:t>4</w:t>
    </w:r>
    <w:r w:rsidR="00FA0EB9">
      <w:rPr>
        <w:color w:val="000000"/>
      </w:rPr>
      <w:t xml:space="preserve">                                                                                                                               </w:t>
    </w:r>
  </w:p>
  <w:p w14:paraId="01478B55" w14:textId="77777777" w:rsidR="00FA0EB9" w:rsidRDefault="00FA0E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54F"/>
    <w:multiLevelType w:val="multilevel"/>
    <w:tmpl w:val="1012CAA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6AE7EAC"/>
    <w:multiLevelType w:val="multilevel"/>
    <w:tmpl w:val="CFB4D89C"/>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324126F"/>
    <w:multiLevelType w:val="hybridMultilevel"/>
    <w:tmpl w:val="4D169886"/>
    <w:lvl w:ilvl="0" w:tplc="0415000F">
      <w:start w:val="1"/>
      <w:numFmt w:val="decimal"/>
      <w:lvlText w:val="%1."/>
      <w:lvlJc w:val="left"/>
      <w:pPr>
        <w:tabs>
          <w:tab w:val="num" w:pos="720"/>
        </w:tabs>
        <w:ind w:left="720" w:hanging="360"/>
      </w:pPr>
    </w:lvl>
    <w:lvl w:ilvl="1" w:tplc="B0BCBF62">
      <w:start w:val="4"/>
      <w:numFmt w:val="bullet"/>
      <w:lvlText w:val="–"/>
      <w:lvlJc w:val="left"/>
      <w:pPr>
        <w:tabs>
          <w:tab w:val="num" w:pos="1440"/>
        </w:tabs>
        <w:ind w:left="1440" w:hanging="360"/>
      </w:pPr>
      <w:rPr>
        <w:rFonts w:ascii="Tahoma" w:eastAsia="Times New Roman" w:hAnsi="Tahoma" w:cs="Tahoma" w:hint="default"/>
      </w:rPr>
    </w:lvl>
    <w:lvl w:ilvl="2" w:tplc="E49E314A">
      <w:start w:val="1"/>
      <w:numFmt w:val="upperRoman"/>
      <w:lvlText w:val="%3."/>
      <w:lvlJc w:val="left"/>
      <w:pPr>
        <w:tabs>
          <w:tab w:val="num" w:pos="2700"/>
        </w:tabs>
        <w:ind w:left="2700" w:hanging="72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56C0EA9"/>
    <w:multiLevelType w:val="hybridMultilevel"/>
    <w:tmpl w:val="25ACAEE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1741598B"/>
    <w:multiLevelType w:val="multilevel"/>
    <w:tmpl w:val="12ACB810"/>
    <w:lvl w:ilvl="0">
      <w:start w:val="1"/>
      <w:numFmt w:val="decimal"/>
      <w:lvlText w:val="%1."/>
      <w:lvlJc w:val="left"/>
      <w:pPr>
        <w:tabs>
          <w:tab w:val="num" w:pos="360"/>
        </w:tabs>
        <w:ind w:left="360" w:hanging="360"/>
      </w:pPr>
      <w:rPr>
        <w:b w:val="0"/>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D2C2114"/>
    <w:multiLevelType w:val="hybridMultilevel"/>
    <w:tmpl w:val="74D6D328"/>
    <w:lvl w:ilvl="0" w:tplc="20968EDE">
      <w:start w:val="1"/>
      <w:numFmt w:val="decimal"/>
      <w:lvlText w:val="%1."/>
      <w:lvlJc w:val="left"/>
      <w:pPr>
        <w:ind w:left="501" w:hanging="360"/>
      </w:pPr>
      <w:rPr>
        <w:rFonts w:hint="default"/>
        <w:b/>
        <w:bCs/>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E4C53E1"/>
    <w:multiLevelType w:val="hybridMultilevel"/>
    <w:tmpl w:val="027EF64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1AC5BB4"/>
    <w:multiLevelType w:val="hybridMultilevel"/>
    <w:tmpl w:val="AAFC0C5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6494B72"/>
    <w:multiLevelType w:val="hybridMultilevel"/>
    <w:tmpl w:val="107CE5C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01A5C6C"/>
    <w:multiLevelType w:val="hybridMultilevel"/>
    <w:tmpl w:val="79902B56"/>
    <w:lvl w:ilvl="0" w:tplc="0F08202A">
      <w:start w:val="1"/>
      <w:numFmt w:val="lowerLetter"/>
      <w:lvlText w:val="%1)"/>
      <w:lvlJc w:val="left"/>
      <w:pPr>
        <w:ind w:left="1788" w:hanging="360"/>
      </w:pPr>
      <w:rPr>
        <w:b/>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1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0" w15:restartNumberingAfterBreak="0">
    <w:nsid w:val="490F13C8"/>
    <w:multiLevelType w:val="multilevel"/>
    <w:tmpl w:val="7E8A15A0"/>
    <w:lvl w:ilvl="0">
      <w:start w:val="1"/>
      <w:numFmt w:val="decimal"/>
      <w:lvlText w:val="%1."/>
      <w:lvlJc w:val="left"/>
      <w:pPr>
        <w:tabs>
          <w:tab w:val="num" w:pos="0"/>
        </w:tabs>
        <w:ind w:left="501" w:hanging="360"/>
      </w:pPr>
      <w:rPr>
        <w:b w:val="0"/>
        <w:bCs/>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2" w15:restartNumberingAfterBreak="0">
    <w:nsid w:val="50D8466A"/>
    <w:multiLevelType w:val="hybridMultilevel"/>
    <w:tmpl w:val="08BEA6E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3"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24"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D36004"/>
    <w:multiLevelType w:val="multilevel"/>
    <w:tmpl w:val="A00675CE"/>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741789A"/>
    <w:multiLevelType w:val="hybridMultilevel"/>
    <w:tmpl w:val="26F01BC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9"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15:restartNumberingAfterBreak="0">
    <w:nsid w:val="78594FF6"/>
    <w:multiLevelType w:val="hybridMultilevel"/>
    <w:tmpl w:val="E7D8CE14"/>
    <w:lvl w:ilvl="0" w:tplc="9246215E">
      <w:start w:val="1"/>
      <w:numFmt w:val="lowerLetter"/>
      <w:lvlText w:val="%1)"/>
      <w:lvlJc w:val="left"/>
      <w:pPr>
        <w:ind w:left="360" w:hanging="360"/>
      </w:pPr>
      <w:rPr>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2" w15:restartNumberingAfterBreak="0">
    <w:nsid w:val="7FF11DCE"/>
    <w:multiLevelType w:val="multilevel"/>
    <w:tmpl w:val="55503340"/>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1709604574">
    <w:abstractNumId w:val="9"/>
  </w:num>
  <w:num w:numId="2" w16cid:durableId="56707302">
    <w:abstractNumId w:val="24"/>
  </w:num>
  <w:num w:numId="3" w16cid:durableId="286856872">
    <w:abstractNumId w:val="23"/>
  </w:num>
  <w:num w:numId="4" w16cid:durableId="20353766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995651">
    <w:abstractNumId w:val="30"/>
  </w:num>
  <w:num w:numId="6" w16cid:durableId="661392886">
    <w:abstractNumId w:val="17"/>
  </w:num>
  <w:num w:numId="7" w16cid:durableId="384566752">
    <w:abstractNumId w:val="13"/>
  </w:num>
  <w:num w:numId="8" w16cid:durableId="2020767491">
    <w:abstractNumId w:val="11"/>
  </w:num>
  <w:num w:numId="9" w16cid:durableId="109666137">
    <w:abstractNumId w:val="31"/>
  </w:num>
  <w:num w:numId="10" w16cid:durableId="2106655150">
    <w:abstractNumId w:val="8"/>
  </w:num>
  <w:num w:numId="11" w16cid:durableId="428309969">
    <w:abstractNumId w:val="10"/>
  </w:num>
  <w:num w:numId="12" w16cid:durableId="229997343">
    <w:abstractNumId w:val="28"/>
  </w:num>
  <w:num w:numId="13" w16cid:durableId="1859152117">
    <w:abstractNumId w:val="26"/>
  </w:num>
  <w:num w:numId="14" w16cid:durableId="1526287465">
    <w:abstractNumId w:val="21"/>
  </w:num>
  <w:num w:numId="15" w16cid:durableId="1540628659">
    <w:abstractNumId w:val="18"/>
  </w:num>
  <w:num w:numId="16" w16cid:durableId="1241258408">
    <w:abstractNumId w:val="5"/>
  </w:num>
  <w:num w:numId="17" w16cid:durableId="1002777780">
    <w:abstractNumId w:val="19"/>
  </w:num>
  <w:num w:numId="18" w16cid:durableId="1829398813">
    <w:abstractNumId w:val="14"/>
  </w:num>
  <w:num w:numId="19" w16cid:durableId="561914400">
    <w:abstractNumId w:val="6"/>
  </w:num>
  <w:num w:numId="20" w16cid:durableId="191188979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81642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34362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64343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73328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887950">
    <w:abstractNumId w:val="25"/>
  </w:num>
  <w:num w:numId="26" w16cid:durableId="1996252001">
    <w:abstractNumId w:val="32"/>
  </w:num>
  <w:num w:numId="27" w16cid:durableId="786432443">
    <w:abstractNumId w:val="20"/>
  </w:num>
  <w:num w:numId="28" w16cid:durableId="432942097">
    <w:abstractNumId w:val="0"/>
  </w:num>
  <w:num w:numId="29" w16cid:durableId="733090342">
    <w:abstractNumId w:val="29"/>
  </w:num>
  <w:num w:numId="30" w16cid:durableId="1680155934">
    <w:abstractNumId w:val="7"/>
  </w:num>
  <w:num w:numId="31" w16cid:durableId="2119131921">
    <w:abstractNumId w:val="1"/>
  </w:num>
  <w:num w:numId="32" w16cid:durableId="552816614">
    <w:abstractNumId w:val="2"/>
  </w:num>
  <w:num w:numId="33" w16cid:durableId="1928536123">
    <w:abstractNumId w:val="3"/>
  </w:num>
  <w:num w:numId="34" w16cid:durableId="8651732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17776"/>
    <w:rsid w:val="00082D4C"/>
    <w:rsid w:val="00092E7C"/>
    <w:rsid w:val="00097D54"/>
    <w:rsid w:val="000A4BC3"/>
    <w:rsid w:val="0011312E"/>
    <w:rsid w:val="00123318"/>
    <w:rsid w:val="00124CD6"/>
    <w:rsid w:val="00127A07"/>
    <w:rsid w:val="00164BA6"/>
    <w:rsid w:val="00165CC4"/>
    <w:rsid w:val="001918BC"/>
    <w:rsid w:val="001B4CEC"/>
    <w:rsid w:val="001C1D73"/>
    <w:rsid w:val="001C3CC0"/>
    <w:rsid w:val="00231F65"/>
    <w:rsid w:val="0025043D"/>
    <w:rsid w:val="0025539E"/>
    <w:rsid w:val="002753EF"/>
    <w:rsid w:val="00287277"/>
    <w:rsid w:val="002A51EC"/>
    <w:rsid w:val="00303BDA"/>
    <w:rsid w:val="00306893"/>
    <w:rsid w:val="00353523"/>
    <w:rsid w:val="003C20B7"/>
    <w:rsid w:val="003D0485"/>
    <w:rsid w:val="003D1BB5"/>
    <w:rsid w:val="00402915"/>
    <w:rsid w:val="0043245F"/>
    <w:rsid w:val="00433F68"/>
    <w:rsid w:val="00444E76"/>
    <w:rsid w:val="00453B26"/>
    <w:rsid w:val="00472F20"/>
    <w:rsid w:val="0048668A"/>
    <w:rsid w:val="004B7C6F"/>
    <w:rsid w:val="004E3DB4"/>
    <w:rsid w:val="0050137C"/>
    <w:rsid w:val="005107EC"/>
    <w:rsid w:val="00536E39"/>
    <w:rsid w:val="00547DCF"/>
    <w:rsid w:val="005A0A04"/>
    <w:rsid w:val="005B62F6"/>
    <w:rsid w:val="005C4D9E"/>
    <w:rsid w:val="005C71A3"/>
    <w:rsid w:val="005E31C3"/>
    <w:rsid w:val="005E6345"/>
    <w:rsid w:val="005E6B4F"/>
    <w:rsid w:val="005E7444"/>
    <w:rsid w:val="0061459A"/>
    <w:rsid w:val="0062315D"/>
    <w:rsid w:val="00626668"/>
    <w:rsid w:val="00632CE0"/>
    <w:rsid w:val="00633D4C"/>
    <w:rsid w:val="00636F03"/>
    <w:rsid w:val="006373EE"/>
    <w:rsid w:val="00656A27"/>
    <w:rsid w:val="006636A7"/>
    <w:rsid w:val="00666BD0"/>
    <w:rsid w:val="00683DE3"/>
    <w:rsid w:val="0068434C"/>
    <w:rsid w:val="00697C23"/>
    <w:rsid w:val="006C12AE"/>
    <w:rsid w:val="006C49E4"/>
    <w:rsid w:val="006D744E"/>
    <w:rsid w:val="00711938"/>
    <w:rsid w:val="0072513E"/>
    <w:rsid w:val="007258B4"/>
    <w:rsid w:val="007343A3"/>
    <w:rsid w:val="00741991"/>
    <w:rsid w:val="0074608E"/>
    <w:rsid w:val="00756AAC"/>
    <w:rsid w:val="00790512"/>
    <w:rsid w:val="00797960"/>
    <w:rsid w:val="00806B9B"/>
    <w:rsid w:val="00851281"/>
    <w:rsid w:val="0085187D"/>
    <w:rsid w:val="0086181F"/>
    <w:rsid w:val="008D4FD9"/>
    <w:rsid w:val="008E17EE"/>
    <w:rsid w:val="009001FD"/>
    <w:rsid w:val="00904CE2"/>
    <w:rsid w:val="00920570"/>
    <w:rsid w:val="00963E5B"/>
    <w:rsid w:val="009715A5"/>
    <w:rsid w:val="00993614"/>
    <w:rsid w:val="009A3ECB"/>
    <w:rsid w:val="009B11C6"/>
    <w:rsid w:val="009B7595"/>
    <w:rsid w:val="00A82694"/>
    <w:rsid w:val="00A93C10"/>
    <w:rsid w:val="00AB0366"/>
    <w:rsid w:val="00AE3D33"/>
    <w:rsid w:val="00B00A50"/>
    <w:rsid w:val="00B24036"/>
    <w:rsid w:val="00B42416"/>
    <w:rsid w:val="00B465E1"/>
    <w:rsid w:val="00B6015C"/>
    <w:rsid w:val="00B7141C"/>
    <w:rsid w:val="00BB49BA"/>
    <w:rsid w:val="00BD1750"/>
    <w:rsid w:val="00C806A3"/>
    <w:rsid w:val="00C853D4"/>
    <w:rsid w:val="00CA081F"/>
    <w:rsid w:val="00CB1FC1"/>
    <w:rsid w:val="00CC0952"/>
    <w:rsid w:val="00CD7532"/>
    <w:rsid w:val="00CD7A85"/>
    <w:rsid w:val="00CE4340"/>
    <w:rsid w:val="00D0533F"/>
    <w:rsid w:val="00D1085B"/>
    <w:rsid w:val="00D13409"/>
    <w:rsid w:val="00D13542"/>
    <w:rsid w:val="00D45B40"/>
    <w:rsid w:val="00D67276"/>
    <w:rsid w:val="00D84127"/>
    <w:rsid w:val="00DE0C9D"/>
    <w:rsid w:val="00E04ADB"/>
    <w:rsid w:val="00E21476"/>
    <w:rsid w:val="00E27E07"/>
    <w:rsid w:val="00E47E17"/>
    <w:rsid w:val="00E6738E"/>
    <w:rsid w:val="00E739C3"/>
    <w:rsid w:val="00E94E67"/>
    <w:rsid w:val="00EA3DAB"/>
    <w:rsid w:val="00EB4F9C"/>
    <w:rsid w:val="00EB56E5"/>
    <w:rsid w:val="00EE0C28"/>
    <w:rsid w:val="00EE4FBC"/>
    <w:rsid w:val="00EF7B8F"/>
    <w:rsid w:val="00F02332"/>
    <w:rsid w:val="00F05763"/>
    <w:rsid w:val="00F14AF6"/>
    <w:rsid w:val="00F5357D"/>
    <w:rsid w:val="00F55B26"/>
    <w:rsid w:val="00F6553B"/>
    <w:rsid w:val="00F76568"/>
    <w:rsid w:val="00FA0EB9"/>
    <w:rsid w:val="00FA3DE5"/>
    <w:rsid w:val="00FC01C7"/>
    <w:rsid w:val="00FE056E"/>
    <w:rsid w:val="00FE33BA"/>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FEA923"/>
  <w15:docId w15:val="{D2138B80-6354-475C-8756-477A8FE2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C325B"/>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EC325B"/>
    <w:rPr>
      <w:rFonts w:asciiTheme="minorHAnsi" w:eastAsiaTheme="minorEastAsia" w:hAnsiTheme="minorHAnsi" w:cstheme="minorBidi"/>
      <w:b/>
      <w:bCs/>
    </w:r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character" w:customStyle="1" w:styleId="TytuZnak">
    <w:name w:val="Tytuł Znak"/>
    <w:basedOn w:val="Domylnaczcionkaakapitu"/>
    <w:link w:val="Tytu"/>
    <w:rsid w:val="00EC325B"/>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EC325B"/>
    <w:rPr>
      <w:rFonts w:asciiTheme="majorHAnsi" w:eastAsiaTheme="majorEastAsia" w:hAnsiTheme="majorHAnsi" w:cstheme="majorBidi"/>
      <w:sz w:val="24"/>
      <w:szCs w:val="24"/>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pPr>
      <w:autoSpaceDE w:val="0"/>
      <w:autoSpaceDN w:val="0"/>
      <w:adjustRightInd w:val="0"/>
    </w:pPr>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EE4FBC"/>
    <w:rPr>
      <w:rFonts w:ascii="Segoe UI" w:hAnsi="Segoe UI" w:cs="Segoe UI"/>
      <w:sz w:val="18"/>
      <w:szCs w:val="18"/>
    </w:rPr>
  </w:style>
  <w:style w:type="paragraph" w:styleId="Nagwek">
    <w:name w:val="header"/>
    <w:basedOn w:val="Normalny"/>
    <w:link w:val="NagwekZnak"/>
    <w:uiPriority w:val="99"/>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D7A85"/>
  </w:style>
  <w:style w:type="paragraph" w:styleId="Stopka">
    <w:name w:val="footer"/>
    <w:basedOn w:val="Normalny"/>
    <w:link w:val="StopkaZnak"/>
    <w:uiPriority w:val="99"/>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D7A85"/>
  </w:style>
  <w:style w:type="paragraph" w:customStyle="1" w:styleId="Akapitzlist1">
    <w:name w:val="Akapit z listą1"/>
    <w:basedOn w:val="Normalny"/>
    <w:qFormat/>
    <w:rsid w:val="00444E76"/>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unhideWhenUsed/>
    <w:rsid w:val="00444E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651947">
      <w:bodyDiv w:val="1"/>
      <w:marLeft w:val="0"/>
      <w:marRight w:val="0"/>
      <w:marTop w:val="0"/>
      <w:marBottom w:val="0"/>
      <w:divBdr>
        <w:top w:val="none" w:sz="0" w:space="0" w:color="auto"/>
        <w:left w:val="none" w:sz="0" w:space="0" w:color="auto"/>
        <w:bottom w:val="none" w:sz="0" w:space="0" w:color="auto"/>
        <w:right w:val="none" w:sz="0" w:space="0" w:color="auto"/>
      </w:divBdr>
    </w:div>
    <w:div w:id="402483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9</Pages>
  <Words>5293</Words>
  <Characters>31761</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36981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cp:keywords/>
  <dc:description/>
  <cp:lastModifiedBy> Ewelina Kęska</cp:lastModifiedBy>
  <cp:revision>17</cp:revision>
  <cp:lastPrinted>2022-06-01T08:42:00Z</cp:lastPrinted>
  <dcterms:created xsi:type="dcterms:W3CDTF">2025-07-14T08:08:00Z</dcterms:created>
  <dcterms:modified xsi:type="dcterms:W3CDTF">2025-07-17T06:28:00Z</dcterms:modified>
</cp:coreProperties>
</file>