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E6C2C" w:rsidRPr="00CE6C2C">
        <w:rPr>
          <w:b/>
        </w:rPr>
        <w:t>NZ-26-2025-70-D-P-AC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E6C2C" w:rsidRPr="00CE6C2C">
        <w:rPr>
          <w:rFonts w:ascii="Arial Narrow" w:hAnsi="Arial Narrow"/>
          <w:b/>
        </w:rPr>
        <w:t>Dostawa i instalacja sprzętu i wyposażenia dla SOR ujęta w 7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D451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5D9" w:rsidRDefault="003A35D9" w:rsidP="0038231F">
      <w:pPr>
        <w:spacing w:after="0" w:line="240" w:lineRule="auto"/>
      </w:pPr>
      <w:r>
        <w:separator/>
      </w:r>
    </w:p>
  </w:endnote>
  <w:endnote w:type="continuationSeparator" w:id="0">
    <w:p w:rsidR="003A35D9" w:rsidRDefault="003A35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C2C" w:rsidRDefault="00CE6C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519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519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C2C" w:rsidRDefault="00CE6C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5D9" w:rsidRDefault="003A35D9" w:rsidP="0038231F">
      <w:pPr>
        <w:spacing w:after="0" w:line="240" w:lineRule="auto"/>
      </w:pPr>
      <w:r>
        <w:separator/>
      </w:r>
    </w:p>
  </w:footnote>
  <w:footnote w:type="continuationSeparator" w:id="0">
    <w:p w:rsidR="003A35D9" w:rsidRDefault="003A35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C2C" w:rsidRDefault="00CE6C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C2C" w:rsidRDefault="00CE6C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C2C" w:rsidRDefault="00D4519A">
    <w:pPr>
      <w:pStyle w:val="Nagwek"/>
    </w:pPr>
    <w:bookmarkStart w:id="0" w:name="_GoBack"/>
    <w:bookmarkEnd w:id="0"/>
    <w:r w:rsidRPr="00AF4407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5D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35D9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CE6C2C"/>
    <w:rsid w:val="00D23F3D"/>
    <w:rsid w:val="00D34D9A"/>
    <w:rsid w:val="00D409DE"/>
    <w:rsid w:val="00D42C9B"/>
    <w:rsid w:val="00D4519A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A83192-867B-4608-BD9F-0CD8B84F7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1A9B7-4276-4361-ACBB-6AC7227A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2025-07-23T07:50:00Z</dcterms:created>
  <dcterms:modified xsi:type="dcterms:W3CDTF">2025-07-23T07:50:00Z</dcterms:modified>
</cp:coreProperties>
</file>