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6318B9" w:rsidRDefault="009D2E05" w:rsidP="009432A1">
      <w:pPr>
        <w:spacing w:after="600"/>
        <w:jc w:val="right"/>
        <w:rPr>
          <w:rFonts w:ascii="Arial Narrow" w:hAnsi="Arial Narrow" w:cs="Arial"/>
          <w:szCs w:val="24"/>
        </w:rPr>
      </w:pPr>
      <w:r w:rsidRPr="006318B9">
        <w:rPr>
          <w:rFonts w:ascii="Arial Narrow" w:hAnsi="Arial Narrow" w:cs="Arial"/>
          <w:szCs w:val="24"/>
        </w:rPr>
        <w:t>Bydgoszcz</w:t>
      </w:r>
      <w:r w:rsidR="009432A1" w:rsidRPr="006318B9">
        <w:rPr>
          <w:rFonts w:ascii="Arial Narrow" w:hAnsi="Arial Narrow" w:cs="Arial"/>
          <w:szCs w:val="24"/>
        </w:rPr>
        <w:t xml:space="preserve"> dnia: </w:t>
      </w:r>
      <w:r w:rsidRPr="006318B9">
        <w:rPr>
          <w:rFonts w:ascii="Arial Narrow" w:hAnsi="Arial Narrow" w:cs="Arial"/>
          <w:szCs w:val="24"/>
        </w:rPr>
        <w:t>2025-07-30</w:t>
      </w:r>
    </w:p>
    <w:p w:rsidR="009432A1" w:rsidRPr="006318B9" w:rsidRDefault="009D2E05" w:rsidP="009432A1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6318B9">
        <w:rPr>
          <w:rFonts w:ascii="Arial Narrow" w:hAnsi="Arial Narrow" w:cs="Arial"/>
          <w:b/>
          <w:bCs/>
          <w:szCs w:val="24"/>
        </w:rPr>
        <w:t>10WSzKzP SPZOZ</w:t>
      </w:r>
    </w:p>
    <w:p w:rsidR="009432A1" w:rsidRPr="006318B9" w:rsidRDefault="009D2E05" w:rsidP="009432A1">
      <w:pPr>
        <w:spacing w:line="360" w:lineRule="auto"/>
        <w:rPr>
          <w:rFonts w:ascii="Arial Narrow" w:hAnsi="Arial Narrow" w:cs="Arial"/>
          <w:szCs w:val="24"/>
        </w:rPr>
      </w:pPr>
      <w:r w:rsidRPr="006318B9">
        <w:rPr>
          <w:rFonts w:ascii="Arial Narrow" w:hAnsi="Arial Narrow" w:cs="Arial"/>
          <w:szCs w:val="24"/>
        </w:rPr>
        <w:t>Powstańców Warszawy</w:t>
      </w:r>
      <w:r w:rsidR="009432A1" w:rsidRPr="006318B9">
        <w:rPr>
          <w:rFonts w:ascii="Arial Narrow" w:hAnsi="Arial Narrow" w:cs="Arial"/>
          <w:szCs w:val="24"/>
        </w:rPr>
        <w:t xml:space="preserve"> </w:t>
      </w:r>
      <w:r w:rsidRPr="006318B9">
        <w:rPr>
          <w:rFonts w:ascii="Arial Narrow" w:hAnsi="Arial Narrow" w:cs="Arial"/>
          <w:szCs w:val="24"/>
        </w:rPr>
        <w:t>5</w:t>
      </w:r>
    </w:p>
    <w:p w:rsidR="009432A1" w:rsidRPr="006318B9" w:rsidRDefault="009D2E05" w:rsidP="009432A1">
      <w:pPr>
        <w:rPr>
          <w:rFonts w:ascii="Arial Narrow" w:hAnsi="Arial Narrow" w:cs="Arial"/>
          <w:szCs w:val="24"/>
        </w:rPr>
      </w:pPr>
      <w:r w:rsidRPr="006318B9">
        <w:rPr>
          <w:rFonts w:ascii="Arial Narrow" w:hAnsi="Arial Narrow" w:cs="Arial"/>
          <w:szCs w:val="24"/>
        </w:rPr>
        <w:t>85-681</w:t>
      </w:r>
      <w:r w:rsidR="009432A1" w:rsidRPr="006318B9">
        <w:rPr>
          <w:rFonts w:ascii="Arial Narrow" w:hAnsi="Arial Narrow" w:cs="Arial"/>
          <w:szCs w:val="24"/>
        </w:rPr>
        <w:t xml:space="preserve"> </w:t>
      </w:r>
      <w:r w:rsidRPr="006318B9">
        <w:rPr>
          <w:rFonts w:ascii="Arial Narrow" w:hAnsi="Arial Narrow" w:cs="Arial"/>
          <w:szCs w:val="24"/>
        </w:rPr>
        <w:t>Bydgoszcz</w:t>
      </w:r>
    </w:p>
    <w:p w:rsidR="009432A1" w:rsidRPr="006318B9" w:rsidRDefault="009432A1" w:rsidP="009432A1">
      <w:pPr>
        <w:jc w:val="both"/>
        <w:rPr>
          <w:rFonts w:ascii="Arial Narrow" w:hAnsi="Arial Narrow" w:cs="Arial"/>
          <w:bCs/>
          <w:sz w:val="14"/>
          <w:szCs w:val="18"/>
        </w:rPr>
      </w:pPr>
      <w:r w:rsidRPr="006318B9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432A1" w:rsidRPr="006318B9" w:rsidRDefault="009432A1" w:rsidP="009432A1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6318B9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6318B9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6318B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6318B9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9432A1" w:rsidRPr="006318B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6318B9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A80738" w:rsidRPr="006318B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6318B9">
        <w:rPr>
          <w:rFonts w:ascii="Arial Narrow" w:hAnsi="Arial Narrow" w:cs="Arial"/>
          <w:szCs w:val="24"/>
        </w:rPr>
        <w:tab/>
        <w:t xml:space="preserve"> </w:t>
      </w:r>
    </w:p>
    <w:p w:rsidR="009432A1" w:rsidRPr="006318B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6318B9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6318B9">
        <w:rPr>
          <w:rFonts w:ascii="Arial Narrow" w:hAnsi="Arial Narrow" w:cs="Arial"/>
          <w:szCs w:val="24"/>
        </w:rPr>
        <w:t>postępowania o udzielenie zamówienia publicznego</w:t>
      </w:r>
      <w:r w:rsidRPr="006318B9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6318B9" w:rsidTr="00A652DF">
        <w:tc>
          <w:tcPr>
            <w:tcW w:w="2269" w:type="dxa"/>
            <w:shd w:val="clear" w:color="auto" w:fill="auto"/>
          </w:tcPr>
          <w:p w:rsidR="009432A1" w:rsidRPr="006318B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6318B9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6318B9" w:rsidRDefault="009D2E0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318B9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9432A1" w:rsidRPr="006318B9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9D2E05" w:rsidRPr="006318B9" w:rsidTr="00F44422">
        <w:tc>
          <w:tcPr>
            <w:tcW w:w="2269" w:type="dxa"/>
            <w:shd w:val="clear" w:color="auto" w:fill="auto"/>
          </w:tcPr>
          <w:p w:rsidR="009D2E05" w:rsidRPr="006318B9" w:rsidRDefault="009D2E05" w:rsidP="00F444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6318B9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2E05" w:rsidRPr="006318B9" w:rsidRDefault="009D2E05" w:rsidP="00F444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318B9">
              <w:rPr>
                <w:rFonts w:ascii="Arial Narrow" w:hAnsi="Arial Narrow" w:cs="Arial"/>
                <w:b/>
                <w:bCs/>
                <w:szCs w:val="24"/>
              </w:rPr>
              <w:t>42/2025</w:t>
            </w:r>
          </w:p>
        </w:tc>
      </w:tr>
    </w:tbl>
    <w:p w:rsidR="00890B92" w:rsidRPr="006318B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6318B9">
        <w:rPr>
          <w:rFonts w:ascii="Arial Narrow" w:hAnsi="Arial Narrow" w:cs="Arial"/>
          <w:szCs w:val="24"/>
        </w:rPr>
        <w:t xml:space="preserve">Zamawiający na podstawie art. </w:t>
      </w:r>
      <w:r w:rsidR="00890B92" w:rsidRPr="006318B9">
        <w:rPr>
          <w:rFonts w:ascii="Arial Narrow" w:hAnsi="Arial Narrow" w:cs="Arial"/>
          <w:szCs w:val="24"/>
        </w:rPr>
        <w:t>22</w:t>
      </w:r>
      <w:r w:rsidR="0043158A" w:rsidRPr="006318B9">
        <w:rPr>
          <w:rFonts w:ascii="Arial Narrow" w:hAnsi="Arial Narrow" w:cs="Arial"/>
          <w:szCs w:val="24"/>
        </w:rPr>
        <w:t>2</w:t>
      </w:r>
      <w:r w:rsidRPr="006318B9">
        <w:rPr>
          <w:rFonts w:ascii="Arial Narrow" w:hAnsi="Arial Narrow" w:cs="Arial"/>
          <w:szCs w:val="24"/>
        </w:rPr>
        <w:t xml:space="preserve"> ust. </w:t>
      </w:r>
      <w:r w:rsidR="00890B92" w:rsidRPr="006318B9">
        <w:rPr>
          <w:rFonts w:ascii="Arial Narrow" w:hAnsi="Arial Narrow" w:cs="Arial"/>
          <w:szCs w:val="24"/>
        </w:rPr>
        <w:t>4</w:t>
      </w:r>
      <w:r w:rsidRPr="006318B9">
        <w:rPr>
          <w:rFonts w:ascii="Arial Narrow" w:hAnsi="Arial Narrow" w:cs="Arial"/>
          <w:szCs w:val="24"/>
        </w:rPr>
        <w:t xml:space="preserve"> </w:t>
      </w:r>
      <w:r w:rsidR="00890B92" w:rsidRPr="006318B9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6318B9">
        <w:rPr>
          <w:rFonts w:ascii="Arial Narrow" w:hAnsi="Arial Narrow" w:cs="Arial"/>
          <w:szCs w:val="24"/>
        </w:rPr>
        <w:t xml:space="preserve"> </w:t>
      </w:r>
      <w:r w:rsidR="009D2E05" w:rsidRPr="006318B9">
        <w:rPr>
          <w:rFonts w:ascii="Arial Narrow" w:hAnsi="Arial Narrow" w:cs="Arial"/>
          <w:szCs w:val="24"/>
        </w:rPr>
        <w:t>(</w:t>
      </w:r>
      <w:proofErr w:type="spellStart"/>
      <w:r w:rsidR="009D2E05" w:rsidRPr="006318B9">
        <w:rPr>
          <w:rFonts w:ascii="Arial Narrow" w:hAnsi="Arial Narrow" w:cs="Arial"/>
          <w:szCs w:val="24"/>
        </w:rPr>
        <w:t>t.j</w:t>
      </w:r>
      <w:proofErr w:type="spellEnd"/>
      <w:r w:rsidR="009D2E05" w:rsidRPr="006318B9">
        <w:rPr>
          <w:rFonts w:ascii="Arial Narrow" w:hAnsi="Arial Narrow" w:cs="Arial"/>
          <w:szCs w:val="24"/>
        </w:rPr>
        <w:t>. Dz. U. z 2024 poz. 1320)</w:t>
      </w:r>
      <w:r w:rsidR="00490DC0" w:rsidRPr="006318B9">
        <w:rPr>
          <w:rFonts w:ascii="Arial Narrow" w:hAnsi="Arial Narrow" w:cs="Arial"/>
          <w:szCs w:val="24"/>
        </w:rPr>
        <w:t xml:space="preserve"> </w:t>
      </w:r>
      <w:r w:rsidR="00890B92" w:rsidRPr="006318B9">
        <w:rPr>
          <w:rFonts w:ascii="Arial Narrow" w:hAnsi="Arial Narrow" w:cs="Arial"/>
          <w:szCs w:val="24"/>
        </w:rPr>
        <w:t>informuje, że kwota, jaką zamierza przeznaczyć na sfinansowanie zamówienia wynosi:</w:t>
      </w:r>
    </w:p>
    <w:p w:rsidR="0069085C" w:rsidRPr="006318B9" w:rsidRDefault="009D2E05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  <w:r w:rsidRPr="006318B9">
        <w:rPr>
          <w:rFonts w:ascii="Arial Narrow" w:hAnsi="Arial Narrow" w:cs="Arial"/>
          <w:b/>
          <w:szCs w:val="24"/>
        </w:rPr>
        <w:t>258 000.00</w:t>
      </w:r>
      <w:r w:rsidR="00890B92" w:rsidRPr="006318B9">
        <w:rPr>
          <w:rFonts w:ascii="Arial Narrow" w:hAnsi="Arial Narrow" w:cs="Arial"/>
          <w:szCs w:val="24"/>
        </w:rPr>
        <w:t xml:space="preserve"> zł brutto.</w:t>
      </w:r>
    </w:p>
    <w:p w:rsidR="00890B92" w:rsidRPr="006318B9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890B92" w:rsidRPr="006318B9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890B92" w:rsidRPr="006318B9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6318B9" w:rsidRDefault="006318B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6318B9">
        <w:rPr>
          <w:rFonts w:ascii="Arial Narrow" w:hAnsi="Arial Narrow" w:cs="Arial"/>
          <w:i/>
          <w:sz w:val="20"/>
          <w:szCs w:val="24"/>
        </w:rPr>
        <w:t>ZAMAWIAJĄCY</w:t>
      </w: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bookmarkStart w:id="0" w:name="_Hlk155848857"/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318B9" w:rsidRPr="002A1FA5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2A1FA5">
        <w:rPr>
          <w:rFonts w:ascii="Arial Narrow" w:hAnsi="Arial Narrow"/>
          <w:i/>
          <w:iCs/>
          <w:sz w:val="16"/>
          <w:szCs w:val="16"/>
        </w:rPr>
        <w:t>ark.</w:t>
      </w:r>
    </w:p>
    <w:p w:rsidR="006318B9" w:rsidRPr="002A1FA5" w:rsidRDefault="006318B9" w:rsidP="00631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6318B9" w:rsidRPr="002A1FA5" w:rsidRDefault="006318B9" w:rsidP="006318B9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6318B9" w:rsidRDefault="006318B9" w:rsidP="006318B9">
      <w:pPr>
        <w:pStyle w:val="NormalnyWeb"/>
        <w:shd w:val="clear" w:color="auto" w:fill="FFFFFF"/>
        <w:spacing w:before="0" w:beforeAutospacing="0" w:after="240" w:afterAutospacing="0"/>
        <w:textAlignment w:val="baseline"/>
        <w:rPr>
          <w:rFonts w:ascii="Arial Narrow" w:hAnsi="Arial Narrow"/>
          <w:i/>
          <w:sz w:val="18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</w:t>
      </w:r>
      <w:r w:rsidRPr="002A1FA5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30.07.</w:t>
      </w:r>
      <w:r w:rsidRPr="002A1FA5">
        <w:rPr>
          <w:rFonts w:ascii="Arial Narrow" w:hAnsi="Arial Narrow"/>
          <w:i/>
          <w:sz w:val="16"/>
          <w:szCs w:val="16"/>
        </w:rPr>
        <w:t>2025 r.</w:t>
      </w:r>
      <w:bookmarkEnd w:id="0"/>
    </w:p>
    <w:sectPr w:rsidR="00C236D3" w:rsidRPr="006318B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64F" w:rsidRDefault="0090264F">
      <w:r>
        <w:separator/>
      </w:r>
    </w:p>
  </w:endnote>
  <w:endnote w:type="continuationSeparator" w:id="1">
    <w:p w:rsidR="0090264F" w:rsidRDefault="009026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318B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318B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18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64F" w:rsidRDefault="0090264F">
      <w:r>
        <w:separator/>
      </w:r>
    </w:p>
  </w:footnote>
  <w:footnote w:type="continuationSeparator" w:id="1">
    <w:p w:rsidR="0090264F" w:rsidRDefault="009026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E05" w:rsidRDefault="009D2E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E05" w:rsidRDefault="009D2E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E05" w:rsidRDefault="009D2E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E0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318B9"/>
    <w:rsid w:val="0069085C"/>
    <w:rsid w:val="007B2916"/>
    <w:rsid w:val="00843263"/>
    <w:rsid w:val="00861E75"/>
    <w:rsid w:val="00890B92"/>
    <w:rsid w:val="0090264F"/>
    <w:rsid w:val="009432A1"/>
    <w:rsid w:val="009D19BD"/>
    <w:rsid w:val="009D2E05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318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318B9"/>
    <w:rPr>
      <w:b/>
      <w:bCs/>
    </w:rPr>
  </w:style>
  <w:style w:type="character" w:styleId="Hipercze">
    <w:name w:val="Hyperlink"/>
    <w:basedOn w:val="Domylnaczcionkaakapitu"/>
    <w:uiPriority w:val="99"/>
    <w:unhideWhenUsed/>
    <w:rsid w:val="006318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124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2025-07-30T04:59:00Z</cp:lastPrinted>
  <dcterms:created xsi:type="dcterms:W3CDTF">2025-07-30T04:57:00Z</dcterms:created>
  <dcterms:modified xsi:type="dcterms:W3CDTF">2025-07-30T04:59:00Z</dcterms:modified>
</cp:coreProperties>
</file>