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F428C8" w:rsidRDefault="00F428C8" w:rsidP="00E50CD1">
      <w:pPr>
        <w:rPr>
          <w:rFonts w:ascii="Arial Narrow" w:hAnsi="Arial Narrow" w:cs="Arial"/>
          <w:b/>
          <w:sz w:val="22"/>
          <w:szCs w:val="22"/>
        </w:rPr>
      </w:pPr>
      <w:r w:rsidRPr="00F428C8">
        <w:rPr>
          <w:rFonts w:ascii="Arial Narrow" w:hAnsi="Arial Narrow" w:cs="Arial"/>
          <w:b/>
          <w:sz w:val="22"/>
          <w:szCs w:val="22"/>
        </w:rPr>
        <w:t>Zadanie 8</w:t>
      </w: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F428C8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F428C8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428C8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428C8" w:rsidRDefault="00A7765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F428C8">
              <w:rPr>
                <w:rFonts w:ascii="Arial Narrow" w:hAnsi="Arial Narrow" w:cs="Arial"/>
                <w:b w:val="0"/>
                <w:sz w:val="20"/>
                <w:szCs w:val="22"/>
              </w:rPr>
              <w:t>Ssak medyczny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A7765D">
            <w:pPr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 xml:space="preserve">1  </w:t>
            </w:r>
            <w:r w:rsidR="00A7765D" w:rsidRPr="00F428C8">
              <w:rPr>
                <w:rFonts w:ascii="Arial Narrow" w:hAnsi="Arial Narrow" w:cs="Arial"/>
                <w:b/>
                <w:sz w:val="20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F428C8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F428C8" w:rsidRDefault="0034144A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8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F428C8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F428C8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F428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F428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F428C8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F428C8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F428C8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Ssak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mobilny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dwubutlowy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F428C8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Zasilanie sieciowe 230V 50Hz +/- 10%.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Podciśnienie max 98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kPa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Dwie butle o pojemności 2 l dostosowane do wkładów jednorazowych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VacSax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Maksymalna wydajność mierzona w zakresie pracy ze zbiornikiem na wydzieliny 60l/min (+/- 2l/min).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ustawienia podciśnienia za pomocą regulatora na przednim panelu ssaka.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przełączania odsysania z butli na butlę za pomocą podświetlanych przycisków na panelu przednim.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Ssak przygotowany do pracy ciągłej oraz do pracy przerywanej. Funkcja modułu umieszczona na panelu przednim oraz oznaczona i podświetlona.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Pompa niskoobrotowa tłokowa, wytwarzająca podciśnienie, bezolejowa nie wymagająca konserwacji.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Głośność urządzenia max 45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Wielostopniowe zabezpieczenie przed przelaniem pompy.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Ssak na wózku jezdnym na czterech kołach z blokadą.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Filtr antybakteryjny.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Uchwyt na dren na przyssawkach wykonany z PCV z możliwością montażu z obu stron panelu ssaka lub podstawy jezdnej.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Kosz stalowy na akcesoria montowany na stałe z tyłu podstawy ssaka.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9B15AC" w:rsidRPr="00F428C8" w:rsidTr="00F428C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9B15AC" w:rsidRPr="00F428C8" w:rsidRDefault="009B15AC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9B15AC" w:rsidRPr="00F428C8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hRule="exact" w:val="7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hRule="exact" w:val="7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F428C8">
        <w:trPr>
          <w:cantSplit/>
          <w:trHeight w:hRule="exact" w:val="7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9B15AC" w:rsidRPr="00F428C8" w:rsidTr="00F428C8">
        <w:trPr>
          <w:cantSplit/>
          <w:trHeight w:hRule="exact" w:val="7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F428C8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F428C8" w:rsidRDefault="00F428C8">
      <w:pPr>
        <w:rPr>
          <w:rFonts w:ascii="Arial Narrow" w:hAnsi="Arial Narrow" w:cs="Arial"/>
          <w:sz w:val="20"/>
          <w:szCs w:val="22"/>
        </w:rPr>
      </w:pPr>
    </w:p>
    <w:p w:rsidR="00F428C8" w:rsidRPr="00F428C8" w:rsidRDefault="00F428C8" w:rsidP="00F428C8">
      <w:pPr>
        <w:ind w:left="9204" w:firstLine="708"/>
        <w:rPr>
          <w:rFonts w:ascii="Arial Narrow" w:hAnsi="Arial Narrow" w:cs="Arial"/>
          <w:i/>
          <w:sz w:val="20"/>
          <w:szCs w:val="22"/>
        </w:rPr>
      </w:pPr>
      <w:r w:rsidRPr="00F428C8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428C8" w:rsidRPr="00F428C8" w:rsidSect="00F428C8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1134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863" w:rsidRDefault="00F14863" w:rsidP="004845EA">
      <w:r>
        <w:separator/>
      </w:r>
    </w:p>
  </w:endnote>
  <w:endnote w:type="continuationSeparator" w:id="1">
    <w:p w:rsidR="00F14863" w:rsidRDefault="00F1486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5D" w:rsidRDefault="007F0E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765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765D" w:rsidRDefault="00A7765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5D" w:rsidRPr="00F428C8" w:rsidRDefault="007F0E4F">
    <w:pPr>
      <w:pStyle w:val="Stopka"/>
      <w:framePr w:wrap="around" w:vAnchor="text" w:hAnchor="margin" w:xAlign="right" w:y="1"/>
      <w:rPr>
        <w:rStyle w:val="Numerstrony"/>
        <w:sz w:val="18"/>
      </w:rPr>
    </w:pPr>
    <w:r w:rsidRPr="00F428C8">
      <w:rPr>
        <w:rStyle w:val="Numerstrony"/>
        <w:sz w:val="18"/>
      </w:rPr>
      <w:fldChar w:fldCharType="begin"/>
    </w:r>
    <w:r w:rsidR="00A7765D" w:rsidRPr="00F428C8">
      <w:rPr>
        <w:rStyle w:val="Numerstrony"/>
        <w:sz w:val="18"/>
      </w:rPr>
      <w:instrText xml:space="preserve">PAGE  </w:instrText>
    </w:r>
    <w:r w:rsidRPr="00F428C8">
      <w:rPr>
        <w:rStyle w:val="Numerstrony"/>
        <w:sz w:val="18"/>
      </w:rPr>
      <w:fldChar w:fldCharType="separate"/>
    </w:r>
    <w:r w:rsidR="0034144A">
      <w:rPr>
        <w:rStyle w:val="Numerstrony"/>
        <w:noProof/>
        <w:sz w:val="18"/>
      </w:rPr>
      <w:t>1</w:t>
    </w:r>
    <w:r w:rsidRPr="00F428C8">
      <w:rPr>
        <w:rStyle w:val="Numerstrony"/>
        <w:sz w:val="18"/>
      </w:rPr>
      <w:fldChar w:fldCharType="end"/>
    </w:r>
  </w:p>
  <w:p w:rsidR="00A7765D" w:rsidRPr="00A208F1" w:rsidRDefault="00A7765D" w:rsidP="00F428C8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863" w:rsidRDefault="00F14863" w:rsidP="004845EA">
      <w:r>
        <w:separator/>
      </w:r>
    </w:p>
  </w:footnote>
  <w:footnote w:type="continuationSeparator" w:id="1">
    <w:p w:rsidR="00F14863" w:rsidRDefault="00F1486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8C8" w:rsidRDefault="00F428C8" w:rsidP="00F428C8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3H do SWZ</w:t>
    </w:r>
  </w:p>
  <w:p w:rsidR="00A7765D" w:rsidRPr="00F428C8" w:rsidRDefault="00A7765D" w:rsidP="00F428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4144A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A3176"/>
    <w:rsid w:val="006E12D2"/>
    <w:rsid w:val="00762EAA"/>
    <w:rsid w:val="00791DD0"/>
    <w:rsid w:val="007A253C"/>
    <w:rsid w:val="007A6BB7"/>
    <w:rsid w:val="007B78B4"/>
    <w:rsid w:val="007E1FB8"/>
    <w:rsid w:val="007F0E4F"/>
    <w:rsid w:val="0082165D"/>
    <w:rsid w:val="00836C82"/>
    <w:rsid w:val="00854B8D"/>
    <w:rsid w:val="008642E3"/>
    <w:rsid w:val="008845A7"/>
    <w:rsid w:val="00893E37"/>
    <w:rsid w:val="008E2A03"/>
    <w:rsid w:val="009077B6"/>
    <w:rsid w:val="00915F59"/>
    <w:rsid w:val="009348A9"/>
    <w:rsid w:val="009375BB"/>
    <w:rsid w:val="009573C1"/>
    <w:rsid w:val="00996C96"/>
    <w:rsid w:val="009B15AC"/>
    <w:rsid w:val="009B4A03"/>
    <w:rsid w:val="009C28EE"/>
    <w:rsid w:val="009D3056"/>
    <w:rsid w:val="009D3148"/>
    <w:rsid w:val="00A7765D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14863"/>
    <w:rsid w:val="00F2610F"/>
    <w:rsid w:val="00F428C8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0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2025-07-29T08:49:00Z</cp:lastPrinted>
  <dcterms:created xsi:type="dcterms:W3CDTF">2025-07-29T08:49:00Z</dcterms:created>
  <dcterms:modified xsi:type="dcterms:W3CDTF">2025-07-29T08:49:00Z</dcterms:modified>
</cp:coreProperties>
</file>