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8F43AD" w:rsidRDefault="008F6DE6" w:rsidP="00035DEC">
      <w:pPr>
        <w:spacing w:after="480"/>
        <w:jc w:val="right"/>
        <w:rPr>
          <w:rFonts w:ascii="Arial Narrow" w:hAnsi="Arial Narrow" w:cs="Arial"/>
          <w:szCs w:val="24"/>
        </w:rPr>
      </w:pPr>
      <w:r w:rsidRPr="008F43AD">
        <w:rPr>
          <w:rFonts w:ascii="Arial Narrow" w:hAnsi="Arial Narrow" w:cs="Arial"/>
          <w:szCs w:val="24"/>
        </w:rPr>
        <w:t>Bydgoszcz</w:t>
      </w:r>
      <w:r w:rsidR="00035DEC" w:rsidRPr="008F43AD">
        <w:rPr>
          <w:rFonts w:ascii="Arial Narrow" w:hAnsi="Arial Narrow" w:cs="Arial"/>
          <w:szCs w:val="24"/>
        </w:rPr>
        <w:t xml:space="preserve"> dnia: </w:t>
      </w:r>
      <w:r w:rsidRPr="008F43AD">
        <w:rPr>
          <w:rFonts w:ascii="Arial Narrow" w:hAnsi="Arial Narrow" w:cs="Arial"/>
          <w:szCs w:val="24"/>
        </w:rPr>
        <w:t>2025-07-</w:t>
      </w:r>
      <w:r w:rsidR="00F82329">
        <w:rPr>
          <w:rFonts w:ascii="Arial Narrow" w:hAnsi="Arial Narrow" w:cs="Arial"/>
          <w:szCs w:val="24"/>
        </w:rPr>
        <w:t>31</w:t>
      </w:r>
    </w:p>
    <w:p w:rsidR="00035DEC" w:rsidRPr="008F43AD" w:rsidRDefault="008F6DE6" w:rsidP="00035DEC">
      <w:pPr>
        <w:spacing w:line="360" w:lineRule="auto"/>
        <w:rPr>
          <w:rFonts w:ascii="Arial Narrow" w:hAnsi="Arial Narrow" w:cs="Arial"/>
          <w:b/>
          <w:bCs/>
          <w:szCs w:val="24"/>
        </w:rPr>
      </w:pPr>
      <w:r w:rsidRPr="008F43AD">
        <w:rPr>
          <w:rFonts w:ascii="Arial Narrow" w:hAnsi="Arial Narrow" w:cs="Arial"/>
          <w:b/>
          <w:bCs/>
          <w:szCs w:val="24"/>
        </w:rPr>
        <w:t>10WSzKzP SPZOZ</w:t>
      </w:r>
    </w:p>
    <w:p w:rsidR="00035DEC" w:rsidRPr="008F43AD" w:rsidRDefault="008F6DE6" w:rsidP="00035DEC">
      <w:pPr>
        <w:spacing w:line="360" w:lineRule="auto"/>
        <w:rPr>
          <w:rFonts w:ascii="Arial Narrow" w:hAnsi="Arial Narrow" w:cs="Arial"/>
          <w:szCs w:val="24"/>
        </w:rPr>
      </w:pPr>
      <w:r w:rsidRPr="008F43AD">
        <w:rPr>
          <w:rFonts w:ascii="Arial Narrow" w:hAnsi="Arial Narrow" w:cs="Arial"/>
          <w:szCs w:val="24"/>
        </w:rPr>
        <w:t>Powstańców Warszawy5</w:t>
      </w:r>
    </w:p>
    <w:p w:rsidR="00035DEC" w:rsidRPr="008F43AD" w:rsidRDefault="008F6DE6" w:rsidP="00035DEC">
      <w:pPr>
        <w:rPr>
          <w:rFonts w:ascii="Arial Narrow" w:hAnsi="Arial Narrow" w:cs="Arial"/>
          <w:szCs w:val="24"/>
        </w:rPr>
      </w:pPr>
      <w:r w:rsidRPr="008F43AD">
        <w:rPr>
          <w:rFonts w:ascii="Arial Narrow" w:hAnsi="Arial Narrow" w:cs="Arial"/>
          <w:szCs w:val="24"/>
        </w:rPr>
        <w:t>85-681Bydgoszcz</w:t>
      </w:r>
    </w:p>
    <w:p w:rsidR="00035DEC" w:rsidRPr="008F43AD" w:rsidRDefault="00035DEC" w:rsidP="00035DEC">
      <w:pPr>
        <w:jc w:val="both"/>
        <w:rPr>
          <w:rFonts w:ascii="Arial Narrow" w:hAnsi="Arial Narrow" w:cs="Arial"/>
          <w:bCs/>
          <w:sz w:val="14"/>
          <w:szCs w:val="18"/>
        </w:rPr>
      </w:pPr>
      <w:r w:rsidRPr="008F43AD">
        <w:rPr>
          <w:rFonts w:ascii="Arial Narrow" w:hAnsi="Arial Narrow" w:cs="Arial"/>
          <w:bCs/>
          <w:sz w:val="14"/>
          <w:szCs w:val="18"/>
        </w:rPr>
        <w:t>……………………………………</w:t>
      </w:r>
    </w:p>
    <w:p w:rsidR="00035DEC" w:rsidRDefault="00035DEC" w:rsidP="00035DEC">
      <w:pPr>
        <w:spacing w:after="480"/>
        <w:jc w:val="both"/>
        <w:rPr>
          <w:rFonts w:ascii="Arial Narrow" w:hAnsi="Arial Narrow" w:cs="Arial"/>
          <w:bCs/>
          <w:sz w:val="14"/>
          <w:szCs w:val="18"/>
        </w:rPr>
      </w:pPr>
      <w:r w:rsidRPr="008F43AD">
        <w:rPr>
          <w:rFonts w:ascii="Arial Narrow" w:hAnsi="Arial Narrow" w:cs="Arial"/>
          <w:bCs/>
          <w:sz w:val="14"/>
          <w:szCs w:val="18"/>
        </w:rPr>
        <w:t>[nazwa zamawiającego, adres]</w:t>
      </w:r>
    </w:p>
    <w:p w:rsidR="00CB0EEF" w:rsidRPr="004E7567" w:rsidRDefault="00CB0EEF" w:rsidP="00035DEC">
      <w:pPr>
        <w:spacing w:after="480"/>
        <w:jc w:val="both"/>
        <w:rPr>
          <w:rFonts w:ascii="Arial Narrow" w:hAnsi="Arial Narrow"/>
          <w:bCs/>
          <w:sz w:val="22"/>
          <w:szCs w:val="18"/>
        </w:rPr>
      </w:pPr>
      <w:r w:rsidRPr="004E7567">
        <w:rPr>
          <w:rFonts w:ascii="Arial Narrow" w:hAnsi="Arial Narrow" w:cs="Arial"/>
          <w:bCs/>
          <w:sz w:val="22"/>
          <w:szCs w:val="18"/>
        </w:rPr>
        <w:t xml:space="preserve">Pismo nr: </w:t>
      </w:r>
      <w:r w:rsidR="00717AF5" w:rsidRPr="00717AF5">
        <w:rPr>
          <w:rFonts w:ascii="Arial Narrow" w:hAnsi="Arial Narrow" w:cs="Arial"/>
          <w:b/>
          <w:bCs/>
          <w:sz w:val="22"/>
          <w:szCs w:val="18"/>
        </w:rPr>
        <w:t>5842/25</w:t>
      </w:r>
    </w:p>
    <w:p w:rsidR="00035DEC" w:rsidRPr="008F43AD" w:rsidRDefault="00035DEC" w:rsidP="00035DEC">
      <w:pPr>
        <w:tabs>
          <w:tab w:val="left" w:pos="708"/>
          <w:tab w:val="center" w:pos="4536"/>
          <w:tab w:val="right" w:pos="9072"/>
        </w:tabs>
        <w:spacing w:after="20" w:line="360" w:lineRule="auto"/>
        <w:ind w:left="5103"/>
        <w:rPr>
          <w:rFonts w:ascii="Arial Narrow" w:hAnsi="Arial Narrow" w:cs="Arial"/>
          <w:b/>
          <w:szCs w:val="24"/>
        </w:rPr>
      </w:pPr>
      <w:r w:rsidRPr="008F43AD">
        <w:rPr>
          <w:rFonts w:ascii="Arial Narrow" w:hAnsi="Arial Narrow" w:cs="Arial"/>
          <w:b/>
          <w:szCs w:val="24"/>
        </w:rPr>
        <w:t>WYKONAWCY</w:t>
      </w:r>
    </w:p>
    <w:p w:rsidR="00035DEC" w:rsidRPr="008F43AD" w:rsidRDefault="00035DEC" w:rsidP="00035DEC">
      <w:pPr>
        <w:tabs>
          <w:tab w:val="left" w:pos="708"/>
          <w:tab w:val="center" w:pos="4536"/>
          <w:tab w:val="right" w:pos="9072"/>
        </w:tabs>
        <w:spacing w:after="480" w:line="360" w:lineRule="auto"/>
        <w:ind w:left="5103"/>
        <w:rPr>
          <w:rFonts w:ascii="Arial Narrow" w:hAnsi="Arial Narrow" w:cs="Arial"/>
          <w:szCs w:val="24"/>
        </w:rPr>
      </w:pPr>
      <w:r w:rsidRPr="008F43AD">
        <w:rPr>
          <w:rFonts w:ascii="Arial Narrow" w:hAnsi="Arial Narrow" w:cs="Arial"/>
          <w:szCs w:val="24"/>
        </w:rPr>
        <w:t>ubiegający się o zamówienie</w:t>
      </w:r>
    </w:p>
    <w:p w:rsidR="00035DEC" w:rsidRPr="008F43AD" w:rsidRDefault="00035DEC" w:rsidP="00035DEC">
      <w:pPr>
        <w:spacing w:after="120" w:line="360" w:lineRule="auto"/>
        <w:jc w:val="both"/>
        <w:rPr>
          <w:rFonts w:ascii="Arial Narrow" w:eastAsia="Calibri" w:hAnsi="Arial Narrow" w:cs="Arial"/>
          <w:szCs w:val="24"/>
          <w:lang w:eastAsia="en-US"/>
        </w:rPr>
      </w:pPr>
      <w:r w:rsidRPr="008F43AD">
        <w:rPr>
          <w:rFonts w:ascii="Arial Narrow" w:eastAsia="Calibri" w:hAnsi="Arial Narrow" w:cs="Arial"/>
          <w:szCs w:val="24"/>
          <w:lang w:eastAsia="en-US"/>
        </w:rPr>
        <w:t xml:space="preserve">Dotyczy: </w:t>
      </w:r>
      <w:r w:rsidRPr="008F43AD">
        <w:rPr>
          <w:rFonts w:ascii="Arial Narrow" w:hAnsi="Arial Narrow" w:cs="Arial"/>
          <w:szCs w:val="24"/>
        </w:rPr>
        <w:t>postępowania o udzielenie zamówienia publicznego</w:t>
      </w:r>
      <w:r w:rsidRPr="008F43AD">
        <w:rPr>
          <w:rFonts w:ascii="Arial Narrow" w:eastAsia="Calibri" w:hAnsi="Arial Narrow" w:cs="Arial"/>
          <w:szCs w:val="24"/>
          <w:lang w:eastAsia="en-US"/>
        </w:rPr>
        <w:t>:</w:t>
      </w:r>
    </w:p>
    <w:tbl>
      <w:tblPr>
        <w:tblW w:w="9072" w:type="dxa"/>
        <w:tblInd w:w="108" w:type="dxa"/>
        <w:tblLook w:val="04A0"/>
      </w:tblPr>
      <w:tblGrid>
        <w:gridCol w:w="2269"/>
        <w:gridCol w:w="6803"/>
      </w:tblGrid>
      <w:tr w:rsidR="00035DEC" w:rsidRPr="008F43AD" w:rsidTr="00B32FF9">
        <w:tc>
          <w:tcPr>
            <w:tcW w:w="2269" w:type="dxa"/>
          </w:tcPr>
          <w:p w:rsidR="00035DEC" w:rsidRPr="008F43AD" w:rsidRDefault="00035DEC" w:rsidP="00B32FF9">
            <w:pPr>
              <w:tabs>
                <w:tab w:val="center" w:pos="4536"/>
                <w:tab w:val="right" w:pos="9072"/>
              </w:tabs>
              <w:spacing w:line="360" w:lineRule="auto"/>
              <w:ind w:left="-105"/>
              <w:jc w:val="both"/>
              <w:rPr>
                <w:rFonts w:ascii="Arial Narrow" w:hAnsi="Arial Narrow" w:cs="Arial"/>
                <w:szCs w:val="24"/>
              </w:rPr>
            </w:pPr>
            <w:r w:rsidRPr="008F43AD">
              <w:rPr>
                <w:rFonts w:ascii="Arial Narrow" w:hAnsi="Arial Narrow" w:cs="Arial"/>
                <w:szCs w:val="24"/>
              </w:rPr>
              <w:t>Nazwa zamówienia:</w:t>
            </w:r>
          </w:p>
        </w:tc>
        <w:tc>
          <w:tcPr>
            <w:tcW w:w="6803" w:type="dxa"/>
          </w:tcPr>
          <w:p w:rsidR="00035DEC" w:rsidRPr="008F43AD" w:rsidRDefault="008F6DE6" w:rsidP="00B32FF9">
            <w:pPr>
              <w:tabs>
                <w:tab w:val="center" w:pos="4536"/>
                <w:tab w:val="right" w:pos="9072"/>
              </w:tabs>
              <w:spacing w:line="360" w:lineRule="auto"/>
              <w:jc w:val="both"/>
              <w:rPr>
                <w:rFonts w:ascii="Arial Narrow" w:hAnsi="Arial Narrow" w:cs="Arial"/>
                <w:b/>
                <w:bCs/>
                <w:szCs w:val="24"/>
              </w:rPr>
            </w:pPr>
            <w:r w:rsidRPr="008F43AD">
              <w:rPr>
                <w:rFonts w:ascii="Arial Narrow" w:hAnsi="Arial Narrow" w:cs="Arial"/>
                <w:b/>
                <w:bCs/>
                <w:szCs w:val="24"/>
              </w:rPr>
              <w:t>Dostawy sukcesywne produktów leczniczych, wyrobów medycznych  i żywności specjalnego przeznaczenia medycznego na okres 24 miesięcy</w:t>
            </w:r>
            <w:r w:rsidR="00035DEC" w:rsidRPr="008F43AD">
              <w:rPr>
                <w:rFonts w:ascii="Arial Narrow" w:hAnsi="Arial Narrow" w:cs="Arial"/>
                <w:b/>
                <w:bCs/>
                <w:szCs w:val="24"/>
              </w:rPr>
              <w:t>.</w:t>
            </w:r>
          </w:p>
        </w:tc>
      </w:tr>
      <w:tr w:rsidR="008F6DE6" w:rsidRPr="008F43AD">
        <w:tc>
          <w:tcPr>
            <w:tcW w:w="2269" w:type="dxa"/>
          </w:tcPr>
          <w:p w:rsidR="008F6DE6" w:rsidRPr="008F43AD" w:rsidRDefault="008F6DE6">
            <w:pPr>
              <w:tabs>
                <w:tab w:val="center" w:pos="4536"/>
                <w:tab w:val="right" w:pos="9072"/>
              </w:tabs>
              <w:spacing w:line="360" w:lineRule="auto"/>
              <w:ind w:left="-105" w:right="-115"/>
              <w:jc w:val="both"/>
              <w:rPr>
                <w:rFonts w:ascii="Arial Narrow" w:hAnsi="Arial Narrow" w:cs="Arial"/>
                <w:szCs w:val="24"/>
              </w:rPr>
            </w:pPr>
            <w:r w:rsidRPr="008F43AD">
              <w:rPr>
                <w:rFonts w:ascii="Arial Narrow" w:hAnsi="Arial Narrow" w:cs="Arial"/>
                <w:szCs w:val="24"/>
              </w:rPr>
              <w:t>Numer referencyjny:</w:t>
            </w:r>
          </w:p>
        </w:tc>
        <w:tc>
          <w:tcPr>
            <w:tcW w:w="6803" w:type="dxa"/>
          </w:tcPr>
          <w:p w:rsidR="008F6DE6" w:rsidRPr="008F43AD" w:rsidRDefault="008F6DE6">
            <w:pPr>
              <w:tabs>
                <w:tab w:val="center" w:pos="4536"/>
                <w:tab w:val="right" w:pos="9072"/>
              </w:tabs>
              <w:spacing w:line="360" w:lineRule="auto"/>
              <w:jc w:val="both"/>
              <w:rPr>
                <w:rFonts w:ascii="Arial Narrow" w:hAnsi="Arial Narrow" w:cs="Arial"/>
                <w:b/>
                <w:bCs/>
                <w:szCs w:val="24"/>
              </w:rPr>
            </w:pPr>
            <w:r w:rsidRPr="008F43AD">
              <w:rPr>
                <w:rFonts w:ascii="Arial Narrow" w:hAnsi="Arial Narrow" w:cs="Arial"/>
                <w:b/>
                <w:bCs/>
                <w:szCs w:val="24"/>
              </w:rPr>
              <w:t>70/2025</w:t>
            </w:r>
          </w:p>
        </w:tc>
      </w:tr>
    </w:tbl>
    <w:p w:rsidR="00035DEC" w:rsidRPr="008F43AD" w:rsidRDefault="00035DEC" w:rsidP="00035DEC">
      <w:pPr>
        <w:tabs>
          <w:tab w:val="left" w:pos="708"/>
          <w:tab w:val="center" w:pos="4536"/>
          <w:tab w:val="right" w:pos="9072"/>
        </w:tabs>
        <w:spacing w:after="120" w:line="360" w:lineRule="auto"/>
        <w:rPr>
          <w:rFonts w:ascii="Arial Narrow" w:hAnsi="Arial Narrow" w:cs="Arial"/>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8F43AD" w:rsidTr="00B32FF9">
        <w:tc>
          <w:tcPr>
            <w:tcW w:w="9330" w:type="dxa"/>
            <w:shd w:val="clear" w:color="auto" w:fill="F2F2F2"/>
            <w:hideMark/>
          </w:tcPr>
          <w:p w:rsidR="00035DEC" w:rsidRPr="008F43AD" w:rsidRDefault="00035DEC" w:rsidP="00B32FF9">
            <w:pPr>
              <w:keepNext/>
              <w:spacing w:before="240" w:after="240"/>
              <w:jc w:val="center"/>
              <w:outlineLvl w:val="0"/>
              <w:rPr>
                <w:rFonts w:ascii="Arial Narrow" w:hAnsi="Arial Narrow" w:cs="Arial"/>
                <w:b/>
                <w:spacing w:val="50"/>
                <w:kern w:val="28"/>
                <w:sz w:val="24"/>
                <w:szCs w:val="32"/>
              </w:rPr>
            </w:pPr>
            <w:r w:rsidRPr="008F43AD">
              <w:rPr>
                <w:rFonts w:ascii="Arial Narrow" w:hAnsi="Arial Narrow" w:cs="Arial"/>
                <w:b/>
                <w:spacing w:val="50"/>
                <w:kern w:val="28"/>
                <w:sz w:val="24"/>
                <w:szCs w:val="32"/>
              </w:rPr>
              <w:t>WYJAŚNIENIA TREŚCI SWZ</w:t>
            </w:r>
          </w:p>
        </w:tc>
      </w:tr>
    </w:tbl>
    <w:p w:rsidR="0012774F" w:rsidRPr="008F43AD" w:rsidRDefault="00520165" w:rsidP="00035DEC">
      <w:pPr>
        <w:spacing w:before="600" w:after="240" w:line="360" w:lineRule="auto"/>
        <w:jc w:val="both"/>
        <w:rPr>
          <w:rFonts w:ascii="Arial Narrow" w:hAnsi="Arial Narrow" w:cs="Arial"/>
          <w:sz w:val="18"/>
          <w:szCs w:val="22"/>
        </w:rPr>
      </w:pPr>
      <w:r w:rsidRPr="008F43AD">
        <w:rPr>
          <w:rFonts w:ascii="Arial Narrow" w:hAnsi="Arial Narrow" w:cs="Arial"/>
          <w:szCs w:val="24"/>
        </w:rPr>
        <w:t xml:space="preserve">Zamawiający, </w:t>
      </w:r>
      <w:r w:rsidR="008F6DE6" w:rsidRPr="008F43AD">
        <w:rPr>
          <w:rFonts w:ascii="Arial Narrow" w:hAnsi="Arial Narrow" w:cs="Arial"/>
          <w:b/>
          <w:szCs w:val="24"/>
        </w:rPr>
        <w:t>10WSzKzP SPZOZ</w:t>
      </w:r>
      <w:r w:rsidRPr="008F43AD">
        <w:rPr>
          <w:rFonts w:ascii="Arial Narrow" w:hAnsi="Arial Narrow" w:cs="Arial"/>
          <w:szCs w:val="24"/>
        </w:rPr>
        <w:t xml:space="preserve">, działając na podstawie art. </w:t>
      </w:r>
      <w:r w:rsidR="0029606A" w:rsidRPr="008F43AD">
        <w:rPr>
          <w:rFonts w:ascii="Arial Narrow" w:hAnsi="Arial Narrow" w:cs="Arial"/>
          <w:szCs w:val="24"/>
        </w:rPr>
        <w:t>1</w:t>
      </w:r>
      <w:r w:rsidRPr="008F43AD">
        <w:rPr>
          <w:rFonts w:ascii="Arial Narrow" w:hAnsi="Arial Narrow" w:cs="Arial"/>
          <w:szCs w:val="24"/>
        </w:rPr>
        <w:t>3</w:t>
      </w:r>
      <w:r w:rsidR="0029606A" w:rsidRPr="008F43AD">
        <w:rPr>
          <w:rFonts w:ascii="Arial Narrow" w:hAnsi="Arial Narrow" w:cs="Arial"/>
          <w:szCs w:val="24"/>
        </w:rPr>
        <w:t>5</w:t>
      </w:r>
      <w:r w:rsidRPr="008F43AD">
        <w:rPr>
          <w:rFonts w:ascii="Arial Narrow" w:hAnsi="Arial Narrow" w:cs="Arial"/>
          <w:szCs w:val="24"/>
        </w:rPr>
        <w:t xml:space="preserve"> ust</w:t>
      </w:r>
      <w:r w:rsidR="00D9049C" w:rsidRPr="008F43AD">
        <w:rPr>
          <w:rFonts w:ascii="Arial Narrow" w:hAnsi="Arial Narrow" w:cs="Arial"/>
          <w:szCs w:val="24"/>
        </w:rPr>
        <w:t xml:space="preserve">. </w:t>
      </w:r>
      <w:r w:rsidR="0029606A" w:rsidRPr="008F43AD">
        <w:rPr>
          <w:rFonts w:ascii="Arial Narrow" w:hAnsi="Arial Narrow" w:cs="Arial"/>
          <w:szCs w:val="24"/>
        </w:rPr>
        <w:t>6</w:t>
      </w:r>
      <w:r w:rsidRPr="008F43AD">
        <w:rPr>
          <w:rFonts w:ascii="Arial Narrow" w:hAnsi="Arial Narrow" w:cs="Arial"/>
          <w:szCs w:val="24"/>
        </w:rPr>
        <w:t xml:space="preserve"> ustawy z dnia </w:t>
      </w:r>
      <w:r w:rsidR="0029606A" w:rsidRPr="008F43AD">
        <w:rPr>
          <w:rFonts w:ascii="Arial Narrow" w:hAnsi="Arial Narrow" w:cs="Arial"/>
          <w:szCs w:val="24"/>
        </w:rPr>
        <w:t xml:space="preserve">11września </w:t>
      </w:r>
      <w:r w:rsidRPr="008F43AD">
        <w:rPr>
          <w:rFonts w:ascii="Arial Narrow" w:hAnsi="Arial Narrow" w:cs="Arial"/>
          <w:szCs w:val="24"/>
        </w:rPr>
        <w:t>20</w:t>
      </w:r>
      <w:r w:rsidR="0029606A" w:rsidRPr="008F43AD">
        <w:rPr>
          <w:rFonts w:ascii="Arial Narrow" w:hAnsi="Arial Narrow" w:cs="Arial"/>
          <w:szCs w:val="24"/>
        </w:rPr>
        <w:t>19</w:t>
      </w:r>
      <w:r w:rsidRPr="008F43AD">
        <w:rPr>
          <w:rFonts w:ascii="Arial Narrow" w:hAnsi="Arial Narrow" w:cs="Arial"/>
          <w:szCs w:val="24"/>
        </w:rPr>
        <w:t xml:space="preserve"> r</w:t>
      </w:r>
      <w:r w:rsidR="0029606A" w:rsidRPr="008F43AD">
        <w:rPr>
          <w:rFonts w:ascii="Arial Narrow" w:hAnsi="Arial Narrow" w:cs="Arial"/>
          <w:szCs w:val="24"/>
        </w:rPr>
        <w:t>.</w:t>
      </w:r>
      <w:r w:rsidRPr="008F43AD">
        <w:rPr>
          <w:rFonts w:ascii="Arial Narrow" w:hAnsi="Arial Narrow" w:cs="Arial"/>
          <w:szCs w:val="24"/>
        </w:rPr>
        <w:t xml:space="preserve"> Prawo </w:t>
      </w:r>
      <w:r w:rsidR="0029606A" w:rsidRPr="008F43AD">
        <w:rPr>
          <w:rFonts w:ascii="Arial Narrow" w:hAnsi="Arial Narrow" w:cs="Arial"/>
          <w:szCs w:val="24"/>
        </w:rPr>
        <w:t>z</w:t>
      </w:r>
      <w:r w:rsidRPr="008F43AD">
        <w:rPr>
          <w:rFonts w:ascii="Arial Narrow" w:hAnsi="Arial Narrow" w:cs="Arial"/>
          <w:szCs w:val="24"/>
        </w:rPr>
        <w:t xml:space="preserve">amówień </w:t>
      </w:r>
      <w:r w:rsidR="0029606A" w:rsidRPr="008F43AD">
        <w:rPr>
          <w:rFonts w:ascii="Arial Narrow" w:hAnsi="Arial Narrow" w:cs="Arial"/>
          <w:szCs w:val="24"/>
        </w:rPr>
        <w:t>p</w:t>
      </w:r>
      <w:r w:rsidRPr="008F43AD">
        <w:rPr>
          <w:rFonts w:ascii="Arial Narrow" w:hAnsi="Arial Narrow" w:cs="Arial"/>
          <w:szCs w:val="24"/>
        </w:rPr>
        <w:t xml:space="preserve">ublicznych </w:t>
      </w:r>
      <w:r w:rsidR="008F6DE6" w:rsidRPr="008F43AD">
        <w:rPr>
          <w:rFonts w:ascii="Arial Narrow" w:hAnsi="Arial Narrow" w:cs="Arial"/>
          <w:szCs w:val="24"/>
        </w:rPr>
        <w:t>(</w:t>
      </w:r>
      <w:proofErr w:type="spellStart"/>
      <w:r w:rsidR="008F6DE6" w:rsidRPr="008F43AD">
        <w:rPr>
          <w:rFonts w:ascii="Arial Narrow" w:hAnsi="Arial Narrow" w:cs="Arial"/>
          <w:szCs w:val="24"/>
        </w:rPr>
        <w:t>t.j</w:t>
      </w:r>
      <w:proofErr w:type="spellEnd"/>
      <w:r w:rsidR="008F6DE6" w:rsidRPr="008F43AD">
        <w:rPr>
          <w:rFonts w:ascii="Arial Narrow" w:hAnsi="Arial Narrow" w:cs="Arial"/>
          <w:szCs w:val="24"/>
        </w:rPr>
        <w:t>. Dz. U. z 2024 poz. 1320)</w:t>
      </w:r>
      <w:r w:rsidR="00BE7BFD" w:rsidRPr="008F43AD">
        <w:rPr>
          <w:rFonts w:ascii="Arial Narrow" w:hAnsi="Arial Narrow" w:cs="Arial"/>
          <w:szCs w:val="24"/>
        </w:rPr>
        <w:t xml:space="preserve">, </w:t>
      </w:r>
      <w:r w:rsidR="00D9049C" w:rsidRPr="008F43AD">
        <w:rPr>
          <w:rFonts w:ascii="Arial Narrow" w:hAnsi="Arial Narrow" w:cs="Arial"/>
          <w:szCs w:val="24"/>
        </w:rPr>
        <w:t>udostępnia</w:t>
      </w:r>
      <w:r w:rsidR="00BE7BFD" w:rsidRPr="008F43AD">
        <w:rPr>
          <w:rFonts w:ascii="Arial Narrow" w:hAnsi="Arial Narrow" w:cs="Arial"/>
          <w:szCs w:val="24"/>
        </w:rPr>
        <w:t xml:space="preserve"> poniżej treść zapytań do S</w:t>
      </w:r>
      <w:r w:rsidR="0012774F" w:rsidRPr="008F43AD">
        <w:rPr>
          <w:rFonts w:ascii="Arial Narrow" w:hAnsi="Arial Narrow" w:cs="Arial"/>
          <w:szCs w:val="24"/>
        </w:rPr>
        <w:t>pecyfikacji Warunków Zamówienia (</w:t>
      </w:r>
      <w:r w:rsidR="0012774F" w:rsidRPr="008F43AD">
        <w:rPr>
          <w:rFonts w:ascii="Arial Narrow" w:hAnsi="Arial Narrow" w:cs="Arial"/>
          <w:szCs w:val="24"/>
          <w:lang w:eastAsia="ar-SA"/>
        </w:rPr>
        <w:t>zwanej dalej</w:t>
      </w:r>
      <w:r w:rsidR="00717AF5">
        <w:rPr>
          <w:rFonts w:ascii="Arial Narrow" w:hAnsi="Arial Narrow" w:cs="Arial"/>
          <w:szCs w:val="24"/>
          <w:lang w:eastAsia="ar-SA"/>
        </w:rPr>
        <w:t xml:space="preserve"> </w:t>
      </w:r>
      <w:r w:rsidR="0012774F" w:rsidRPr="008F43AD">
        <w:rPr>
          <w:rFonts w:ascii="Arial Narrow" w:hAnsi="Arial Narrow" w:cs="Arial"/>
          <w:bCs/>
          <w:szCs w:val="24"/>
          <w:lang w:eastAsia="ar-SA"/>
        </w:rPr>
        <w:t>”SWZ”)</w:t>
      </w:r>
      <w:r w:rsidR="00D9049C" w:rsidRPr="008F43AD">
        <w:rPr>
          <w:rFonts w:ascii="Arial Narrow" w:hAnsi="Arial Narrow" w:cs="Arial"/>
          <w:szCs w:val="24"/>
        </w:rPr>
        <w:t>wraz z wyjaśnieniami</w:t>
      </w:r>
      <w:r w:rsidR="0012774F" w:rsidRPr="008F43AD">
        <w:rPr>
          <w:rFonts w:ascii="Arial Narrow" w:hAnsi="Arial Narrow" w:cs="Arial"/>
          <w:bCs/>
          <w:szCs w:val="24"/>
          <w:lang w:eastAsia="ar-SA"/>
        </w:rPr>
        <w:t>:</w:t>
      </w:r>
    </w:p>
    <w:tbl>
      <w:tblPr>
        <w:tblW w:w="9356" w:type="dxa"/>
        <w:tblInd w:w="-34" w:type="dxa"/>
        <w:tblLook w:val="04A0"/>
      </w:tblPr>
      <w:tblGrid>
        <w:gridCol w:w="9611"/>
      </w:tblGrid>
      <w:tr w:rsidR="008F6DE6" w:rsidRPr="008F43AD">
        <w:tc>
          <w:tcPr>
            <w:tcW w:w="9356" w:type="dxa"/>
          </w:tcPr>
          <w:p w:rsidR="008F6DE6" w:rsidRPr="008F43AD" w:rsidRDefault="008F6DE6">
            <w:pPr>
              <w:spacing w:before="60" w:after="60" w:line="276" w:lineRule="auto"/>
              <w:ind w:left="30" w:right="-72"/>
              <w:rPr>
                <w:rFonts w:ascii="Arial Narrow" w:hAnsi="Arial Narrow" w:cs="Arial"/>
                <w:b/>
                <w:bCs/>
                <w:szCs w:val="24"/>
              </w:rPr>
            </w:pPr>
            <w:r w:rsidRPr="008F43AD">
              <w:rPr>
                <w:rFonts w:ascii="Arial Narrow" w:hAnsi="Arial Narrow" w:cs="Arial"/>
                <w:b/>
                <w:bCs/>
                <w:szCs w:val="24"/>
              </w:rPr>
              <w:t>Pytanie nr 1</w:t>
            </w:r>
          </w:p>
          <w:p w:rsidR="008F6DE6" w:rsidRPr="008F43AD" w:rsidRDefault="008F6DE6">
            <w:pPr>
              <w:spacing w:after="120" w:line="360" w:lineRule="auto"/>
              <w:ind w:left="30" w:right="-72"/>
              <w:jc w:val="both"/>
              <w:rPr>
                <w:rFonts w:ascii="Arial Narrow" w:hAnsi="Arial Narrow" w:cs="Arial"/>
                <w:szCs w:val="24"/>
              </w:rPr>
            </w:pPr>
            <w:r w:rsidRPr="008F43AD">
              <w:rPr>
                <w:rFonts w:ascii="Arial Narrow" w:hAnsi="Arial Narrow" w:cs="Arial"/>
                <w:szCs w:val="24"/>
              </w:rPr>
              <w:t xml:space="preserve">Czy zamawiający zgadza się na wyodrębnienie z pakietu pozycji 2 tj. BCG - szczep RIVM wyprowadzony ze szczepu 1173-P2, podanie </w:t>
            </w:r>
            <w:proofErr w:type="spellStart"/>
            <w:r w:rsidRPr="008F43AD">
              <w:rPr>
                <w:rFonts w:ascii="Arial Narrow" w:hAnsi="Arial Narrow" w:cs="Arial"/>
                <w:szCs w:val="24"/>
              </w:rPr>
              <w:t>dopęcherzowe</w:t>
            </w:r>
            <w:proofErr w:type="spellEnd"/>
            <w:r w:rsidRPr="008F43AD">
              <w:rPr>
                <w:rFonts w:ascii="Arial Narrow" w:hAnsi="Arial Narrow" w:cs="Arial"/>
                <w:szCs w:val="24"/>
              </w:rPr>
              <w:t xml:space="preserve">, typu BCG - </w:t>
            </w:r>
            <w:proofErr w:type="spellStart"/>
            <w:r w:rsidRPr="008F43AD">
              <w:rPr>
                <w:rFonts w:ascii="Arial Narrow" w:hAnsi="Arial Narrow" w:cs="Arial"/>
                <w:szCs w:val="24"/>
              </w:rPr>
              <w:t>Medac</w:t>
            </w:r>
            <w:proofErr w:type="spellEnd"/>
            <w:r w:rsidRPr="008F43AD">
              <w:rPr>
                <w:rFonts w:ascii="Arial Narrow" w:hAnsi="Arial Narrow" w:cs="Arial"/>
                <w:szCs w:val="24"/>
              </w:rPr>
              <w:t>. System zamknięty.</w:t>
            </w:r>
          </w:p>
          <w:p w:rsidR="008F6DE6" w:rsidRDefault="008F6DE6">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8F6DE6" w:rsidRPr="00717AF5" w:rsidRDefault="00564DA8" w:rsidP="00717AF5">
            <w:pPr>
              <w:spacing w:after="240" w:line="276" w:lineRule="auto"/>
              <w:ind w:left="30" w:right="-72"/>
              <w:rPr>
                <w:rFonts w:ascii="Arial Narrow" w:hAnsi="Arial Narrow" w:cs="Arial"/>
                <w:b/>
                <w:bCs/>
                <w:szCs w:val="24"/>
              </w:rPr>
            </w:pPr>
            <w:r>
              <w:rPr>
                <w:rFonts w:ascii="Arial Narrow" w:hAnsi="Arial Narrow" w:cs="Arial"/>
                <w:b/>
                <w:bCs/>
                <w:szCs w:val="24"/>
              </w:rPr>
              <w:t xml:space="preserve">Zamawiający nie dopuszcza </w:t>
            </w:r>
            <w:r w:rsidR="00FC0B54">
              <w:rPr>
                <w:rFonts w:ascii="Arial Narrow" w:hAnsi="Arial Narrow" w:cs="Arial"/>
                <w:b/>
                <w:bCs/>
                <w:szCs w:val="24"/>
              </w:rPr>
              <w:t>i pozostawia zapisy SWZ bez zmian</w:t>
            </w:r>
            <w:r>
              <w:rPr>
                <w:rFonts w:ascii="Arial Narrow" w:hAnsi="Arial Narrow" w:cs="Arial"/>
                <w:b/>
                <w:bCs/>
                <w:szCs w:val="24"/>
              </w:rPr>
              <w:t>.</w:t>
            </w:r>
          </w:p>
        </w:tc>
      </w:tr>
      <w:tr w:rsidR="008F6DE6" w:rsidRPr="008F43AD">
        <w:tc>
          <w:tcPr>
            <w:tcW w:w="9356" w:type="dxa"/>
          </w:tcPr>
          <w:p w:rsidR="008F6DE6" w:rsidRPr="008F43AD" w:rsidRDefault="008F6DE6">
            <w:pPr>
              <w:spacing w:before="60" w:after="60" w:line="276" w:lineRule="auto"/>
              <w:ind w:left="30" w:right="-72"/>
              <w:rPr>
                <w:rFonts w:ascii="Arial Narrow" w:hAnsi="Arial Narrow" w:cs="Arial"/>
                <w:b/>
                <w:bCs/>
                <w:szCs w:val="24"/>
              </w:rPr>
            </w:pPr>
            <w:r w:rsidRPr="008F43AD">
              <w:rPr>
                <w:rFonts w:ascii="Arial Narrow" w:hAnsi="Arial Narrow" w:cs="Arial"/>
                <w:b/>
                <w:bCs/>
                <w:szCs w:val="24"/>
              </w:rPr>
              <w:t>Pytanie nr 2</w:t>
            </w:r>
          </w:p>
          <w:p w:rsidR="008F6DE6" w:rsidRPr="008F43AD" w:rsidRDefault="008F6DE6">
            <w:pPr>
              <w:spacing w:after="120" w:line="360" w:lineRule="auto"/>
              <w:ind w:left="30" w:right="-72"/>
              <w:jc w:val="both"/>
              <w:rPr>
                <w:rFonts w:ascii="Arial Narrow" w:hAnsi="Arial Narrow" w:cs="Arial"/>
                <w:szCs w:val="24"/>
              </w:rPr>
            </w:pPr>
            <w:r w:rsidRPr="008F43AD">
              <w:rPr>
                <w:rFonts w:ascii="Arial Narrow" w:hAnsi="Arial Narrow" w:cs="Arial"/>
                <w:szCs w:val="24"/>
              </w:rPr>
              <w:t>Zadanie 6 pozycja 2</w:t>
            </w:r>
          </w:p>
          <w:p w:rsidR="008F6DE6" w:rsidRPr="008F43AD" w:rsidRDefault="008F6DE6">
            <w:pPr>
              <w:spacing w:after="120" w:line="360" w:lineRule="auto"/>
              <w:ind w:left="30" w:right="-72"/>
              <w:jc w:val="both"/>
              <w:rPr>
                <w:rFonts w:ascii="Arial Narrow" w:hAnsi="Arial Narrow" w:cs="Arial"/>
                <w:szCs w:val="24"/>
              </w:rPr>
            </w:pPr>
            <w:r w:rsidRPr="008F43AD">
              <w:rPr>
                <w:rFonts w:ascii="Arial Narrow" w:hAnsi="Arial Narrow" w:cs="Arial"/>
                <w:szCs w:val="24"/>
              </w:rPr>
              <w:t>"Czy Zamawiający ZGODZI SIĘ na wydzielenie z pakietu 6 pozycji 2 do oddzielnego pakietu?</w:t>
            </w:r>
          </w:p>
          <w:tbl>
            <w:tblPr>
              <w:tblStyle w:val="Tabela-Siatka"/>
              <w:tblW w:w="9355" w:type="dxa"/>
              <w:tblInd w:w="30" w:type="dxa"/>
              <w:tblLook w:val="04A0"/>
            </w:tblPr>
            <w:tblGrid>
              <w:gridCol w:w="425"/>
              <w:gridCol w:w="2693"/>
              <w:gridCol w:w="1984"/>
              <w:gridCol w:w="1276"/>
              <w:gridCol w:w="1701"/>
              <w:gridCol w:w="567"/>
              <w:gridCol w:w="709"/>
            </w:tblGrid>
            <w:tr w:rsidR="008F43AD" w:rsidTr="004E7567">
              <w:trPr>
                <w:trHeight w:val="1267"/>
              </w:trPr>
              <w:tc>
                <w:tcPr>
                  <w:tcW w:w="425" w:type="dxa"/>
                  <w:vAlign w:val="center"/>
                </w:tcPr>
                <w:p w:rsidR="008F43AD" w:rsidRDefault="008F43AD" w:rsidP="004E7567">
                  <w:pPr>
                    <w:spacing w:after="120"/>
                    <w:ind w:right="-72"/>
                    <w:rPr>
                      <w:rFonts w:ascii="Arial Narrow" w:hAnsi="Arial Narrow" w:cs="Arial"/>
                      <w:szCs w:val="24"/>
                    </w:rPr>
                  </w:pPr>
                  <w:r>
                    <w:rPr>
                      <w:rFonts w:ascii="Arial Narrow" w:hAnsi="Arial Narrow" w:cs="Arial"/>
                      <w:szCs w:val="24"/>
                    </w:rPr>
                    <w:t>2</w:t>
                  </w:r>
                </w:p>
              </w:tc>
              <w:tc>
                <w:tcPr>
                  <w:tcW w:w="2693" w:type="dxa"/>
                  <w:vAlign w:val="center"/>
                </w:tcPr>
                <w:p w:rsidR="008F43AD" w:rsidRDefault="008F43AD" w:rsidP="004E7567">
                  <w:pPr>
                    <w:spacing w:after="120"/>
                    <w:ind w:right="-72"/>
                    <w:rPr>
                      <w:rFonts w:ascii="Arial Narrow" w:hAnsi="Arial Narrow" w:cs="Arial"/>
                      <w:szCs w:val="24"/>
                    </w:rPr>
                  </w:pPr>
                  <w:r w:rsidRPr="008F43AD">
                    <w:rPr>
                      <w:rFonts w:ascii="Arial Narrow" w:hAnsi="Arial Narrow" w:cs="Arial"/>
                      <w:szCs w:val="24"/>
                    </w:rPr>
                    <w:t xml:space="preserve">BCG - szczep RIVM wyprowadzony ze szczepu 1173-P2, podanie </w:t>
                  </w:r>
                  <w:proofErr w:type="spellStart"/>
                  <w:r w:rsidRPr="008F43AD">
                    <w:rPr>
                      <w:rFonts w:ascii="Arial Narrow" w:hAnsi="Arial Narrow" w:cs="Arial"/>
                      <w:szCs w:val="24"/>
                    </w:rPr>
                    <w:t>dopęcherzowe</w:t>
                  </w:r>
                  <w:proofErr w:type="spellEnd"/>
                  <w:r w:rsidRPr="008F43AD">
                    <w:rPr>
                      <w:rFonts w:ascii="Arial Narrow" w:hAnsi="Arial Narrow" w:cs="Arial"/>
                      <w:szCs w:val="24"/>
                    </w:rPr>
                    <w:t xml:space="preserve">, typu BCG - </w:t>
                  </w:r>
                  <w:proofErr w:type="spellStart"/>
                  <w:r w:rsidRPr="008F43AD">
                    <w:rPr>
                      <w:rFonts w:ascii="Arial Narrow" w:hAnsi="Arial Narrow" w:cs="Arial"/>
                      <w:szCs w:val="24"/>
                    </w:rPr>
                    <w:t>Medac</w:t>
                  </w:r>
                  <w:proofErr w:type="spellEnd"/>
                  <w:r w:rsidRPr="008F43AD">
                    <w:rPr>
                      <w:rFonts w:ascii="Arial Narrow" w:hAnsi="Arial Narrow" w:cs="Arial"/>
                      <w:szCs w:val="24"/>
                    </w:rPr>
                    <w:t>. System zamknięty</w:t>
                  </w:r>
                </w:p>
              </w:tc>
              <w:tc>
                <w:tcPr>
                  <w:tcW w:w="1984" w:type="dxa"/>
                  <w:vAlign w:val="center"/>
                </w:tcPr>
                <w:p w:rsidR="008F43AD" w:rsidRDefault="008F43AD" w:rsidP="004E7567">
                  <w:pPr>
                    <w:spacing w:after="120"/>
                    <w:ind w:left="30" w:right="-72"/>
                    <w:rPr>
                      <w:rFonts w:ascii="Arial Narrow" w:hAnsi="Arial Narrow" w:cs="Arial"/>
                      <w:szCs w:val="24"/>
                    </w:rPr>
                  </w:pPr>
                  <w:r w:rsidRPr="008F43AD">
                    <w:rPr>
                      <w:rFonts w:ascii="Arial Narrow" w:hAnsi="Arial Narrow" w:cs="Arial"/>
                      <w:szCs w:val="24"/>
                    </w:rPr>
                    <w:t>Proszek i rozpuszczalnik do sporządzania zawiesiny do pęcherza moczowego</w:t>
                  </w:r>
                </w:p>
              </w:tc>
              <w:tc>
                <w:tcPr>
                  <w:tcW w:w="1276" w:type="dxa"/>
                  <w:vAlign w:val="center"/>
                </w:tcPr>
                <w:p w:rsidR="008F43AD" w:rsidRDefault="008F43AD" w:rsidP="004E7567">
                  <w:pPr>
                    <w:spacing w:after="120"/>
                    <w:ind w:left="30" w:right="-72"/>
                    <w:rPr>
                      <w:rFonts w:ascii="Arial Narrow" w:hAnsi="Arial Narrow" w:cs="Arial"/>
                      <w:szCs w:val="24"/>
                    </w:rPr>
                  </w:pPr>
                  <w:r w:rsidRPr="008F43AD">
                    <w:rPr>
                      <w:rFonts w:ascii="Arial Narrow" w:hAnsi="Arial Narrow" w:cs="Arial"/>
                      <w:szCs w:val="24"/>
                    </w:rPr>
                    <w:t>200 mln i nie więcej niż 3000 mln prątków BCG</w:t>
                  </w:r>
                </w:p>
              </w:tc>
              <w:tc>
                <w:tcPr>
                  <w:tcW w:w="1701" w:type="dxa"/>
                  <w:vAlign w:val="center"/>
                </w:tcPr>
                <w:p w:rsidR="008F43AD" w:rsidRDefault="008F43AD" w:rsidP="004E7567">
                  <w:pPr>
                    <w:spacing w:after="120"/>
                    <w:ind w:left="30" w:right="-72"/>
                    <w:rPr>
                      <w:rFonts w:ascii="Arial Narrow" w:hAnsi="Arial Narrow" w:cs="Arial"/>
                      <w:szCs w:val="24"/>
                    </w:rPr>
                  </w:pPr>
                  <w:r w:rsidRPr="008F43AD">
                    <w:rPr>
                      <w:rFonts w:ascii="Arial Narrow" w:hAnsi="Arial Narrow" w:cs="Arial"/>
                      <w:szCs w:val="24"/>
                    </w:rPr>
                    <w:t xml:space="preserve">1 fiolka </w:t>
                  </w:r>
                  <w:proofErr w:type="spellStart"/>
                  <w:r w:rsidRPr="008F43AD">
                    <w:rPr>
                      <w:rFonts w:ascii="Arial Narrow" w:hAnsi="Arial Narrow" w:cs="Arial"/>
                      <w:szCs w:val="24"/>
                    </w:rPr>
                    <w:t>s.s</w:t>
                  </w:r>
                  <w:proofErr w:type="spellEnd"/>
                  <w:r w:rsidRPr="008F43AD">
                    <w:rPr>
                      <w:rFonts w:ascii="Arial Narrow" w:hAnsi="Arial Narrow" w:cs="Arial"/>
                      <w:szCs w:val="24"/>
                    </w:rPr>
                    <w:t xml:space="preserve">. + 1 system do odtwarzania i podawania z </w:t>
                  </w:r>
                  <w:proofErr w:type="spellStart"/>
                  <w:r w:rsidRPr="008F43AD">
                    <w:rPr>
                      <w:rFonts w:ascii="Arial Narrow" w:hAnsi="Arial Narrow" w:cs="Arial"/>
                      <w:szCs w:val="24"/>
                    </w:rPr>
                    <w:t>rozp</w:t>
                  </w:r>
                  <w:proofErr w:type="spellEnd"/>
                  <w:r w:rsidRPr="008F43AD">
                    <w:rPr>
                      <w:rFonts w:ascii="Arial Narrow" w:hAnsi="Arial Narrow" w:cs="Arial"/>
                      <w:szCs w:val="24"/>
                    </w:rPr>
                    <w:t>. 50ml</w:t>
                  </w:r>
                </w:p>
              </w:tc>
              <w:tc>
                <w:tcPr>
                  <w:tcW w:w="567" w:type="dxa"/>
                  <w:vAlign w:val="center"/>
                </w:tcPr>
                <w:p w:rsidR="008F43AD" w:rsidRDefault="008F43AD" w:rsidP="004E7567">
                  <w:pPr>
                    <w:spacing w:after="120"/>
                    <w:ind w:right="-72"/>
                    <w:rPr>
                      <w:rFonts w:ascii="Arial Narrow" w:hAnsi="Arial Narrow" w:cs="Arial"/>
                      <w:szCs w:val="24"/>
                    </w:rPr>
                  </w:pPr>
                  <w:r>
                    <w:rPr>
                      <w:rFonts w:ascii="Arial Narrow" w:hAnsi="Arial Narrow" w:cs="Arial"/>
                      <w:szCs w:val="24"/>
                    </w:rPr>
                    <w:t>Op.</w:t>
                  </w:r>
                </w:p>
              </w:tc>
              <w:tc>
                <w:tcPr>
                  <w:tcW w:w="709" w:type="dxa"/>
                  <w:vAlign w:val="center"/>
                </w:tcPr>
                <w:p w:rsidR="008F43AD" w:rsidRDefault="008F43AD" w:rsidP="004E7567">
                  <w:pPr>
                    <w:spacing w:after="120"/>
                    <w:ind w:right="-72"/>
                    <w:rPr>
                      <w:rFonts w:ascii="Arial Narrow" w:hAnsi="Arial Narrow" w:cs="Arial"/>
                      <w:szCs w:val="24"/>
                    </w:rPr>
                  </w:pPr>
                  <w:r>
                    <w:rPr>
                      <w:rFonts w:ascii="Arial Narrow" w:hAnsi="Arial Narrow" w:cs="Arial"/>
                      <w:szCs w:val="24"/>
                    </w:rPr>
                    <w:t>350</w:t>
                  </w:r>
                </w:p>
              </w:tc>
            </w:tr>
          </w:tbl>
          <w:p w:rsidR="008F43AD" w:rsidRDefault="008F43AD">
            <w:pPr>
              <w:spacing w:after="120" w:line="360" w:lineRule="auto"/>
              <w:ind w:left="30" w:right="-72"/>
              <w:jc w:val="both"/>
              <w:rPr>
                <w:rFonts w:ascii="Arial Narrow" w:hAnsi="Arial Narrow" w:cs="Arial"/>
                <w:szCs w:val="24"/>
              </w:rPr>
            </w:pPr>
          </w:p>
          <w:p w:rsidR="008F6DE6" w:rsidRPr="008F43AD" w:rsidRDefault="008F6DE6">
            <w:pPr>
              <w:spacing w:after="120" w:line="360" w:lineRule="auto"/>
              <w:ind w:left="30" w:right="-72"/>
              <w:jc w:val="both"/>
              <w:rPr>
                <w:rFonts w:ascii="Arial Narrow" w:hAnsi="Arial Narrow" w:cs="Arial"/>
                <w:szCs w:val="24"/>
              </w:rPr>
            </w:pPr>
            <w:r w:rsidRPr="008F43AD">
              <w:rPr>
                <w:rFonts w:ascii="Arial Narrow" w:hAnsi="Arial Narrow" w:cs="Arial"/>
                <w:szCs w:val="24"/>
              </w:rPr>
              <w:t>w celu umożliwienia przygotowania korzystnej dla Zamawiającego oferty</w:t>
            </w:r>
          </w:p>
          <w:p w:rsidR="008F6DE6" w:rsidRPr="008F43AD" w:rsidRDefault="008F6DE6">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8F6DE6" w:rsidRPr="00717AF5" w:rsidRDefault="00564DA8" w:rsidP="00717AF5">
            <w:pPr>
              <w:spacing w:after="240" w:line="276" w:lineRule="auto"/>
              <w:ind w:left="30" w:right="-72"/>
              <w:rPr>
                <w:rFonts w:ascii="Arial Narrow" w:hAnsi="Arial Narrow" w:cs="Arial"/>
                <w:b/>
                <w:bCs/>
                <w:szCs w:val="24"/>
              </w:rPr>
            </w:pPr>
            <w:r>
              <w:rPr>
                <w:rFonts w:ascii="Arial Narrow" w:hAnsi="Arial Narrow" w:cs="Arial"/>
                <w:b/>
                <w:bCs/>
                <w:szCs w:val="24"/>
              </w:rPr>
              <w:t xml:space="preserve">Zamawiający nie dopuszcza </w:t>
            </w:r>
            <w:r w:rsidR="00FC0B54">
              <w:rPr>
                <w:rFonts w:ascii="Arial Narrow" w:hAnsi="Arial Narrow" w:cs="Arial"/>
                <w:b/>
                <w:bCs/>
                <w:szCs w:val="24"/>
              </w:rPr>
              <w:t>i pozostawia zapisy SWZ bez zmian</w:t>
            </w:r>
            <w:r>
              <w:rPr>
                <w:rFonts w:ascii="Arial Narrow" w:hAnsi="Arial Narrow" w:cs="Arial"/>
                <w:b/>
                <w:bCs/>
                <w:szCs w:val="24"/>
              </w:rPr>
              <w:t>.</w:t>
            </w:r>
          </w:p>
        </w:tc>
      </w:tr>
      <w:tr w:rsidR="008F6DE6" w:rsidRPr="008F43AD">
        <w:tc>
          <w:tcPr>
            <w:tcW w:w="9356" w:type="dxa"/>
          </w:tcPr>
          <w:p w:rsidR="008F6DE6" w:rsidRPr="008F43AD" w:rsidRDefault="008F6DE6">
            <w:pPr>
              <w:spacing w:before="60" w:after="60" w:line="276" w:lineRule="auto"/>
              <w:ind w:left="30" w:right="-72"/>
              <w:rPr>
                <w:rFonts w:ascii="Arial Narrow" w:hAnsi="Arial Narrow" w:cs="Arial"/>
                <w:b/>
                <w:bCs/>
                <w:szCs w:val="24"/>
              </w:rPr>
            </w:pPr>
            <w:r w:rsidRPr="008F43AD">
              <w:rPr>
                <w:rFonts w:ascii="Arial Narrow" w:hAnsi="Arial Narrow" w:cs="Arial"/>
                <w:b/>
                <w:bCs/>
                <w:szCs w:val="24"/>
              </w:rPr>
              <w:lastRenderedPageBreak/>
              <w:t>Pytanie nr 3</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1. Czy Zamawiający w Zadaniu nr 6 pozycja nr 2 – BCG - wymaga stabilności fizycznej i chemicznej produktu przygotowanego do zastosowania przez 24 godziny, przechowywanego z dala od światła w temperaturze pokojowej (20°C – 25°C) lub w lodówce (2°C - 8°C) zgodnie z CHPL ?</w:t>
            </w:r>
          </w:p>
          <w:p w:rsidR="008F6DE6" w:rsidRDefault="008F6DE6" w:rsidP="0007666C">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07666C" w:rsidRPr="0007666C" w:rsidRDefault="0007666C" w:rsidP="0007666C">
            <w:pPr>
              <w:spacing w:after="40" w:line="276" w:lineRule="auto"/>
              <w:ind w:left="30" w:right="-72"/>
              <w:rPr>
                <w:rFonts w:ascii="Arial Narrow" w:hAnsi="Arial Narrow" w:cs="Arial"/>
                <w:b/>
                <w:bCs/>
                <w:szCs w:val="24"/>
              </w:rPr>
            </w:pPr>
            <w:r>
              <w:rPr>
                <w:rFonts w:ascii="Arial Narrow" w:hAnsi="Arial Narrow" w:cs="Arial"/>
                <w:b/>
                <w:bCs/>
                <w:szCs w:val="24"/>
              </w:rPr>
              <w:t xml:space="preserve">Zamawiający wymaga </w:t>
            </w:r>
            <w:r w:rsidR="00F52F43">
              <w:rPr>
                <w:rFonts w:ascii="Arial Narrow" w:hAnsi="Arial Narrow" w:cs="Arial"/>
                <w:b/>
                <w:bCs/>
                <w:szCs w:val="24"/>
              </w:rPr>
              <w:t>powyższego w zakresie zadania nr 6 poz. 2.</w:t>
            </w:r>
          </w:p>
        </w:tc>
      </w:tr>
      <w:tr w:rsidR="008F6DE6" w:rsidRPr="008F43AD">
        <w:tc>
          <w:tcPr>
            <w:tcW w:w="9356" w:type="dxa"/>
          </w:tcPr>
          <w:p w:rsidR="008F6DE6" w:rsidRPr="008F43AD" w:rsidRDefault="008F6DE6" w:rsidP="00717AF5">
            <w:pPr>
              <w:spacing w:before="240" w:after="60" w:line="276" w:lineRule="auto"/>
              <w:ind w:left="30" w:right="-72"/>
              <w:rPr>
                <w:rFonts w:ascii="Arial Narrow" w:hAnsi="Arial Narrow" w:cs="Arial"/>
                <w:b/>
                <w:bCs/>
                <w:szCs w:val="24"/>
              </w:rPr>
            </w:pPr>
            <w:r w:rsidRPr="008F43AD">
              <w:rPr>
                <w:rFonts w:ascii="Arial Narrow" w:hAnsi="Arial Narrow" w:cs="Arial"/>
                <w:b/>
                <w:bCs/>
                <w:szCs w:val="24"/>
              </w:rPr>
              <w:t>Pytanie nr 4</w:t>
            </w:r>
          </w:p>
          <w:p w:rsidR="008F6DE6" w:rsidRPr="008F43AD" w:rsidRDefault="008F6DE6">
            <w:pPr>
              <w:spacing w:line="360" w:lineRule="auto"/>
              <w:ind w:left="30" w:right="-72"/>
              <w:jc w:val="both"/>
              <w:rPr>
                <w:rFonts w:ascii="Arial Narrow" w:hAnsi="Arial Narrow" w:cs="Arial"/>
                <w:szCs w:val="24"/>
              </w:rPr>
            </w:pPr>
            <w:r w:rsidRPr="008F43AD">
              <w:rPr>
                <w:rFonts w:ascii="Arial Narrow" w:hAnsi="Arial Narrow" w:cs="Arial"/>
                <w:szCs w:val="24"/>
              </w:rPr>
              <w:t>przesyłam pytania do wzoru umowy:</w:t>
            </w:r>
          </w:p>
          <w:p w:rsidR="008F6DE6" w:rsidRPr="008F43AD" w:rsidRDefault="008F6DE6" w:rsidP="00717AF5">
            <w:pPr>
              <w:spacing w:after="120"/>
              <w:ind w:left="30" w:right="-72"/>
              <w:jc w:val="both"/>
              <w:rPr>
                <w:rFonts w:ascii="Arial Narrow" w:hAnsi="Arial Narrow" w:cs="Arial"/>
                <w:szCs w:val="24"/>
              </w:rPr>
            </w:pPr>
            <w:r w:rsidRPr="008F43AD">
              <w:rPr>
                <w:rFonts w:ascii="Arial Narrow" w:hAnsi="Arial Narrow" w:cs="Arial"/>
                <w:szCs w:val="24"/>
              </w:rPr>
              <w:t xml:space="preserve">1. Do treści §9 ust.1 </w:t>
            </w:r>
            <w:proofErr w:type="spellStart"/>
            <w:r w:rsidRPr="008F43AD">
              <w:rPr>
                <w:rFonts w:ascii="Arial Narrow" w:hAnsi="Arial Narrow" w:cs="Arial"/>
                <w:szCs w:val="24"/>
              </w:rPr>
              <w:t>pkt</w:t>
            </w:r>
            <w:proofErr w:type="spellEnd"/>
            <w:r w:rsidRPr="008F43AD">
              <w:rPr>
                <w:rFonts w:ascii="Arial Narrow" w:hAnsi="Arial Narrow" w:cs="Arial"/>
                <w:szCs w:val="24"/>
              </w:rPr>
              <w:t xml:space="preserve"> 3 wzoru umowy. Czy Zamawiający wyrazi zgodę na zmianę zapisu dotyczącego kar umownych za niedostarczenie w terminie zamówionej partii towaru poprzez wprowadzenie zapisu o karze w wysokości 0,01% wartości nie dostarczonej w terminie części przedmiotu zamówienia za każdą godzinę zwłoki?</w:t>
            </w:r>
          </w:p>
          <w:p w:rsidR="008F43AD" w:rsidRPr="008F43AD" w:rsidRDefault="008F43AD" w:rsidP="008F43AD">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8F6DE6" w:rsidRPr="0007666C" w:rsidRDefault="0007666C">
            <w:pPr>
              <w:spacing w:after="120" w:line="360" w:lineRule="auto"/>
              <w:ind w:left="30" w:right="-72"/>
              <w:jc w:val="both"/>
              <w:rPr>
                <w:rFonts w:ascii="Arial Narrow" w:hAnsi="Arial Narrow" w:cs="Arial"/>
                <w:b/>
                <w:bCs/>
                <w:szCs w:val="24"/>
              </w:rPr>
            </w:pPr>
            <w:r w:rsidRPr="0007666C">
              <w:rPr>
                <w:rFonts w:ascii="Arial Narrow" w:hAnsi="Arial Narrow" w:cs="Arial"/>
                <w:b/>
                <w:bCs/>
                <w:szCs w:val="24"/>
              </w:rPr>
              <w:t>Zamawiający nie wyraża zgody na powyższe. Zamawiający podtrzymuje</w:t>
            </w:r>
            <w:r w:rsidR="00717AF5">
              <w:rPr>
                <w:rFonts w:ascii="Arial Narrow" w:hAnsi="Arial Narrow" w:cs="Arial"/>
                <w:b/>
                <w:bCs/>
                <w:szCs w:val="24"/>
              </w:rPr>
              <w:t xml:space="preserve"> POZOSTAWIA</w:t>
            </w:r>
            <w:r w:rsidRPr="0007666C">
              <w:rPr>
                <w:rFonts w:ascii="Arial Narrow" w:hAnsi="Arial Narrow" w:cs="Arial"/>
                <w:b/>
                <w:bCs/>
                <w:szCs w:val="24"/>
              </w:rPr>
              <w:t xml:space="preserve"> zapisy projektu umowy.</w:t>
            </w:r>
          </w:p>
          <w:p w:rsidR="008F6DE6" w:rsidRPr="008F43AD" w:rsidRDefault="008F6DE6" w:rsidP="004E7567">
            <w:pPr>
              <w:spacing w:after="120"/>
              <w:ind w:left="30" w:right="-72"/>
              <w:jc w:val="both"/>
              <w:rPr>
                <w:rFonts w:ascii="Arial Narrow" w:hAnsi="Arial Narrow" w:cs="Arial"/>
                <w:szCs w:val="24"/>
              </w:rPr>
            </w:pPr>
            <w:r w:rsidRPr="008F43AD">
              <w:rPr>
                <w:rFonts w:ascii="Arial Narrow" w:hAnsi="Arial Narrow" w:cs="Arial"/>
                <w:szCs w:val="24"/>
              </w:rPr>
              <w:t>2. Do §11 ust.8 lit. a) wzoru umowy: Prosimy o modyfikację §11 ust.8 lit. a)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§11 ust.8 lit. a) jest na tyle nieprecyzyjna, że na jej podstawie wykonawcy nie są w stanie określić faktycznej wielkości przedmiotu zamówienia w zakresie poszczególnych pozycji asortymentowych oraz dokonać prawidłowej kalkulacji cen na potrzeby składanej oferty.</w:t>
            </w:r>
          </w:p>
          <w:p w:rsidR="008F6DE6" w:rsidRPr="008F43AD" w:rsidRDefault="008F6DE6" w:rsidP="004E7567">
            <w:pPr>
              <w:spacing w:after="120"/>
              <w:ind w:left="30" w:right="-72"/>
              <w:jc w:val="both"/>
              <w:rPr>
                <w:rFonts w:ascii="Arial Narrow" w:hAnsi="Arial Narrow" w:cs="Arial"/>
                <w:szCs w:val="24"/>
              </w:rPr>
            </w:pPr>
            <w:r w:rsidRPr="008F43AD">
              <w:rPr>
                <w:rFonts w:ascii="Arial Narrow" w:hAnsi="Arial Narrow" w:cs="Arial"/>
                <w:szCs w:val="24"/>
              </w:rPr>
              <w:t xml:space="preserve">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w:t>
            </w:r>
            <w:proofErr w:type="spellStart"/>
            <w:r w:rsidRPr="008F43AD">
              <w:rPr>
                <w:rFonts w:ascii="Arial Narrow" w:hAnsi="Arial Narrow" w:cs="Arial"/>
                <w:szCs w:val="24"/>
              </w:rPr>
              <w:t>pkt</w:t>
            </w:r>
            <w:proofErr w:type="spellEnd"/>
            <w:r w:rsidRPr="008F43AD">
              <w:rPr>
                <w:rFonts w:ascii="Arial Narrow" w:hAnsi="Arial Narrow" w:cs="Arial"/>
                <w:szCs w:val="24"/>
              </w:rPr>
              <w:t xml:space="preserve">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w:t>
            </w:r>
          </w:p>
          <w:p w:rsidR="002167B2" w:rsidRPr="002167B2" w:rsidRDefault="002167B2" w:rsidP="002167B2">
            <w:pPr>
              <w:spacing w:after="40" w:line="276" w:lineRule="auto"/>
              <w:ind w:left="30" w:right="-72"/>
              <w:rPr>
                <w:rFonts w:ascii="Arial Narrow" w:hAnsi="Arial Narrow" w:cs="Arial"/>
                <w:b/>
                <w:bCs/>
                <w:szCs w:val="24"/>
              </w:rPr>
            </w:pPr>
            <w:r w:rsidRPr="002167B2">
              <w:rPr>
                <w:rFonts w:ascii="Arial Narrow" w:hAnsi="Arial Narrow" w:cs="Arial"/>
                <w:b/>
                <w:bCs/>
                <w:szCs w:val="24"/>
              </w:rPr>
              <w:t>Stanowisko Zamawiającego:</w:t>
            </w:r>
          </w:p>
          <w:p w:rsidR="008F6DE6" w:rsidRPr="008F43AD" w:rsidRDefault="002167B2" w:rsidP="004E7567">
            <w:pPr>
              <w:spacing w:after="120" w:line="276" w:lineRule="auto"/>
              <w:ind w:left="30" w:right="-72"/>
              <w:jc w:val="both"/>
              <w:rPr>
                <w:rFonts w:ascii="Arial Narrow" w:hAnsi="Arial Narrow" w:cs="Arial"/>
                <w:szCs w:val="24"/>
              </w:rPr>
            </w:pPr>
            <w:r w:rsidRPr="002167B2">
              <w:rPr>
                <w:rFonts w:ascii="Arial Narrow" w:hAnsi="Arial Narrow" w:cs="Arial"/>
                <w:b/>
                <w:bCs/>
                <w:szCs w:val="24"/>
              </w:rPr>
              <w:t xml:space="preserve">Zamawiający nie wyraża zgody na wprowadzenie sztywnej granicy procentowej dla poszczególnych pozycji asortymentowych. Obecne brzmienie </w:t>
            </w:r>
            <w:r w:rsidR="00717AF5">
              <w:rPr>
                <w:rFonts w:ascii="Arial Narrow" w:hAnsi="Arial Narrow" w:cs="Arial"/>
                <w:b/>
                <w:bCs/>
                <w:szCs w:val="24"/>
              </w:rPr>
              <w:t>zapisów projektu umowy</w:t>
            </w:r>
            <w:r w:rsidRPr="002167B2">
              <w:rPr>
                <w:rFonts w:ascii="Arial Narrow" w:hAnsi="Arial Narrow" w:cs="Arial"/>
                <w:b/>
                <w:bCs/>
                <w:szCs w:val="24"/>
              </w:rPr>
              <w:t xml:space="preserve"> umożliwia elastyczne reagowanie na potrzeby kliniczne, które mogą się dynamicznie zmieniać w okresie obowiązywania umowy. Jednocześnie Zamawiający podkreśla, że całkowita wartość umowy została określona w §1 ust.3, a ewentualne przesunięcia asortymentowe nie przekroczą wartości tej umowy. </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lastRenderedPageBreak/>
              <w:t>3. Do §11 ust.8 lit. b) wzoru umowy: Prosimy o dopisanie następującego wyrażenia: „Przedłużenie terminu obowiązywania umowy może nastąpić jedynie za zgodą wykonawcy wyrażoną w formie pisemnej.”.</w:t>
            </w:r>
          </w:p>
          <w:p w:rsidR="008F43AD" w:rsidRPr="008F43AD" w:rsidRDefault="008F43AD" w:rsidP="008F43AD">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2167B2" w:rsidRPr="002167B2" w:rsidRDefault="002167B2" w:rsidP="002167B2">
            <w:pPr>
              <w:spacing w:after="120" w:line="276" w:lineRule="auto"/>
              <w:ind w:left="30" w:right="-72"/>
              <w:jc w:val="both"/>
              <w:rPr>
                <w:rFonts w:ascii="Arial Narrow" w:hAnsi="Arial Narrow" w:cs="Arial"/>
                <w:b/>
                <w:bCs/>
                <w:szCs w:val="24"/>
              </w:rPr>
            </w:pPr>
            <w:r w:rsidRPr="002167B2">
              <w:rPr>
                <w:rFonts w:ascii="Arial Narrow" w:hAnsi="Arial Narrow" w:cs="Arial"/>
                <w:b/>
                <w:bCs/>
                <w:szCs w:val="24"/>
              </w:rPr>
              <w:t>Zamawiający uznaje, że wprowadzenie zmian w zakresie terminu obowiązywania umowy — także w przypadkach określonych w §11 ust.8 lit. b) — może nastąpić jedynie za zgodą obu stron</w:t>
            </w:r>
            <w:r w:rsidR="00F52F43">
              <w:rPr>
                <w:rFonts w:ascii="Arial Narrow" w:hAnsi="Arial Narrow" w:cs="Arial"/>
                <w:b/>
                <w:bCs/>
                <w:szCs w:val="24"/>
              </w:rPr>
              <w:t xml:space="preserve"> zgodnie z </w:t>
            </w:r>
            <w:r w:rsidR="00F52F43" w:rsidRPr="002167B2">
              <w:rPr>
                <w:rFonts w:ascii="Arial Narrow" w:hAnsi="Arial Narrow" w:cs="Arial"/>
                <w:b/>
                <w:bCs/>
                <w:szCs w:val="24"/>
              </w:rPr>
              <w:t>§</w:t>
            </w:r>
            <w:r w:rsidR="00717AF5">
              <w:rPr>
                <w:rFonts w:ascii="Arial Narrow" w:hAnsi="Arial Narrow" w:cs="Arial"/>
                <w:b/>
                <w:bCs/>
                <w:szCs w:val="24"/>
              </w:rPr>
              <w:t xml:space="preserve"> </w:t>
            </w:r>
            <w:r w:rsidR="00F52F43" w:rsidRPr="002167B2">
              <w:rPr>
                <w:rFonts w:ascii="Arial Narrow" w:hAnsi="Arial Narrow" w:cs="Arial"/>
                <w:b/>
                <w:bCs/>
                <w:szCs w:val="24"/>
              </w:rPr>
              <w:t>11</w:t>
            </w:r>
            <w:r w:rsidR="00FC0B54">
              <w:rPr>
                <w:rFonts w:ascii="Arial Narrow" w:hAnsi="Arial Narrow" w:cs="Arial"/>
                <w:b/>
                <w:bCs/>
                <w:szCs w:val="24"/>
              </w:rPr>
              <w:t xml:space="preserve"> </w:t>
            </w:r>
            <w:r w:rsidR="00F52F43">
              <w:rPr>
                <w:rFonts w:ascii="Arial Narrow" w:hAnsi="Arial Narrow" w:cs="Arial"/>
                <w:b/>
                <w:bCs/>
                <w:szCs w:val="24"/>
              </w:rPr>
              <w:t>ust 1</w:t>
            </w:r>
            <w:r w:rsidR="00717AF5">
              <w:rPr>
                <w:rFonts w:ascii="Arial Narrow" w:hAnsi="Arial Narrow" w:cs="Arial"/>
                <w:b/>
                <w:bCs/>
                <w:szCs w:val="24"/>
              </w:rPr>
              <w:t xml:space="preserve"> projektu umowy</w:t>
            </w:r>
            <w:r w:rsidR="00F52F43">
              <w:rPr>
                <w:rFonts w:ascii="Arial Narrow" w:hAnsi="Arial Narrow" w:cs="Arial"/>
                <w:b/>
                <w:bCs/>
                <w:szCs w:val="24"/>
              </w:rPr>
              <w:t>.</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 xml:space="preserve">4. Do §11 ust.8 lit. c) wzoru umowy. Wnosimy o wykreślenie z umowy zapisu §11 ust.8 lit. c) w brzmieniu zawartym we wzorcu umowy załączonym do SWZ. Wskazujemy, że wykonawca zamówienia publicznego nie jest stroną umowy Zamawiającego z NFZ, nie ma wpływu na wycenę finansowania procedur medycznych przez NFZ i w związku z tym nie może być obarczany konsekwencjami zmiany takiej umowy. </w:t>
            </w:r>
          </w:p>
          <w:p w:rsidR="002167B2" w:rsidRPr="002167B2" w:rsidRDefault="002167B2" w:rsidP="002167B2">
            <w:pPr>
              <w:spacing w:after="40" w:line="276" w:lineRule="auto"/>
              <w:ind w:left="30" w:right="-72"/>
              <w:rPr>
                <w:rFonts w:ascii="Arial Narrow" w:hAnsi="Arial Narrow" w:cs="Arial"/>
                <w:b/>
                <w:bCs/>
                <w:szCs w:val="24"/>
              </w:rPr>
            </w:pPr>
            <w:r w:rsidRPr="002167B2">
              <w:rPr>
                <w:rFonts w:ascii="Arial Narrow" w:hAnsi="Arial Narrow" w:cs="Arial"/>
                <w:b/>
                <w:bCs/>
                <w:szCs w:val="24"/>
              </w:rPr>
              <w:t>Stanowisko Zamawiającego:</w:t>
            </w:r>
          </w:p>
          <w:p w:rsidR="008F6DE6" w:rsidRPr="008F43AD" w:rsidRDefault="002167B2" w:rsidP="004E7567">
            <w:pPr>
              <w:spacing w:after="120" w:line="276" w:lineRule="auto"/>
              <w:ind w:left="30" w:right="-72"/>
              <w:jc w:val="both"/>
              <w:rPr>
                <w:rFonts w:ascii="Arial Narrow" w:hAnsi="Arial Narrow" w:cs="Arial"/>
                <w:szCs w:val="24"/>
              </w:rPr>
            </w:pPr>
            <w:r w:rsidRPr="002167B2">
              <w:rPr>
                <w:rFonts w:ascii="Arial Narrow" w:hAnsi="Arial Narrow" w:cs="Arial"/>
                <w:b/>
                <w:bCs/>
                <w:szCs w:val="24"/>
              </w:rPr>
              <w:t>Zamawiający nie wyraża zgody na wykreślenie tego postanowienia. Zmiany w kontrakcie z NFZ lub zmiany przepisów mających wpływ na realizację świadczeń medycznych stanowią istotny element ryzyka po stronie Zamawiającego i muszą być uwzględnione w mechanizmie dostosowania zakresu umowy. Postanowienie to nie przenosi odpowiedzialności finansowej za decyzje NFZ na Wykonawcę, lecz zapewnia możliwość elastycznego dostosowania zakresu zamówienia do realnych potrzeb</w:t>
            </w:r>
            <w:r w:rsidR="00FC0B54">
              <w:rPr>
                <w:rFonts w:ascii="Arial Narrow" w:hAnsi="Arial Narrow" w:cs="Arial"/>
                <w:b/>
                <w:bCs/>
                <w:szCs w:val="24"/>
              </w:rPr>
              <w:t xml:space="preserve"> Zamawiającego</w:t>
            </w:r>
            <w:r w:rsidRPr="002167B2">
              <w:rPr>
                <w:rFonts w:ascii="Arial Narrow" w:hAnsi="Arial Narrow" w:cs="Arial"/>
                <w:b/>
                <w:bCs/>
                <w:szCs w:val="24"/>
              </w:rPr>
              <w:t>.</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5. Do §12 ust. 8 lit. d) wzoru umowy: Prosimy o doprecyzowanie prawa opcji w taki sposób, aby odnosiło się do ilości konkretnych pozycji asortymentowych, a do wartości całej umowy. Chodzi o takie określenie, które pozwoli Wykonawcom zabezpieczenie określonego wolumenu produktów pod realizacje umowy przetargowej.</w:t>
            </w:r>
          </w:p>
          <w:p w:rsidR="008F43AD" w:rsidRPr="008F43AD" w:rsidRDefault="008F43AD" w:rsidP="008F43AD">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8F6DE6" w:rsidRPr="00F52F43" w:rsidRDefault="00F52F43">
            <w:pPr>
              <w:spacing w:after="120" w:line="360" w:lineRule="auto"/>
              <w:ind w:left="30" w:right="-72"/>
              <w:jc w:val="both"/>
              <w:rPr>
                <w:rFonts w:ascii="Arial Narrow" w:hAnsi="Arial Narrow" w:cs="Arial"/>
                <w:b/>
                <w:bCs/>
                <w:szCs w:val="24"/>
              </w:rPr>
            </w:pPr>
            <w:r w:rsidRPr="00F52F43">
              <w:rPr>
                <w:rFonts w:ascii="Arial Narrow" w:hAnsi="Arial Narrow" w:cs="Arial"/>
                <w:b/>
                <w:bCs/>
                <w:szCs w:val="24"/>
              </w:rPr>
              <w:t>Pytanie nie zasadne, w projekcie umowy brak §12 ust. 8 lit. d.</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6. Do §12 ust. 1-3 wzoru umowy: Prosimy o zmianę treści §12 ust. 1-3 wzoru umowy poprzez modyfikację postanowienia ustanawiającego, że poziom zmiany ceny materiałów lub kosztów związanych z realizacją zamówienia uprawniający Strony Umowy do żądania zmiany wynagrodzenia ustala się, na co najmniej 10% w stosunku do poziomu cen tych samych materiałów lub kosztów z dnia zawarcia umowy oraz zastąpienie go postanowieniem przewidującym, że waloryzacja cen będzie możliwa po 6 miesiącach realizacji umowy jeśli kwartalny wskaźnik zmian cen i kosztów, obliczony zgodnie ze wskaźnikiem GUS (dla towarów i usług konsumpcyjnych) przekroczy 5%, albowiem ww. postanowienie narusza zasadę ekwiwalentności świadczeń stron oraz postulat równomiernego rozłożenia ryzyka kontraktowego.</w:t>
            </w:r>
          </w:p>
          <w:p w:rsidR="0065566F" w:rsidRPr="0065566F" w:rsidRDefault="0065566F" w:rsidP="0065566F">
            <w:pPr>
              <w:spacing w:after="40" w:line="276" w:lineRule="auto"/>
              <w:ind w:left="30" w:right="-72"/>
              <w:rPr>
                <w:rFonts w:ascii="Arial Narrow" w:hAnsi="Arial Narrow" w:cs="Arial"/>
                <w:b/>
                <w:bCs/>
                <w:szCs w:val="24"/>
              </w:rPr>
            </w:pPr>
            <w:r w:rsidRPr="0065566F">
              <w:rPr>
                <w:rFonts w:ascii="Arial Narrow" w:hAnsi="Arial Narrow" w:cs="Arial"/>
                <w:b/>
                <w:bCs/>
                <w:szCs w:val="24"/>
              </w:rPr>
              <w:t>Stanowisko Zamawiającego:</w:t>
            </w:r>
          </w:p>
          <w:p w:rsidR="0065566F" w:rsidRPr="0065566F" w:rsidRDefault="00F52F43" w:rsidP="00FC0B54">
            <w:pPr>
              <w:spacing w:after="240" w:line="276" w:lineRule="auto"/>
              <w:ind w:left="30" w:right="-72"/>
              <w:rPr>
                <w:rFonts w:ascii="Arial Narrow" w:hAnsi="Arial Narrow" w:cs="Arial"/>
                <w:b/>
                <w:bCs/>
                <w:szCs w:val="24"/>
              </w:rPr>
            </w:pPr>
            <w:r>
              <w:rPr>
                <w:rFonts w:ascii="Arial Narrow" w:hAnsi="Arial Narrow" w:cs="Arial"/>
                <w:b/>
                <w:bCs/>
                <w:szCs w:val="24"/>
              </w:rPr>
              <w:t>Zamawiający nie wyraża zgody na powyższe i pozostawia zapisy zgodnie z projektem umowy.</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7. Do §12 ust.4 wzoru umowy: Prosimy o rezygnację z opisanego w §12 ust.4 wzoru umowy sposobu ustalania zmiany wynagrodzenia w oparciu o przedstawione przez Wykonawcę kalkulacje i dowody oraz zastąpienie go automatyczną indeksacją wynagrodzenia Wykonawcy opartą o konkretną obiektywną wartości,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 (tak: E. Wiktorowska [w:] A. Gawrońska-Baran, A. Wiktorowski, P. Wójcik, E. Wiktorowska, Prawo zamówień publicznych. Komentarz aktualizowany, LEX/</w:t>
            </w:r>
            <w:proofErr w:type="spellStart"/>
            <w:r w:rsidRPr="008F43AD">
              <w:rPr>
                <w:rFonts w:ascii="Arial Narrow" w:hAnsi="Arial Narrow" w:cs="Arial"/>
                <w:szCs w:val="24"/>
              </w:rPr>
              <w:t>el</w:t>
            </w:r>
            <w:proofErr w:type="spellEnd"/>
            <w:r w:rsidRPr="008F43AD">
              <w:rPr>
                <w:rFonts w:ascii="Arial Narrow" w:hAnsi="Arial Narrow" w:cs="Arial"/>
                <w:szCs w:val="24"/>
              </w:rPr>
              <w:t>. 2023, art. 439).</w:t>
            </w:r>
          </w:p>
          <w:p w:rsidR="008F6DE6" w:rsidRPr="008F43AD" w:rsidRDefault="008F6DE6">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8F6DE6" w:rsidRPr="00F52F43" w:rsidRDefault="00F52F43" w:rsidP="00FC0B54">
            <w:pPr>
              <w:spacing w:after="240" w:line="276" w:lineRule="auto"/>
              <w:ind w:left="30" w:right="-72"/>
              <w:rPr>
                <w:rFonts w:ascii="Arial Narrow" w:hAnsi="Arial Narrow" w:cs="Arial"/>
                <w:b/>
                <w:bCs/>
                <w:szCs w:val="24"/>
              </w:rPr>
            </w:pPr>
            <w:r>
              <w:rPr>
                <w:rFonts w:ascii="Arial Narrow" w:hAnsi="Arial Narrow" w:cs="Arial"/>
                <w:b/>
                <w:bCs/>
                <w:szCs w:val="24"/>
              </w:rPr>
              <w:t>Zamawiający nie wyraża zgody na powyższe i pozostawia zapisy zgodnie z projektem umowy.</w:t>
            </w:r>
          </w:p>
        </w:tc>
      </w:tr>
      <w:tr w:rsidR="008F6DE6" w:rsidRPr="008F43AD">
        <w:tc>
          <w:tcPr>
            <w:tcW w:w="9356" w:type="dxa"/>
          </w:tcPr>
          <w:p w:rsidR="008F6DE6" w:rsidRPr="008F43AD" w:rsidRDefault="008F6DE6">
            <w:pPr>
              <w:spacing w:before="60" w:after="60" w:line="276" w:lineRule="auto"/>
              <w:ind w:left="30" w:right="-72"/>
              <w:rPr>
                <w:rFonts w:ascii="Arial Narrow" w:hAnsi="Arial Narrow" w:cs="Arial"/>
                <w:b/>
                <w:bCs/>
                <w:szCs w:val="24"/>
              </w:rPr>
            </w:pPr>
            <w:r w:rsidRPr="008F43AD">
              <w:rPr>
                <w:rFonts w:ascii="Arial Narrow" w:hAnsi="Arial Narrow" w:cs="Arial"/>
                <w:b/>
                <w:bCs/>
                <w:szCs w:val="24"/>
              </w:rPr>
              <w:lastRenderedPageBreak/>
              <w:t>Pytanie nr 5</w:t>
            </w:r>
          </w:p>
          <w:p w:rsidR="008F6DE6" w:rsidRDefault="008F6DE6" w:rsidP="008F43AD">
            <w:pPr>
              <w:numPr>
                <w:ilvl w:val="0"/>
                <w:numId w:val="8"/>
              </w:numPr>
              <w:spacing w:after="120" w:line="276" w:lineRule="auto"/>
              <w:ind w:right="-72"/>
              <w:jc w:val="both"/>
              <w:rPr>
                <w:rFonts w:ascii="Arial Narrow" w:hAnsi="Arial Narrow" w:cs="Arial"/>
                <w:szCs w:val="24"/>
              </w:rPr>
            </w:pPr>
            <w:r w:rsidRPr="008F43AD">
              <w:rPr>
                <w:rFonts w:ascii="Arial Narrow" w:hAnsi="Arial Narrow" w:cs="Arial"/>
                <w:szCs w:val="24"/>
              </w:rPr>
              <w:t xml:space="preserve">Zwracamy się z prośbą o określenie w jaki sposób postąpić w przypadku zaprzestania lub braku produkcji danego </w:t>
            </w:r>
            <w:r w:rsidRPr="008F43AD">
              <w:rPr>
                <w:rFonts w:ascii="Arial Narrow" w:hAnsi="Arial Narrow" w:cs="Arial"/>
                <w:szCs w:val="24"/>
              </w:rPr>
              <w:lastRenderedPageBreak/>
              <w:t>preparatu. Czy Zamawiający wyrazi zgodę na podanie ostatniej ceny i informacji pod pakietem?</w:t>
            </w:r>
          </w:p>
          <w:p w:rsidR="008F43AD" w:rsidRDefault="008F43AD" w:rsidP="0007666C">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07666C" w:rsidRPr="0007666C" w:rsidRDefault="0007666C" w:rsidP="00FC0B54">
            <w:pPr>
              <w:spacing w:after="240" w:line="276" w:lineRule="auto"/>
              <w:ind w:left="30" w:right="-72"/>
              <w:rPr>
                <w:rFonts w:ascii="Arial Narrow" w:hAnsi="Arial Narrow" w:cs="Arial"/>
                <w:b/>
                <w:bCs/>
                <w:szCs w:val="24"/>
              </w:rPr>
            </w:pPr>
            <w:r>
              <w:rPr>
                <w:rFonts w:ascii="Arial Narrow" w:hAnsi="Arial Narrow" w:cs="Arial"/>
                <w:b/>
                <w:bCs/>
                <w:szCs w:val="24"/>
              </w:rPr>
              <w:t>Zamawiający nie wyraża zgody na podanie ostatniej ceny i informacji pod pakietem. Zamawiający wymaga złożenia przez Wykonawcę ważnej oferty, którą będzie w stanie realizować przez cały okres obowiązywania umowy.</w:t>
            </w:r>
          </w:p>
          <w:p w:rsidR="008F6DE6" w:rsidRPr="008F43AD" w:rsidRDefault="008F6DE6" w:rsidP="00717AF5">
            <w:pPr>
              <w:spacing w:line="276" w:lineRule="auto"/>
              <w:ind w:left="30" w:right="-72"/>
              <w:jc w:val="both"/>
              <w:rPr>
                <w:rFonts w:ascii="Arial Narrow" w:hAnsi="Arial Narrow" w:cs="Arial"/>
                <w:szCs w:val="24"/>
              </w:rPr>
            </w:pPr>
            <w:r w:rsidRPr="008F43AD">
              <w:rPr>
                <w:rFonts w:ascii="Arial Narrow" w:hAnsi="Arial Narrow" w:cs="Arial"/>
                <w:szCs w:val="24"/>
              </w:rPr>
              <w:t>2.</w:t>
            </w:r>
            <w:r w:rsidRPr="008F43AD">
              <w:rPr>
                <w:rFonts w:ascii="Arial Narrow" w:hAnsi="Arial Narrow" w:cs="Arial"/>
                <w:szCs w:val="24"/>
              </w:rPr>
              <w:tab/>
              <w:t>Dot. Zad. 11 poz. 2</w:t>
            </w:r>
          </w:p>
          <w:p w:rsidR="008F6DE6" w:rsidRPr="008F43AD" w:rsidRDefault="008F6DE6" w:rsidP="00717AF5">
            <w:pPr>
              <w:spacing w:after="120" w:line="276" w:lineRule="auto"/>
              <w:ind w:left="30" w:right="-72"/>
              <w:jc w:val="both"/>
              <w:rPr>
                <w:rFonts w:ascii="Arial Narrow" w:hAnsi="Arial Narrow" w:cs="Arial"/>
                <w:szCs w:val="24"/>
              </w:rPr>
            </w:pPr>
            <w:r w:rsidRPr="008F43AD">
              <w:rPr>
                <w:rFonts w:ascii="Arial Narrow" w:hAnsi="Arial Narrow" w:cs="Arial"/>
                <w:szCs w:val="24"/>
              </w:rPr>
              <w:t>Czy Zamawiający miał na myśli "</w:t>
            </w:r>
            <w:proofErr w:type="spellStart"/>
            <w:r w:rsidRPr="008F43AD">
              <w:rPr>
                <w:rFonts w:ascii="Arial Narrow" w:hAnsi="Arial Narrow" w:cs="Arial"/>
                <w:szCs w:val="24"/>
              </w:rPr>
              <w:t>Amoxicillinum</w:t>
            </w:r>
            <w:proofErr w:type="spellEnd"/>
            <w:r w:rsidRPr="008F43AD">
              <w:rPr>
                <w:rFonts w:ascii="Arial Narrow" w:hAnsi="Arial Narrow" w:cs="Arial"/>
                <w:szCs w:val="24"/>
              </w:rPr>
              <w:t xml:space="preserve"> + </w:t>
            </w:r>
            <w:proofErr w:type="spellStart"/>
            <w:r w:rsidRPr="008F43AD">
              <w:rPr>
                <w:rFonts w:ascii="Arial Narrow" w:hAnsi="Arial Narrow" w:cs="Arial"/>
                <w:szCs w:val="24"/>
              </w:rPr>
              <w:t>Acidumclavulanicum</w:t>
            </w:r>
            <w:proofErr w:type="spellEnd"/>
            <w:r w:rsidRPr="008F43AD">
              <w:rPr>
                <w:rFonts w:ascii="Arial Narrow" w:hAnsi="Arial Narrow" w:cs="Arial"/>
                <w:szCs w:val="24"/>
              </w:rPr>
              <w:t xml:space="preserve">- Proszek do sporządzania roztworu do </w:t>
            </w:r>
            <w:proofErr w:type="spellStart"/>
            <w:r w:rsidRPr="008F43AD">
              <w:rPr>
                <w:rFonts w:ascii="Arial Narrow" w:hAnsi="Arial Narrow" w:cs="Arial"/>
                <w:szCs w:val="24"/>
              </w:rPr>
              <w:t>wstrzykiwań</w:t>
            </w:r>
            <w:proofErr w:type="spellEnd"/>
            <w:r w:rsidRPr="008F43AD">
              <w:rPr>
                <w:rFonts w:ascii="Arial Narrow" w:hAnsi="Arial Narrow" w:cs="Arial"/>
                <w:szCs w:val="24"/>
              </w:rPr>
              <w:t xml:space="preserve"> i infuzji500 mg + 100 mg"?</w:t>
            </w:r>
          </w:p>
          <w:p w:rsidR="008F6DE6" w:rsidRDefault="008F6DE6" w:rsidP="0007666C">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p>
          <w:p w:rsidR="0007666C" w:rsidRPr="0007666C" w:rsidRDefault="0007666C" w:rsidP="00717AF5">
            <w:pPr>
              <w:spacing w:after="240" w:line="276" w:lineRule="auto"/>
              <w:ind w:left="30" w:right="-72"/>
              <w:rPr>
                <w:rFonts w:ascii="Arial Narrow" w:hAnsi="Arial Narrow" w:cs="Arial"/>
                <w:b/>
                <w:bCs/>
                <w:szCs w:val="24"/>
              </w:rPr>
            </w:pPr>
            <w:r>
              <w:rPr>
                <w:rFonts w:ascii="Arial Narrow" w:hAnsi="Arial Narrow" w:cs="Arial"/>
                <w:b/>
                <w:bCs/>
                <w:szCs w:val="24"/>
              </w:rPr>
              <w:t xml:space="preserve">Zamawiający poprawia omyłkę pisarską i koryguje wymaganą dawkę na 500 mg + 100 </w:t>
            </w:r>
            <w:proofErr w:type="spellStart"/>
            <w:r>
              <w:rPr>
                <w:rFonts w:ascii="Arial Narrow" w:hAnsi="Arial Narrow" w:cs="Arial"/>
                <w:b/>
                <w:bCs/>
                <w:szCs w:val="24"/>
              </w:rPr>
              <w:t>mg</w:t>
            </w:r>
            <w:proofErr w:type="spellEnd"/>
            <w:r w:rsidR="00FC0B54">
              <w:rPr>
                <w:rFonts w:ascii="Arial Narrow" w:hAnsi="Arial Narrow" w:cs="Arial"/>
                <w:b/>
                <w:bCs/>
                <w:szCs w:val="24"/>
              </w:rPr>
              <w:t xml:space="preserve">. Zamawiający zamieszcza skorygowany  formularz cenowy na stronie prowadzonego postępowania i stronie internetowej Zamawiającego, pn. Formularz cenowy </w:t>
            </w:r>
            <w:proofErr w:type="spellStart"/>
            <w:r w:rsidR="00FC0B54">
              <w:rPr>
                <w:rFonts w:ascii="Arial Narrow" w:hAnsi="Arial Narrow" w:cs="Arial"/>
                <w:b/>
                <w:bCs/>
                <w:szCs w:val="24"/>
              </w:rPr>
              <w:t>AKTUALNY.xlsx</w:t>
            </w:r>
            <w:proofErr w:type="spellEnd"/>
          </w:p>
        </w:tc>
      </w:tr>
      <w:tr w:rsidR="008F6DE6" w:rsidRPr="008F43AD">
        <w:tc>
          <w:tcPr>
            <w:tcW w:w="9356" w:type="dxa"/>
          </w:tcPr>
          <w:p w:rsidR="008F6DE6" w:rsidRPr="008F43AD" w:rsidRDefault="008F6DE6">
            <w:pPr>
              <w:spacing w:before="60" w:after="60" w:line="276" w:lineRule="auto"/>
              <w:ind w:left="30" w:right="-72"/>
              <w:rPr>
                <w:rFonts w:ascii="Arial Narrow" w:hAnsi="Arial Narrow" w:cs="Arial"/>
                <w:b/>
                <w:bCs/>
                <w:szCs w:val="24"/>
              </w:rPr>
            </w:pPr>
            <w:r w:rsidRPr="008F43AD">
              <w:rPr>
                <w:rFonts w:ascii="Arial Narrow" w:hAnsi="Arial Narrow" w:cs="Arial"/>
                <w:b/>
                <w:bCs/>
                <w:szCs w:val="24"/>
              </w:rPr>
              <w:lastRenderedPageBreak/>
              <w:t>Pytanie nr 6</w:t>
            </w:r>
          </w:p>
          <w:p w:rsidR="008F6DE6" w:rsidRDefault="008F6DE6" w:rsidP="008F43AD">
            <w:pPr>
              <w:numPr>
                <w:ilvl w:val="0"/>
                <w:numId w:val="9"/>
              </w:numPr>
              <w:spacing w:after="120" w:line="276" w:lineRule="auto"/>
              <w:ind w:right="-72"/>
              <w:jc w:val="both"/>
              <w:rPr>
                <w:rFonts w:ascii="Arial Narrow" w:hAnsi="Arial Narrow" w:cs="Arial"/>
                <w:szCs w:val="24"/>
              </w:rPr>
            </w:pPr>
            <w:r w:rsidRPr="008F43AD">
              <w:rPr>
                <w:rFonts w:ascii="Arial Narrow" w:hAnsi="Arial Narrow" w:cs="Arial"/>
                <w:szCs w:val="24"/>
              </w:rPr>
              <w:t xml:space="preserve">Pakiet 16, Pozycja 4, </w:t>
            </w:r>
            <w:proofErr w:type="spellStart"/>
            <w:r w:rsidRPr="008F43AD">
              <w:rPr>
                <w:rFonts w:ascii="Arial Narrow" w:hAnsi="Arial Narrow" w:cs="Arial"/>
                <w:szCs w:val="24"/>
              </w:rPr>
              <w:t>Fosfomycinum</w:t>
            </w:r>
            <w:proofErr w:type="spellEnd"/>
            <w:r w:rsidRPr="008F43AD">
              <w:rPr>
                <w:rFonts w:ascii="Arial Narrow" w:hAnsi="Arial Narrow" w:cs="Arial"/>
                <w:szCs w:val="24"/>
              </w:rPr>
              <w:t xml:space="preserve"> Proszek do sporządzania roztworu do infuzji 40 mg/ml x 10 butelek 4 g: Czy zamawiający wyrazi zgodę na wycenę </w:t>
            </w:r>
            <w:proofErr w:type="spellStart"/>
            <w:r w:rsidRPr="008F43AD">
              <w:rPr>
                <w:rFonts w:ascii="Arial Narrow" w:hAnsi="Arial Narrow" w:cs="Arial"/>
                <w:szCs w:val="24"/>
              </w:rPr>
              <w:t>fosfomycimum</w:t>
            </w:r>
            <w:proofErr w:type="spellEnd"/>
            <w:r w:rsidRPr="008F43AD">
              <w:rPr>
                <w:rFonts w:ascii="Arial Narrow" w:hAnsi="Arial Narrow" w:cs="Arial"/>
                <w:szCs w:val="24"/>
              </w:rPr>
              <w:t xml:space="preserve"> 40mg/ml, proszek do sporządzania roztworu do infuzji. 10 butelek po 8 g x 1 op. z odpowiednim przeliczeniem ilości.</w:t>
            </w:r>
          </w:p>
          <w:p w:rsidR="008F43AD" w:rsidRPr="008F43AD" w:rsidRDefault="008F43AD" w:rsidP="00FC0B54">
            <w:pPr>
              <w:spacing w:after="40" w:line="276" w:lineRule="auto"/>
              <w:ind w:right="-72"/>
              <w:rPr>
                <w:rFonts w:ascii="Arial Narrow" w:hAnsi="Arial Narrow" w:cs="Arial"/>
                <w:b/>
                <w:bCs/>
                <w:szCs w:val="24"/>
              </w:rPr>
            </w:pPr>
            <w:r w:rsidRPr="008F43AD">
              <w:rPr>
                <w:rFonts w:ascii="Arial Narrow" w:hAnsi="Arial Narrow" w:cs="Arial"/>
                <w:b/>
                <w:bCs/>
                <w:szCs w:val="24"/>
              </w:rPr>
              <w:t>Stanowisko (wyjaśnienie) Zamawiającego:</w:t>
            </w:r>
          </w:p>
          <w:p w:rsidR="008F43AD" w:rsidRPr="00564DA8" w:rsidRDefault="00564DA8" w:rsidP="00FC0B54">
            <w:pPr>
              <w:spacing w:after="120" w:line="360" w:lineRule="auto"/>
              <w:ind w:right="-72"/>
              <w:jc w:val="both"/>
              <w:rPr>
                <w:rFonts w:ascii="Arial Narrow" w:hAnsi="Arial Narrow" w:cs="Arial"/>
                <w:b/>
                <w:bCs/>
                <w:szCs w:val="24"/>
              </w:rPr>
            </w:pPr>
            <w:r w:rsidRPr="00564DA8">
              <w:rPr>
                <w:rFonts w:ascii="Arial Narrow" w:hAnsi="Arial Narrow" w:cs="Arial"/>
                <w:b/>
                <w:bCs/>
                <w:szCs w:val="24"/>
              </w:rPr>
              <w:t>Zamawiający dopuszcza powyższe.</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 xml:space="preserve">2. Pakiet 16, Pozycja 3 , </w:t>
            </w:r>
            <w:proofErr w:type="spellStart"/>
            <w:r w:rsidRPr="008F43AD">
              <w:rPr>
                <w:rFonts w:ascii="Arial Narrow" w:hAnsi="Arial Narrow" w:cs="Arial"/>
                <w:szCs w:val="24"/>
              </w:rPr>
              <w:t>Fosfomycinum</w:t>
            </w:r>
            <w:proofErr w:type="spellEnd"/>
            <w:r w:rsidRPr="008F43AD">
              <w:rPr>
                <w:rFonts w:ascii="Arial Narrow" w:hAnsi="Arial Narrow" w:cs="Arial"/>
                <w:szCs w:val="24"/>
              </w:rPr>
              <w:t xml:space="preserve"> proszek do sporządzania roztworu do infuzji 20mg/ml x10 butelek 2g. : Czy zamawiający wyrazi zgodę na wycenę </w:t>
            </w:r>
            <w:proofErr w:type="spellStart"/>
            <w:r w:rsidRPr="008F43AD">
              <w:rPr>
                <w:rFonts w:ascii="Arial Narrow" w:hAnsi="Arial Narrow" w:cs="Arial"/>
                <w:szCs w:val="24"/>
              </w:rPr>
              <w:t>fosfomycinum</w:t>
            </w:r>
            <w:proofErr w:type="spellEnd"/>
            <w:r w:rsidRPr="008F43AD">
              <w:rPr>
                <w:rFonts w:ascii="Arial Narrow" w:hAnsi="Arial Narrow" w:cs="Arial"/>
                <w:szCs w:val="24"/>
              </w:rPr>
              <w:t xml:space="preserve"> 40mg/ml proszek do sporządzenia roztworu do infuzji. 10 butelek po 4 g x1 op. Z odpowiednim przeliczeniem ilości.</w:t>
            </w:r>
          </w:p>
          <w:p w:rsidR="008F6DE6" w:rsidRPr="008F43AD" w:rsidRDefault="008F6DE6" w:rsidP="00FC0B54">
            <w:pPr>
              <w:spacing w:after="40" w:line="276" w:lineRule="auto"/>
              <w:ind w:right="-72"/>
              <w:rPr>
                <w:rFonts w:ascii="Arial Narrow" w:hAnsi="Arial Narrow" w:cs="Arial"/>
                <w:b/>
                <w:bCs/>
                <w:szCs w:val="24"/>
              </w:rPr>
            </w:pPr>
            <w:r w:rsidRPr="008F43AD">
              <w:rPr>
                <w:rFonts w:ascii="Arial Narrow" w:hAnsi="Arial Narrow" w:cs="Arial"/>
                <w:b/>
                <w:bCs/>
                <w:szCs w:val="24"/>
              </w:rPr>
              <w:t>Stanowisko (wyjaśnienie) Zamawiającego:</w:t>
            </w:r>
          </w:p>
          <w:p w:rsidR="008F6DE6" w:rsidRPr="004E7567" w:rsidRDefault="00564DA8" w:rsidP="004E7567">
            <w:pPr>
              <w:spacing w:after="120" w:line="360" w:lineRule="auto"/>
              <w:ind w:right="-72"/>
              <w:jc w:val="both"/>
              <w:rPr>
                <w:rFonts w:ascii="Arial Narrow" w:hAnsi="Arial Narrow" w:cs="Arial"/>
                <w:b/>
                <w:bCs/>
                <w:szCs w:val="24"/>
              </w:rPr>
            </w:pPr>
            <w:r w:rsidRPr="00564DA8">
              <w:rPr>
                <w:rFonts w:ascii="Arial Narrow" w:hAnsi="Arial Narrow" w:cs="Arial"/>
                <w:b/>
                <w:bCs/>
                <w:szCs w:val="24"/>
              </w:rPr>
              <w:t>Zamawiający dopuszcza powyższe.</w:t>
            </w:r>
          </w:p>
        </w:tc>
      </w:tr>
      <w:tr w:rsidR="008F6DE6" w:rsidRPr="008F43AD">
        <w:tc>
          <w:tcPr>
            <w:tcW w:w="9356" w:type="dxa"/>
          </w:tcPr>
          <w:p w:rsidR="008F6DE6" w:rsidRPr="008F43AD" w:rsidRDefault="008F6DE6">
            <w:pPr>
              <w:spacing w:before="60" w:after="60" w:line="276" w:lineRule="auto"/>
              <w:ind w:left="30" w:right="-72"/>
              <w:rPr>
                <w:rFonts w:ascii="Arial Narrow" w:hAnsi="Arial Narrow" w:cs="Arial"/>
                <w:b/>
                <w:bCs/>
                <w:szCs w:val="24"/>
              </w:rPr>
            </w:pPr>
            <w:r w:rsidRPr="008F43AD">
              <w:rPr>
                <w:rFonts w:ascii="Arial Narrow" w:hAnsi="Arial Narrow" w:cs="Arial"/>
                <w:b/>
                <w:bCs/>
                <w:szCs w:val="24"/>
              </w:rPr>
              <w:t>Pytanie nr 7</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1. Czy w celu miarkowania kar umownych Kupujący dokona modyfikacji postanowień projektu przyszłej umowy w zakresie zapisów § 9 ust. 1 pkt. 2-4,6:</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1. Wykonawca zapłaci Zamawiającemu kary umowne:</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2)</w:t>
            </w:r>
            <w:r w:rsidR="00FC0B54">
              <w:rPr>
                <w:rFonts w:ascii="Arial Narrow" w:hAnsi="Arial Narrow" w:cs="Arial"/>
                <w:szCs w:val="24"/>
              </w:rPr>
              <w:t xml:space="preserve"> </w:t>
            </w:r>
            <w:r w:rsidRPr="008F43AD">
              <w:rPr>
                <w:rFonts w:ascii="Arial Narrow" w:hAnsi="Arial Narrow" w:cs="Arial"/>
                <w:szCs w:val="24"/>
              </w:rPr>
              <w:t>0,5% wartości brutto niedostarczonej partii towaru - za każdy rozpoczęty dzień zwłoki w dostawie w stosunku do terminu określonego w § 2 ust. 2 lit. a);</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3) 0,5% wartości brutto niedostarczonej partii towaru - za każdy dzień zwłoki w dostawie w stosunku do terminu określonego w § 2 ust. 2 lit. b);</w:t>
            </w:r>
          </w:p>
          <w:p w:rsidR="008F6DE6" w:rsidRPr="008F43AD" w:rsidRDefault="008F6DE6" w:rsidP="008F43AD">
            <w:pPr>
              <w:spacing w:after="120" w:line="276" w:lineRule="auto"/>
              <w:ind w:left="30" w:right="-72"/>
              <w:jc w:val="both"/>
              <w:rPr>
                <w:rFonts w:ascii="Arial Narrow" w:hAnsi="Arial Narrow" w:cs="Arial"/>
                <w:szCs w:val="24"/>
              </w:rPr>
            </w:pPr>
            <w:r w:rsidRPr="008F43AD">
              <w:rPr>
                <w:rFonts w:ascii="Arial Narrow" w:hAnsi="Arial Narrow" w:cs="Arial"/>
                <w:szCs w:val="24"/>
              </w:rPr>
              <w:t>4) 0,5% wartości brutto reklamowanej partii towaru - za każdy rozpoczęty dzień zwłoki w wymianie towaru na wolny od wad w stosunku do terminu określonego w § 8 ust.5;</w:t>
            </w:r>
          </w:p>
          <w:p w:rsidR="008F6DE6" w:rsidRPr="008F43AD" w:rsidRDefault="008F6DE6" w:rsidP="00564DA8">
            <w:pPr>
              <w:spacing w:after="120" w:line="276" w:lineRule="auto"/>
              <w:ind w:left="30" w:right="-72"/>
              <w:jc w:val="both"/>
              <w:rPr>
                <w:rFonts w:ascii="Arial Narrow" w:hAnsi="Arial Narrow" w:cs="Arial"/>
                <w:szCs w:val="24"/>
              </w:rPr>
            </w:pPr>
            <w:r w:rsidRPr="008F43AD">
              <w:rPr>
                <w:rFonts w:ascii="Arial Narrow" w:hAnsi="Arial Narrow" w:cs="Arial"/>
                <w:szCs w:val="24"/>
              </w:rPr>
              <w:t>6)125,00zł brutto za każde uchybienie obowiązku umownego w przypadku nieprzekazania Zamawiającemu przez Wykonawcę wymaganych dokumentów wskazanych w §3 ust 8 umowy w chwili przekazywania dostawy produktów leczniczych do Zamawiającego lub naruszeniu terminu określonego w § 3 ust. 12 Umowy,</w:t>
            </w:r>
          </w:p>
          <w:p w:rsidR="00564DA8" w:rsidRDefault="008F6DE6" w:rsidP="00564DA8">
            <w:pPr>
              <w:spacing w:after="40" w:line="276" w:lineRule="auto"/>
              <w:ind w:left="30" w:right="-72"/>
              <w:rPr>
                <w:rFonts w:ascii="Arial Narrow" w:hAnsi="Arial Narrow" w:cs="Arial"/>
                <w:b/>
                <w:bCs/>
                <w:szCs w:val="24"/>
              </w:rPr>
            </w:pPr>
            <w:r w:rsidRPr="008F43AD">
              <w:rPr>
                <w:rFonts w:ascii="Arial Narrow" w:hAnsi="Arial Narrow" w:cs="Arial"/>
                <w:b/>
                <w:bCs/>
                <w:szCs w:val="24"/>
              </w:rPr>
              <w:t>Stanowisko (wyjaśnienie) Zamawiającego</w:t>
            </w:r>
            <w:r w:rsidR="00564DA8">
              <w:rPr>
                <w:rFonts w:ascii="Arial Narrow" w:hAnsi="Arial Narrow" w:cs="Arial"/>
                <w:b/>
                <w:bCs/>
                <w:szCs w:val="24"/>
              </w:rPr>
              <w:t>:</w:t>
            </w:r>
          </w:p>
          <w:p w:rsidR="00564DA8" w:rsidRPr="00564DA8" w:rsidRDefault="00564DA8" w:rsidP="00717AF5">
            <w:pPr>
              <w:spacing w:after="240" w:line="276" w:lineRule="auto"/>
              <w:ind w:left="30" w:right="-72"/>
              <w:rPr>
                <w:rFonts w:ascii="Arial Narrow" w:hAnsi="Arial Narrow" w:cs="Arial"/>
                <w:b/>
                <w:bCs/>
                <w:szCs w:val="24"/>
              </w:rPr>
            </w:pPr>
            <w:r>
              <w:rPr>
                <w:rFonts w:ascii="Arial Narrow" w:hAnsi="Arial Narrow" w:cs="Arial"/>
                <w:b/>
                <w:bCs/>
                <w:szCs w:val="24"/>
              </w:rPr>
              <w:t>Zamawiający nie dopuszcza powyższego i pozostawia zapisy projektu umowy bez zmian.</w:t>
            </w:r>
          </w:p>
        </w:tc>
      </w:tr>
      <w:tr w:rsidR="008A0DE6" w:rsidRPr="008F43AD">
        <w:tc>
          <w:tcPr>
            <w:tcW w:w="9356" w:type="dxa"/>
          </w:tcPr>
          <w:p w:rsidR="008A0DE6" w:rsidRPr="008F43AD" w:rsidRDefault="008A0DE6" w:rsidP="008A0DE6">
            <w:pPr>
              <w:spacing w:before="60" w:after="60" w:line="276" w:lineRule="auto"/>
              <w:ind w:left="30" w:right="-72"/>
              <w:rPr>
                <w:rFonts w:ascii="Arial Narrow" w:hAnsi="Arial Narrow" w:cs="Arial"/>
                <w:b/>
                <w:bCs/>
                <w:szCs w:val="24"/>
              </w:rPr>
            </w:pPr>
            <w:r w:rsidRPr="008F43AD">
              <w:rPr>
                <w:rFonts w:ascii="Arial Narrow" w:hAnsi="Arial Narrow" w:cs="Arial"/>
                <w:b/>
                <w:bCs/>
                <w:szCs w:val="24"/>
              </w:rPr>
              <w:t xml:space="preserve">Pytanie nr </w:t>
            </w:r>
            <w:r>
              <w:rPr>
                <w:rFonts w:ascii="Arial Narrow" w:hAnsi="Arial Narrow" w:cs="Arial"/>
                <w:b/>
                <w:bCs/>
                <w:szCs w:val="24"/>
              </w:rPr>
              <w:t>8</w:t>
            </w:r>
          </w:p>
          <w:p w:rsidR="008A0DE6" w:rsidRPr="008A0DE6" w:rsidRDefault="008A0DE6">
            <w:pPr>
              <w:spacing w:before="60" w:after="60" w:line="276" w:lineRule="auto"/>
              <w:ind w:left="30" w:right="-72"/>
              <w:rPr>
                <w:rFonts w:ascii="Arial Narrow" w:hAnsi="Arial Narrow" w:cs="Arial"/>
                <w:szCs w:val="24"/>
              </w:rPr>
            </w:pPr>
            <w:r w:rsidRPr="008A0DE6">
              <w:rPr>
                <w:rFonts w:ascii="Arial Narrow" w:hAnsi="Arial Narrow" w:cs="Arial"/>
                <w:szCs w:val="24"/>
              </w:rPr>
              <w:t>Dotyczy Zadania 11 poz. 2 :</w:t>
            </w:r>
          </w:p>
          <w:p w:rsidR="008A0DE6" w:rsidRDefault="008A0DE6">
            <w:pPr>
              <w:spacing w:before="60" w:after="60" w:line="276" w:lineRule="auto"/>
              <w:ind w:left="30" w:right="-72"/>
              <w:rPr>
                <w:rFonts w:ascii="Arial Narrow" w:hAnsi="Arial Narrow" w:cs="Arial"/>
                <w:szCs w:val="24"/>
              </w:rPr>
            </w:pPr>
            <w:r w:rsidRPr="008A0DE6">
              <w:rPr>
                <w:rFonts w:ascii="Arial Narrow" w:hAnsi="Arial Narrow" w:cs="Arial"/>
                <w:szCs w:val="24"/>
              </w:rPr>
              <w:t xml:space="preserve">1. Czy Zamawiający miał na myśli </w:t>
            </w:r>
            <w:proofErr w:type="spellStart"/>
            <w:r w:rsidRPr="008A0DE6">
              <w:rPr>
                <w:rFonts w:ascii="Arial Narrow" w:hAnsi="Arial Narrow" w:cs="Arial"/>
                <w:szCs w:val="24"/>
              </w:rPr>
              <w:t>Amoxicillinum</w:t>
            </w:r>
            <w:proofErr w:type="spellEnd"/>
            <w:r w:rsidRPr="008A0DE6">
              <w:rPr>
                <w:rFonts w:ascii="Arial Narrow" w:hAnsi="Arial Narrow" w:cs="Arial"/>
                <w:szCs w:val="24"/>
              </w:rPr>
              <w:t xml:space="preserve"> + </w:t>
            </w:r>
            <w:proofErr w:type="spellStart"/>
            <w:r w:rsidRPr="008A0DE6">
              <w:rPr>
                <w:rFonts w:ascii="Arial Narrow" w:hAnsi="Arial Narrow" w:cs="Arial"/>
                <w:szCs w:val="24"/>
              </w:rPr>
              <w:t>Acidumclavulanicum</w:t>
            </w:r>
            <w:proofErr w:type="spellEnd"/>
            <w:r w:rsidRPr="008A0DE6">
              <w:rPr>
                <w:rFonts w:ascii="Arial Narrow" w:hAnsi="Arial Narrow" w:cs="Arial"/>
                <w:szCs w:val="24"/>
              </w:rPr>
              <w:t xml:space="preserve"> 500mg+125mg x 14 tabletek w ilości 1000 opakowań? Nie występuje w tej dawce proszek do sporządzania roztworu </w:t>
            </w:r>
            <w:proofErr w:type="spellStart"/>
            <w:r w:rsidRPr="008A0DE6">
              <w:rPr>
                <w:rFonts w:ascii="Arial Narrow" w:hAnsi="Arial Narrow" w:cs="Arial"/>
                <w:szCs w:val="24"/>
              </w:rPr>
              <w:t>poj</w:t>
            </w:r>
            <w:proofErr w:type="spellEnd"/>
            <w:r w:rsidRPr="008A0DE6">
              <w:rPr>
                <w:rFonts w:ascii="Arial Narrow" w:hAnsi="Arial Narrow" w:cs="Arial"/>
                <w:szCs w:val="24"/>
              </w:rPr>
              <w:t>. 20 ml.</w:t>
            </w:r>
          </w:p>
          <w:p w:rsidR="008A0DE6" w:rsidRDefault="008A0DE6" w:rsidP="008A0DE6">
            <w:pPr>
              <w:spacing w:after="40" w:line="276" w:lineRule="auto"/>
              <w:ind w:left="30" w:right="-72"/>
              <w:rPr>
                <w:rFonts w:ascii="Arial Narrow" w:hAnsi="Arial Narrow" w:cs="Arial"/>
                <w:b/>
                <w:bCs/>
                <w:szCs w:val="24"/>
              </w:rPr>
            </w:pPr>
            <w:r w:rsidRPr="008F43AD">
              <w:rPr>
                <w:rFonts w:ascii="Arial Narrow" w:hAnsi="Arial Narrow" w:cs="Arial"/>
                <w:b/>
                <w:bCs/>
                <w:szCs w:val="24"/>
              </w:rPr>
              <w:lastRenderedPageBreak/>
              <w:t>Stanowisko (wyjaśnienie) Zamawiającego</w:t>
            </w:r>
            <w:r>
              <w:rPr>
                <w:rFonts w:ascii="Arial Narrow" w:hAnsi="Arial Narrow" w:cs="Arial"/>
                <w:b/>
                <w:bCs/>
                <w:szCs w:val="24"/>
              </w:rPr>
              <w:t>:</w:t>
            </w:r>
          </w:p>
          <w:p w:rsidR="008A0DE6" w:rsidRPr="008F43AD" w:rsidRDefault="008A0DE6">
            <w:pPr>
              <w:spacing w:before="60" w:after="60" w:line="276" w:lineRule="auto"/>
              <w:ind w:left="30" w:right="-72"/>
              <w:rPr>
                <w:rFonts w:ascii="Arial Narrow" w:hAnsi="Arial Narrow" w:cs="Arial"/>
                <w:b/>
                <w:bCs/>
                <w:szCs w:val="24"/>
              </w:rPr>
            </w:pPr>
            <w:r>
              <w:rPr>
                <w:rFonts w:ascii="Arial Narrow" w:hAnsi="Arial Narrow" w:cs="Arial"/>
                <w:b/>
                <w:bCs/>
                <w:szCs w:val="24"/>
              </w:rPr>
              <w:t xml:space="preserve">Zamawiający poprawia omyłkę pisarską i koryguje wymaganą dawkę na 500 mg + 100 </w:t>
            </w:r>
            <w:proofErr w:type="spellStart"/>
            <w:r>
              <w:rPr>
                <w:rFonts w:ascii="Arial Narrow" w:hAnsi="Arial Narrow" w:cs="Arial"/>
                <w:b/>
                <w:bCs/>
                <w:szCs w:val="24"/>
              </w:rPr>
              <w:t>mg</w:t>
            </w:r>
            <w:proofErr w:type="spellEnd"/>
            <w:r w:rsidR="00717AF5">
              <w:rPr>
                <w:rFonts w:ascii="Arial Narrow" w:hAnsi="Arial Narrow" w:cs="Arial"/>
                <w:b/>
                <w:bCs/>
                <w:szCs w:val="24"/>
              </w:rPr>
              <w:t xml:space="preserve">. Zamawiający zamieszcza skorygowany  formularz cenowy na stronie prowadzonego postępowania i stronie internetowej Zamawiającego, pn. Formularz cenowy </w:t>
            </w:r>
            <w:proofErr w:type="spellStart"/>
            <w:r w:rsidR="00717AF5">
              <w:rPr>
                <w:rFonts w:ascii="Arial Narrow" w:hAnsi="Arial Narrow" w:cs="Arial"/>
                <w:b/>
                <w:bCs/>
                <w:szCs w:val="24"/>
              </w:rPr>
              <w:t>AKTUALNY.xlsx</w:t>
            </w:r>
            <w:proofErr w:type="spellEnd"/>
          </w:p>
        </w:tc>
      </w:tr>
    </w:tbl>
    <w:p w:rsidR="00BE7BFD" w:rsidRPr="008F43AD" w:rsidRDefault="00BE7BFD" w:rsidP="00520165">
      <w:pPr>
        <w:jc w:val="both"/>
        <w:rPr>
          <w:rFonts w:ascii="Arial Narrow" w:hAnsi="Arial Narrow" w:cs="Arial"/>
          <w:sz w:val="18"/>
          <w:szCs w:val="22"/>
        </w:rPr>
      </w:pPr>
    </w:p>
    <w:p w:rsidR="006D4AB3" w:rsidRDefault="00717AF5" w:rsidP="006A5DF1">
      <w:pPr>
        <w:pStyle w:val="Tekstpodstawowy"/>
        <w:spacing w:before="120" w:after="480"/>
        <w:ind w:left="3119" w:firstLine="425"/>
        <w:jc w:val="right"/>
        <w:rPr>
          <w:rFonts w:ascii="Arial Narrow" w:hAnsi="Arial Narrow" w:cs="Arial"/>
          <w:i/>
          <w:sz w:val="20"/>
          <w:szCs w:val="24"/>
        </w:rPr>
      </w:pPr>
      <w:r w:rsidRPr="00717AF5">
        <w:rPr>
          <w:rFonts w:ascii="Arial Narrow" w:hAnsi="Arial Narrow" w:cs="Arial"/>
          <w:i/>
          <w:sz w:val="20"/>
          <w:szCs w:val="24"/>
        </w:rPr>
        <w:t>ZAMAWIAJĄCY</w:t>
      </w:r>
    </w:p>
    <w:p w:rsidR="00717AF5" w:rsidRDefault="00717AF5" w:rsidP="006A5DF1">
      <w:pPr>
        <w:pStyle w:val="Tekstpodstawowy"/>
        <w:spacing w:before="120" w:after="480"/>
        <w:ind w:left="3119" w:firstLine="425"/>
        <w:jc w:val="right"/>
        <w:rPr>
          <w:rFonts w:ascii="Arial Narrow" w:hAnsi="Arial Narrow" w:cs="Arial"/>
          <w:i/>
          <w:sz w:val="20"/>
          <w:szCs w:val="24"/>
        </w:rPr>
      </w:pPr>
    </w:p>
    <w:p w:rsidR="00717AF5" w:rsidRDefault="00717AF5" w:rsidP="006A5DF1">
      <w:pPr>
        <w:pStyle w:val="Tekstpodstawowy"/>
        <w:spacing w:before="120" w:after="480"/>
        <w:ind w:left="3119" w:firstLine="425"/>
        <w:jc w:val="right"/>
        <w:rPr>
          <w:rFonts w:ascii="Arial Narrow" w:hAnsi="Arial Narrow" w:cs="Arial"/>
          <w:i/>
          <w:sz w:val="20"/>
          <w:szCs w:val="24"/>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Default="00717AF5" w:rsidP="00717AF5">
      <w:pPr>
        <w:pStyle w:val="Nagwek5"/>
        <w:spacing w:before="0"/>
        <w:rPr>
          <w:rStyle w:val="Pogrubienie"/>
          <w:rFonts w:ascii="Arial Narrow" w:hAnsi="Arial Narrow" w:cs="Arial"/>
          <w:b w:val="0"/>
          <w:i/>
          <w:color w:val="1B1B1B"/>
          <w:sz w:val="16"/>
          <w:szCs w:val="16"/>
        </w:rPr>
      </w:pPr>
    </w:p>
    <w:p w:rsidR="00717AF5" w:rsidRPr="00717AF5" w:rsidRDefault="00717AF5" w:rsidP="00717AF5">
      <w:pPr>
        <w:pStyle w:val="Nagwek5"/>
        <w:spacing w:before="0"/>
        <w:rPr>
          <w:rStyle w:val="Pogrubienie"/>
          <w:rFonts w:ascii="Arial Narrow" w:hAnsi="Arial Narrow" w:cs="Arial"/>
          <w:b w:val="0"/>
          <w:i/>
          <w:iCs/>
          <w:color w:val="1B1B1B"/>
          <w:sz w:val="16"/>
          <w:szCs w:val="16"/>
        </w:rPr>
      </w:pPr>
      <w:r w:rsidRPr="00717AF5">
        <w:rPr>
          <w:rStyle w:val="Pogrubienie"/>
          <w:rFonts w:ascii="Arial Narrow" w:hAnsi="Arial Narrow" w:cs="Arial"/>
          <w:b w:val="0"/>
          <w:i/>
          <w:color w:val="1B1B1B"/>
          <w:sz w:val="16"/>
          <w:szCs w:val="16"/>
        </w:rPr>
        <w:t>Wykonano w 2 egz. na 3 ark.</w:t>
      </w:r>
    </w:p>
    <w:p w:rsidR="00717AF5" w:rsidRPr="00717AF5" w:rsidRDefault="00717AF5" w:rsidP="00717AF5">
      <w:pPr>
        <w:pStyle w:val="Nagwek5"/>
        <w:spacing w:before="0"/>
        <w:rPr>
          <w:rFonts w:ascii="Arial Narrow" w:hAnsi="Arial Narrow"/>
          <w:i/>
          <w:sz w:val="16"/>
          <w:szCs w:val="16"/>
        </w:rPr>
      </w:pPr>
      <w:r w:rsidRPr="00717AF5">
        <w:rPr>
          <w:rFonts w:ascii="Arial Narrow" w:hAnsi="Arial Narrow"/>
          <w:i/>
          <w:sz w:val="16"/>
          <w:szCs w:val="16"/>
        </w:rPr>
        <w:t xml:space="preserve">Egz. 1 – a/a kancelaria  </w:t>
      </w:r>
    </w:p>
    <w:p w:rsidR="00717AF5" w:rsidRPr="00717AF5" w:rsidRDefault="00717AF5" w:rsidP="00717AF5">
      <w:pPr>
        <w:pStyle w:val="Nagwek5"/>
        <w:spacing w:before="0"/>
        <w:rPr>
          <w:rStyle w:val="Pogrubienie"/>
          <w:rFonts w:ascii="Arial Narrow" w:hAnsi="Arial Narrow" w:cs="Arial"/>
          <w:b w:val="0"/>
          <w:i/>
          <w:iCs/>
          <w:color w:val="1B1B1B"/>
          <w:sz w:val="16"/>
          <w:szCs w:val="16"/>
        </w:rPr>
      </w:pPr>
      <w:r w:rsidRPr="00717AF5">
        <w:rPr>
          <w:rFonts w:ascii="Arial Narrow" w:hAnsi="Arial Narrow"/>
          <w:i/>
          <w:sz w:val="16"/>
          <w:szCs w:val="16"/>
        </w:rPr>
        <w:t xml:space="preserve">Egz. 2 – Wykonawcy poprzez str. </w:t>
      </w:r>
      <w:proofErr w:type="spellStart"/>
      <w:r w:rsidRPr="00717AF5">
        <w:rPr>
          <w:rFonts w:ascii="Arial Narrow" w:hAnsi="Arial Narrow"/>
          <w:i/>
          <w:sz w:val="16"/>
          <w:szCs w:val="16"/>
        </w:rPr>
        <w:t>int</w:t>
      </w:r>
      <w:proofErr w:type="spellEnd"/>
      <w:r w:rsidRPr="00717AF5">
        <w:rPr>
          <w:rFonts w:ascii="Arial Narrow" w:hAnsi="Arial Narrow"/>
          <w:i/>
          <w:sz w:val="16"/>
          <w:szCs w:val="16"/>
        </w:rPr>
        <w:t xml:space="preserve">. 10wsk.mil.pl i e-propublico.pl; </w:t>
      </w:r>
      <w:proofErr w:type="spellStart"/>
      <w:r w:rsidRPr="00717AF5">
        <w:rPr>
          <w:rFonts w:ascii="Arial Narrow" w:hAnsi="Arial Narrow"/>
          <w:i/>
          <w:sz w:val="16"/>
          <w:szCs w:val="16"/>
        </w:rPr>
        <w:t>SZPubl</w:t>
      </w:r>
      <w:proofErr w:type="spellEnd"/>
      <w:r w:rsidRPr="00717AF5">
        <w:rPr>
          <w:rFonts w:ascii="Arial Narrow" w:hAnsi="Arial Narrow"/>
          <w:i/>
          <w:sz w:val="16"/>
          <w:szCs w:val="16"/>
        </w:rPr>
        <w:t>. T2612 B5</w:t>
      </w:r>
    </w:p>
    <w:p w:rsidR="00717AF5" w:rsidRPr="00717AF5" w:rsidRDefault="00717AF5" w:rsidP="00717AF5">
      <w:pPr>
        <w:pStyle w:val="Nagwek5"/>
        <w:spacing w:before="0"/>
        <w:rPr>
          <w:i/>
        </w:rPr>
      </w:pPr>
      <w:r w:rsidRPr="00717AF5">
        <w:rPr>
          <w:rFonts w:ascii="Arial Narrow" w:hAnsi="Arial Narrow"/>
          <w:i/>
          <w:sz w:val="16"/>
          <w:szCs w:val="16"/>
        </w:rPr>
        <w:t xml:space="preserve">Wyk. Barbara </w:t>
      </w:r>
      <w:proofErr w:type="spellStart"/>
      <w:r w:rsidRPr="00717AF5">
        <w:rPr>
          <w:rFonts w:ascii="Arial Narrow" w:hAnsi="Arial Narrow"/>
          <w:i/>
          <w:sz w:val="16"/>
          <w:szCs w:val="16"/>
        </w:rPr>
        <w:t>Choroszyńska</w:t>
      </w:r>
      <w:proofErr w:type="spellEnd"/>
      <w:r w:rsidRPr="00717AF5">
        <w:rPr>
          <w:rFonts w:ascii="Arial Narrow" w:hAnsi="Arial Narrow"/>
          <w:i/>
          <w:sz w:val="16"/>
          <w:szCs w:val="16"/>
        </w:rPr>
        <w:t xml:space="preserve"> – tel. 261 417 449, e-mail: </w:t>
      </w:r>
      <w:hyperlink r:id="rId7" w:history="1">
        <w:r w:rsidRPr="00717AF5">
          <w:rPr>
            <w:rStyle w:val="Hipercze"/>
            <w:rFonts w:ascii="Arial Narrow" w:hAnsi="Arial Narrow"/>
            <w:i/>
            <w:sz w:val="16"/>
            <w:szCs w:val="16"/>
          </w:rPr>
          <w:t>barbara.choroszynska@10wsk.mil.pl</w:t>
        </w:r>
      </w:hyperlink>
    </w:p>
    <w:p w:rsidR="00717AF5" w:rsidRPr="00717AF5" w:rsidRDefault="00717AF5" w:rsidP="00717AF5">
      <w:pPr>
        <w:pStyle w:val="Nagwek5"/>
        <w:spacing w:before="0"/>
        <w:rPr>
          <w:rFonts w:ascii="Arial Narrow" w:hAnsi="Arial Narrow" w:cs="Arial"/>
          <w:i/>
          <w:szCs w:val="24"/>
        </w:rPr>
      </w:pPr>
      <w:r w:rsidRPr="00717AF5">
        <w:rPr>
          <w:rFonts w:ascii="Arial Narrow" w:hAnsi="Arial Narrow"/>
          <w:i/>
          <w:sz w:val="16"/>
          <w:szCs w:val="16"/>
        </w:rPr>
        <w:t>Data: 31.07.2025 r.</w:t>
      </w:r>
    </w:p>
    <w:sectPr w:rsidR="00717AF5" w:rsidRPr="00717AF5"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1915" w:rsidRDefault="00B01915">
      <w:r>
        <w:separator/>
      </w:r>
    </w:p>
  </w:endnote>
  <w:endnote w:type="continuationSeparator" w:id="1">
    <w:p w:rsidR="00B01915" w:rsidRDefault="00B019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94553">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A94553" w:rsidRPr="00B862CC">
      <w:rPr>
        <w:rFonts w:ascii="Arial" w:hAnsi="Arial"/>
        <w:sz w:val="18"/>
        <w:szCs w:val="24"/>
      </w:rPr>
      <w:fldChar w:fldCharType="begin"/>
    </w:r>
    <w:r w:rsidRPr="00B862CC">
      <w:rPr>
        <w:rFonts w:ascii="Arial" w:hAnsi="Arial"/>
        <w:sz w:val="18"/>
        <w:szCs w:val="24"/>
      </w:rPr>
      <w:instrText xml:space="preserve"> PAGE </w:instrText>
    </w:r>
    <w:r w:rsidR="00A94553" w:rsidRPr="00B862CC">
      <w:rPr>
        <w:rFonts w:ascii="Arial" w:hAnsi="Arial"/>
        <w:sz w:val="18"/>
        <w:szCs w:val="24"/>
      </w:rPr>
      <w:fldChar w:fldCharType="separate"/>
    </w:r>
    <w:r w:rsidR="006C6291">
      <w:rPr>
        <w:rFonts w:ascii="Arial" w:hAnsi="Arial"/>
        <w:noProof/>
        <w:sz w:val="18"/>
        <w:szCs w:val="24"/>
      </w:rPr>
      <w:t>1</w:t>
    </w:r>
    <w:r w:rsidR="00A94553" w:rsidRPr="00B862CC">
      <w:rPr>
        <w:rFonts w:ascii="Arial" w:hAnsi="Arial"/>
        <w:sz w:val="18"/>
        <w:szCs w:val="24"/>
      </w:rPr>
      <w:fldChar w:fldCharType="end"/>
    </w:r>
    <w:r w:rsidRPr="00B862CC">
      <w:rPr>
        <w:rFonts w:ascii="Arial" w:hAnsi="Arial"/>
        <w:sz w:val="18"/>
        <w:szCs w:val="24"/>
      </w:rPr>
      <w:t>/</w:t>
    </w:r>
    <w:r w:rsidR="00A94553" w:rsidRPr="00B862CC">
      <w:rPr>
        <w:rFonts w:ascii="Arial" w:hAnsi="Arial"/>
        <w:sz w:val="18"/>
        <w:szCs w:val="24"/>
      </w:rPr>
      <w:fldChar w:fldCharType="begin"/>
    </w:r>
    <w:r w:rsidRPr="00B862CC">
      <w:rPr>
        <w:rFonts w:ascii="Arial" w:hAnsi="Arial"/>
        <w:sz w:val="18"/>
        <w:szCs w:val="24"/>
      </w:rPr>
      <w:instrText xml:space="preserve"> NUMPAGES </w:instrText>
    </w:r>
    <w:r w:rsidR="00A94553" w:rsidRPr="00B862CC">
      <w:rPr>
        <w:rFonts w:ascii="Arial" w:hAnsi="Arial"/>
        <w:sz w:val="18"/>
        <w:szCs w:val="24"/>
      </w:rPr>
      <w:fldChar w:fldCharType="separate"/>
    </w:r>
    <w:r w:rsidR="006C6291">
      <w:rPr>
        <w:rFonts w:ascii="Arial" w:hAnsi="Arial"/>
        <w:noProof/>
        <w:sz w:val="18"/>
        <w:szCs w:val="24"/>
      </w:rPr>
      <w:t>5</w:t>
    </w:r>
    <w:r w:rsidR="00A94553"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A94553">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6C6291" w:rsidRPr="006C6291">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1915" w:rsidRDefault="00B01915">
      <w:r>
        <w:separator/>
      </w:r>
    </w:p>
  </w:footnote>
  <w:footnote w:type="continuationSeparator" w:id="1">
    <w:p w:rsidR="00B01915" w:rsidRDefault="00B019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DE6" w:rsidRDefault="008F6DE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DE6" w:rsidRDefault="008F6DE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DE6" w:rsidRDefault="008F6DE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F0998"/>
    <w:multiLevelType w:val="hybridMultilevel"/>
    <w:tmpl w:val="F224046E"/>
    <w:lvl w:ilvl="0" w:tplc="DB82CBA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75E2025"/>
    <w:multiLevelType w:val="hybridMultilevel"/>
    <w:tmpl w:val="88FA5068"/>
    <w:lvl w:ilvl="0" w:tplc="3084AEDA">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2"/>
  </w:num>
  <w:num w:numId="6">
    <w:abstractNumId w:val="3"/>
  </w:num>
  <w:num w:numId="7">
    <w:abstractNumId w:val="6"/>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rsids>
    <w:rsidRoot w:val="008F6DE6"/>
    <w:rsid w:val="00031374"/>
    <w:rsid w:val="00035DEC"/>
    <w:rsid w:val="00071512"/>
    <w:rsid w:val="0007666C"/>
    <w:rsid w:val="000A1097"/>
    <w:rsid w:val="000E2A8F"/>
    <w:rsid w:val="0012774F"/>
    <w:rsid w:val="00144B7A"/>
    <w:rsid w:val="00180C6E"/>
    <w:rsid w:val="001B3FB3"/>
    <w:rsid w:val="002167B2"/>
    <w:rsid w:val="0029606A"/>
    <w:rsid w:val="00376D6C"/>
    <w:rsid w:val="00380D87"/>
    <w:rsid w:val="004848F3"/>
    <w:rsid w:val="00486ECD"/>
    <w:rsid w:val="004A75F2"/>
    <w:rsid w:val="004E7567"/>
    <w:rsid w:val="005144A9"/>
    <w:rsid w:val="00520165"/>
    <w:rsid w:val="00525872"/>
    <w:rsid w:val="00530F79"/>
    <w:rsid w:val="00564DA8"/>
    <w:rsid w:val="005B1B08"/>
    <w:rsid w:val="00632C3C"/>
    <w:rsid w:val="006543B5"/>
    <w:rsid w:val="0065566F"/>
    <w:rsid w:val="00662BDB"/>
    <w:rsid w:val="006A5DF1"/>
    <w:rsid w:val="006B7198"/>
    <w:rsid w:val="006C6291"/>
    <w:rsid w:val="006D4AB3"/>
    <w:rsid w:val="006F3B81"/>
    <w:rsid w:val="00717AF5"/>
    <w:rsid w:val="007D7198"/>
    <w:rsid w:val="008027A5"/>
    <w:rsid w:val="00870F9F"/>
    <w:rsid w:val="008804B6"/>
    <w:rsid w:val="00897AB0"/>
    <w:rsid w:val="008A0DE6"/>
    <w:rsid w:val="008A3553"/>
    <w:rsid w:val="008F43AD"/>
    <w:rsid w:val="008F6DE6"/>
    <w:rsid w:val="009003D1"/>
    <w:rsid w:val="00947A50"/>
    <w:rsid w:val="00A905AC"/>
    <w:rsid w:val="00A94553"/>
    <w:rsid w:val="00B01915"/>
    <w:rsid w:val="00B1255C"/>
    <w:rsid w:val="00B32FF9"/>
    <w:rsid w:val="00BA6584"/>
    <w:rsid w:val="00BE7BFD"/>
    <w:rsid w:val="00C200C1"/>
    <w:rsid w:val="00C370F2"/>
    <w:rsid w:val="00C44EEC"/>
    <w:rsid w:val="00CB0EEF"/>
    <w:rsid w:val="00CE17C7"/>
    <w:rsid w:val="00D22FFA"/>
    <w:rsid w:val="00D33B7C"/>
    <w:rsid w:val="00D8461B"/>
    <w:rsid w:val="00D9049C"/>
    <w:rsid w:val="00D915F2"/>
    <w:rsid w:val="00DB3B99"/>
    <w:rsid w:val="00DF32E8"/>
    <w:rsid w:val="00E21B49"/>
    <w:rsid w:val="00E2789F"/>
    <w:rsid w:val="00E72428"/>
    <w:rsid w:val="00EA14B3"/>
    <w:rsid w:val="00EA416E"/>
    <w:rsid w:val="00EB3A2A"/>
    <w:rsid w:val="00F52F43"/>
    <w:rsid w:val="00F82329"/>
    <w:rsid w:val="00FC0B54"/>
    <w:rsid w:val="00FC5957"/>
    <w:rsid w:val="00FD265E"/>
    <w:rsid w:val="00FF2F3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A0DE6"/>
  </w:style>
  <w:style w:type="paragraph" w:styleId="Nagwek1">
    <w:name w:val="heading 1"/>
    <w:basedOn w:val="Normalny"/>
    <w:next w:val="Normalny"/>
    <w:qFormat/>
    <w:rsid w:val="00DB3B99"/>
    <w:pPr>
      <w:keepNext/>
      <w:spacing w:before="240" w:after="60"/>
      <w:outlineLvl w:val="0"/>
    </w:pPr>
    <w:rPr>
      <w:rFonts w:ascii="Arial" w:hAnsi="Arial"/>
      <w:b/>
      <w:kern w:val="28"/>
      <w:sz w:val="28"/>
    </w:rPr>
  </w:style>
  <w:style w:type="paragraph" w:styleId="Nagwek2">
    <w:name w:val="heading 2"/>
    <w:basedOn w:val="Normalny"/>
    <w:next w:val="Normalny"/>
    <w:qFormat/>
    <w:rsid w:val="00DB3B99"/>
    <w:pPr>
      <w:keepNext/>
      <w:ind w:left="5495" w:firstLine="169"/>
      <w:jc w:val="both"/>
      <w:outlineLvl w:val="1"/>
    </w:pPr>
    <w:rPr>
      <w:b/>
      <w:sz w:val="24"/>
    </w:rPr>
  </w:style>
  <w:style w:type="paragraph" w:styleId="Nagwek5">
    <w:name w:val="heading 5"/>
    <w:basedOn w:val="Normalny"/>
    <w:next w:val="Normalny"/>
    <w:link w:val="Nagwek5Znak"/>
    <w:unhideWhenUsed/>
    <w:qFormat/>
    <w:rsid w:val="00717AF5"/>
    <w:pPr>
      <w:keepNext/>
      <w:keepLines/>
      <w:spacing w:before="200"/>
      <w:outlineLvl w:val="4"/>
    </w:pPr>
    <w:rPr>
      <w:rFonts w:asciiTheme="majorHAnsi" w:eastAsiaTheme="majorEastAsia" w:hAnsiTheme="majorHAnsi" w:cstheme="majorBidi"/>
      <w:color w:val="243F60" w:themeColor="accent1" w:themeShade="7F"/>
    </w:rPr>
  </w:style>
  <w:style w:type="paragraph" w:styleId="Nagwek8">
    <w:name w:val="heading 8"/>
    <w:basedOn w:val="Normalny"/>
    <w:next w:val="Normalny"/>
    <w:link w:val="Nagwek8Znak"/>
    <w:semiHidden/>
    <w:unhideWhenUsed/>
    <w:qFormat/>
    <w:rsid w:val="00717AF5"/>
    <w:pPr>
      <w:keepNext/>
      <w:keepLines/>
      <w:spacing w:before="200"/>
      <w:outlineLvl w:val="7"/>
    </w:pPr>
    <w:rPr>
      <w:rFonts w:asciiTheme="majorHAnsi" w:eastAsiaTheme="majorEastAsia" w:hAnsiTheme="majorHAnsi" w:cstheme="majorBidi"/>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DB3B99"/>
    <w:pPr>
      <w:tabs>
        <w:tab w:val="center" w:pos="4536"/>
        <w:tab w:val="right" w:pos="9072"/>
      </w:tabs>
    </w:pPr>
  </w:style>
  <w:style w:type="paragraph" w:styleId="Stopka">
    <w:name w:val="footer"/>
    <w:basedOn w:val="Normalny"/>
    <w:rsid w:val="00DB3B99"/>
    <w:pPr>
      <w:tabs>
        <w:tab w:val="center" w:pos="4536"/>
        <w:tab w:val="right" w:pos="9072"/>
      </w:tabs>
    </w:pPr>
  </w:style>
  <w:style w:type="character" w:styleId="Numerstrony">
    <w:name w:val="page number"/>
    <w:basedOn w:val="Domylnaczcionkaakapitu"/>
    <w:rsid w:val="00DB3B99"/>
  </w:style>
  <w:style w:type="paragraph" w:styleId="Tekstpodstawowywcity">
    <w:name w:val="Body Text Indent"/>
    <w:basedOn w:val="Normalny"/>
    <w:rsid w:val="00DB3B99"/>
    <w:pPr>
      <w:ind w:firstLine="426"/>
      <w:jc w:val="both"/>
    </w:pPr>
    <w:rPr>
      <w:sz w:val="24"/>
    </w:rPr>
  </w:style>
  <w:style w:type="paragraph" w:styleId="Tekstpodstawowywcity2">
    <w:name w:val="Body Text Indent 2"/>
    <w:basedOn w:val="Normalny"/>
    <w:rsid w:val="00DB3B99"/>
    <w:pPr>
      <w:ind w:firstLine="426"/>
    </w:pPr>
    <w:rPr>
      <w:sz w:val="24"/>
      <w:u w:val="single"/>
    </w:rPr>
  </w:style>
  <w:style w:type="paragraph" w:styleId="Tytu">
    <w:name w:val="Title"/>
    <w:basedOn w:val="Normalny"/>
    <w:qFormat/>
    <w:rsid w:val="00DB3B99"/>
    <w:pPr>
      <w:jc w:val="center"/>
      <w:outlineLvl w:val="0"/>
    </w:pPr>
    <w:rPr>
      <w:b/>
      <w:sz w:val="24"/>
    </w:rPr>
  </w:style>
  <w:style w:type="paragraph" w:styleId="Tekstpodstawowy">
    <w:name w:val="Body Text"/>
    <w:basedOn w:val="Normalny"/>
    <w:rsid w:val="00DB3B99"/>
    <w:rPr>
      <w:sz w:val="28"/>
    </w:rPr>
  </w:style>
  <w:style w:type="paragraph" w:styleId="Tekstpodstawowywcity3">
    <w:name w:val="Body Text Indent 3"/>
    <w:basedOn w:val="Normalny"/>
    <w:rsid w:val="00DB3B99"/>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rsid w:val="00717AF5"/>
    <w:rPr>
      <w:rFonts w:asciiTheme="majorHAnsi" w:eastAsiaTheme="majorEastAsia" w:hAnsiTheme="majorHAnsi" w:cstheme="majorBidi"/>
      <w:color w:val="243F60" w:themeColor="accent1" w:themeShade="7F"/>
    </w:rPr>
  </w:style>
  <w:style w:type="character" w:customStyle="1" w:styleId="Nagwek8Znak">
    <w:name w:val="Nagłówek 8 Znak"/>
    <w:basedOn w:val="Domylnaczcionkaakapitu"/>
    <w:link w:val="Nagwek8"/>
    <w:rsid w:val="00717AF5"/>
    <w:rPr>
      <w:rFonts w:asciiTheme="majorHAnsi" w:eastAsiaTheme="majorEastAsia" w:hAnsiTheme="majorHAnsi" w:cstheme="majorBidi"/>
      <w:color w:val="404040" w:themeColor="text1" w:themeTint="BF"/>
    </w:rPr>
  </w:style>
  <w:style w:type="character" w:styleId="Pogrubienie">
    <w:name w:val="Strong"/>
    <w:basedOn w:val="Domylnaczcionkaakapitu"/>
    <w:uiPriority w:val="22"/>
    <w:qFormat/>
    <w:rsid w:val="00717AF5"/>
    <w:rPr>
      <w:b/>
      <w:bCs/>
    </w:rPr>
  </w:style>
  <w:style w:type="character" w:styleId="Hipercze">
    <w:name w:val="Hyperlink"/>
    <w:basedOn w:val="Domylnaczcionkaakapitu"/>
    <w:uiPriority w:val="99"/>
    <w:unhideWhenUsed/>
    <w:rsid w:val="00717AF5"/>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1882</Words>
  <Characters>11721</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dc:creator>
  <cp:lastModifiedBy>user</cp:lastModifiedBy>
  <cp:revision>2</cp:revision>
  <cp:lastPrinted>2025-07-31T10:19:00Z</cp:lastPrinted>
  <dcterms:created xsi:type="dcterms:W3CDTF">2025-07-31T10:20:00Z</dcterms:created>
  <dcterms:modified xsi:type="dcterms:W3CDTF">2025-07-31T10:20:00Z</dcterms:modified>
</cp:coreProperties>
</file>