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535" w:rsidRPr="000F1D69" w:rsidRDefault="000F1D69">
      <w:pPr>
        <w:pStyle w:val="Tytu"/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i/>
          <w:sz w:val="24"/>
        </w:rPr>
        <w:tab/>
      </w:r>
      <w:r>
        <w:rPr>
          <w:rFonts w:ascii="Arial Narrow" w:hAnsi="Arial Narrow"/>
          <w:b/>
          <w:i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</w:r>
      <w:r w:rsidR="001C52EF">
        <w:rPr>
          <w:rFonts w:ascii="Arial Narrow" w:hAnsi="Arial Narrow"/>
          <w:b/>
          <w:sz w:val="24"/>
        </w:rPr>
        <w:tab/>
        <w:t>ZAŁĄCZNIK NR 9</w:t>
      </w:r>
      <w:r>
        <w:rPr>
          <w:rFonts w:ascii="Arial Narrow" w:hAnsi="Arial Narrow"/>
          <w:b/>
          <w:sz w:val="24"/>
        </w:rPr>
        <w:t xml:space="preserve"> DO SWZ</w:t>
      </w:r>
    </w:p>
    <w:p w:rsidR="000F1D69" w:rsidRDefault="003B7535">
      <w:pPr>
        <w:jc w:val="both"/>
        <w:rPr>
          <w:rFonts w:ascii="Arial Narrow" w:hAnsi="Arial Narrow"/>
          <w:vertAlign w:val="superscript"/>
        </w:rPr>
      </w:pPr>
      <w:r w:rsidRPr="004E35CF">
        <w:rPr>
          <w:rFonts w:ascii="Arial Narrow" w:hAnsi="Arial Narrow"/>
          <w:vertAlign w:val="superscript"/>
        </w:rPr>
        <w:tab/>
      </w:r>
    </w:p>
    <w:p w:rsidR="000F1D69" w:rsidRDefault="000F1D69">
      <w:pPr>
        <w:jc w:val="both"/>
        <w:rPr>
          <w:rFonts w:ascii="Arial Narrow" w:hAnsi="Arial Narrow"/>
          <w:vertAlign w:val="superscript"/>
        </w:rPr>
      </w:pPr>
    </w:p>
    <w:p w:rsidR="003B7535" w:rsidRPr="004E35CF" w:rsidRDefault="00523826" w:rsidP="000F1D69">
      <w:pPr>
        <w:jc w:val="both"/>
        <w:rPr>
          <w:rFonts w:ascii="Arial Narrow" w:hAnsi="Arial Narrow"/>
          <w:b/>
          <w:sz w:val="36"/>
          <w:szCs w:val="36"/>
        </w:rPr>
      </w:pPr>
      <w:r w:rsidRPr="004E35CF">
        <w:rPr>
          <w:rFonts w:ascii="Arial Narrow" w:hAnsi="Arial Narrow"/>
          <w:b/>
          <w:sz w:val="36"/>
          <w:szCs w:val="36"/>
          <w:vertAlign w:val="superscript"/>
        </w:rPr>
        <w:t>Załącznik nr</w:t>
      </w:r>
      <w:r w:rsidR="001C52EF">
        <w:rPr>
          <w:rFonts w:ascii="Arial Narrow" w:hAnsi="Arial Narrow"/>
          <w:b/>
          <w:sz w:val="36"/>
          <w:szCs w:val="36"/>
          <w:vertAlign w:val="superscript"/>
        </w:rPr>
        <w:t xml:space="preserve"> </w:t>
      </w:r>
      <w:r w:rsidR="00BA7CF0">
        <w:rPr>
          <w:rFonts w:ascii="Arial Narrow" w:hAnsi="Arial Narrow"/>
          <w:b/>
          <w:sz w:val="36"/>
          <w:szCs w:val="36"/>
          <w:vertAlign w:val="superscript"/>
        </w:rPr>
        <w:t>2</w:t>
      </w:r>
      <w:r w:rsidR="000417E4">
        <w:rPr>
          <w:rFonts w:ascii="Arial Narrow" w:hAnsi="Arial Narrow"/>
          <w:b/>
          <w:sz w:val="36"/>
          <w:szCs w:val="36"/>
          <w:vertAlign w:val="superscript"/>
        </w:rPr>
        <w:t xml:space="preserve"> do umowy </w:t>
      </w:r>
      <w:r w:rsidR="001C52EF">
        <w:rPr>
          <w:rFonts w:ascii="Arial Narrow" w:hAnsi="Arial Narrow"/>
          <w:b/>
          <w:sz w:val="36"/>
          <w:szCs w:val="36"/>
          <w:vertAlign w:val="superscript"/>
        </w:rPr>
        <w:t>nr 82-…</w:t>
      </w:r>
      <w:r w:rsidR="000417E4">
        <w:rPr>
          <w:rFonts w:ascii="Arial Narrow" w:hAnsi="Arial Narrow"/>
          <w:b/>
          <w:sz w:val="36"/>
          <w:szCs w:val="36"/>
          <w:vertAlign w:val="superscript"/>
        </w:rPr>
        <w:t>/P/2025</w:t>
      </w:r>
      <w:r w:rsidR="000F1D69">
        <w:rPr>
          <w:rFonts w:ascii="Arial Narrow" w:hAnsi="Arial Narrow"/>
          <w:b/>
          <w:sz w:val="36"/>
          <w:szCs w:val="36"/>
          <w:vertAlign w:val="superscript"/>
        </w:rPr>
        <w:t>/TU</w:t>
      </w:r>
    </w:p>
    <w:p w:rsidR="003B7535" w:rsidRPr="004E35CF" w:rsidRDefault="003B7535">
      <w:pPr>
        <w:pStyle w:val="Tytu"/>
        <w:ind w:left="6372" w:firstLine="708"/>
        <w:jc w:val="both"/>
        <w:rPr>
          <w:rFonts w:ascii="Arial Narrow" w:hAnsi="Arial Narrow"/>
          <w:b/>
          <w:sz w:val="24"/>
        </w:rPr>
      </w:pPr>
    </w:p>
    <w:p w:rsidR="003B7535" w:rsidRPr="004E35CF" w:rsidRDefault="003B7535" w:rsidP="00981C47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  <w:b/>
        </w:rPr>
        <w:t>Szczegółowy opis przedmiotu zamówienia</w:t>
      </w:r>
      <w:r w:rsidRPr="004E35CF">
        <w:rPr>
          <w:rFonts w:ascii="Arial Narrow" w:hAnsi="Arial Narrow" w:cs="Arial"/>
        </w:rPr>
        <w:t xml:space="preserve">: </w:t>
      </w:r>
    </w:p>
    <w:p w:rsidR="00456A21" w:rsidRPr="004E35CF" w:rsidRDefault="001C4A9D" w:rsidP="00456A21">
      <w:pPr>
        <w:ind w:left="360"/>
        <w:rPr>
          <w:rFonts w:ascii="Arial Narrow" w:hAnsi="Arial Narrow" w:cs="Arial"/>
        </w:rPr>
      </w:pPr>
      <w:r w:rsidRPr="004E35CF">
        <w:rPr>
          <w:rFonts w:ascii="Arial Narrow" w:hAnsi="Arial Narrow" w:cs="Arial"/>
        </w:rPr>
        <w:t xml:space="preserve">W okresie wiosennym dostawy młodych warzyw </w:t>
      </w:r>
      <w:r w:rsidR="003C55F3" w:rsidRPr="004E35CF">
        <w:rPr>
          <w:rFonts w:ascii="Arial Narrow" w:hAnsi="Arial Narrow" w:cs="Arial"/>
        </w:rPr>
        <w:t xml:space="preserve">najpóźniej od 15.06. </w:t>
      </w:r>
      <w:r w:rsidRPr="004E35CF">
        <w:rPr>
          <w:rFonts w:ascii="Arial Narrow" w:hAnsi="Arial Narrow" w:cs="Arial"/>
        </w:rPr>
        <w:t>(np. młoda marchew, młode ziemniaki</w:t>
      </w:r>
      <w:r w:rsidR="003C55F3" w:rsidRPr="004E35CF">
        <w:rPr>
          <w:rFonts w:ascii="Arial Narrow" w:hAnsi="Arial Narrow" w:cs="Arial"/>
        </w:rPr>
        <w:t>, młoda kapusta</w:t>
      </w:r>
      <w:r w:rsidRPr="004E35CF">
        <w:rPr>
          <w:rFonts w:ascii="Arial Narrow" w:hAnsi="Arial Narrow" w:cs="Arial"/>
        </w:rPr>
        <w:t xml:space="preserve">) </w:t>
      </w:r>
    </w:p>
    <w:p w:rsidR="00692A15" w:rsidRPr="004E35CF" w:rsidRDefault="00692A15" w:rsidP="00456A21">
      <w:pPr>
        <w:ind w:left="360"/>
        <w:rPr>
          <w:rFonts w:ascii="Arial Narrow" w:hAnsi="Arial Narrow" w:cs="Arial"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kwalifikacyjne:</w:t>
      </w:r>
      <w:r w:rsidR="006D5874" w:rsidRPr="004E35CF">
        <w:rPr>
          <w:rFonts w:ascii="Arial Narrow" w:hAnsi="Arial Narrow"/>
          <w:bCs/>
        </w:rPr>
        <w:t xml:space="preserve"> jednolite odmiany, zdrowe, jędrne</w:t>
      </w:r>
      <w:r w:rsidR="006D5874" w:rsidRPr="004E35CF">
        <w:rPr>
          <w:rFonts w:ascii="Arial Narrow" w:hAnsi="Arial Narrow" w:cs="Arial"/>
        </w:rPr>
        <w:t xml:space="preserve"> (bez oznak gnicia, śladów pleśni, zmarznięcia), wolne od owadów i szkodników oraz uszkodzeń spowodowanych przez choroby i szkodniki, pozbawione nieprawidłowej wilgoci zewnętrznej,</w:t>
      </w:r>
      <w:r w:rsidR="006D5874" w:rsidRPr="004E35CF">
        <w:rPr>
          <w:rFonts w:ascii="Arial Narrow" w:hAnsi="Arial Narrow"/>
          <w:bCs/>
        </w:rPr>
        <w:t xml:space="preserve"> oczyszczone z ziemi,</w:t>
      </w:r>
      <w:r w:rsidR="006D5874" w:rsidRPr="004E35CF">
        <w:rPr>
          <w:rFonts w:ascii="Arial Narrow" w:hAnsi="Arial Narrow" w:cs="Arial"/>
        </w:rPr>
        <w:t xml:space="preserve"> dostatecznie osuszon</w:t>
      </w:r>
      <w:r w:rsidR="00D07AF3" w:rsidRPr="004E35CF">
        <w:rPr>
          <w:rFonts w:ascii="Arial Narrow" w:hAnsi="Arial Narrow" w:cs="Arial"/>
        </w:rPr>
        <w:t>e</w:t>
      </w:r>
      <w:r w:rsidR="006D5874" w:rsidRPr="004E35CF">
        <w:rPr>
          <w:rFonts w:ascii="Arial Narrow" w:hAnsi="Arial Narrow" w:cs="Arial"/>
        </w:rPr>
        <w:t xml:space="preserve"> jeśli były myte</w:t>
      </w:r>
      <w:r w:rsidR="0047511C" w:rsidRPr="004E35CF">
        <w:rPr>
          <w:rFonts w:ascii="Arial Narrow" w:hAnsi="Arial Narrow"/>
          <w:bCs/>
        </w:rPr>
        <w:t xml:space="preserve">. </w:t>
      </w:r>
    </w:p>
    <w:p w:rsidR="00692A15" w:rsidRPr="004E35CF" w:rsidRDefault="00692A15">
      <w:pPr>
        <w:ind w:left="720"/>
        <w:rPr>
          <w:rFonts w:ascii="Arial Narrow" w:hAnsi="Arial Narrow"/>
          <w:bCs/>
        </w:rPr>
      </w:pPr>
    </w:p>
    <w:p w:rsidR="003B7535" w:rsidRPr="004E35CF" w:rsidRDefault="003B7535">
      <w:pPr>
        <w:ind w:left="720"/>
        <w:rPr>
          <w:rFonts w:ascii="Arial Narrow" w:hAnsi="Arial Narrow"/>
          <w:bCs/>
        </w:rPr>
      </w:pPr>
      <w:r w:rsidRPr="004E35CF">
        <w:rPr>
          <w:rFonts w:ascii="Arial Narrow" w:hAnsi="Arial Narrow"/>
          <w:b/>
        </w:rPr>
        <w:t>Cechy dyskwalifikujące:</w:t>
      </w:r>
      <w:r w:rsidRPr="004E35CF">
        <w:rPr>
          <w:rFonts w:ascii="Arial Narrow" w:hAnsi="Arial Narrow"/>
          <w:bCs/>
        </w:rPr>
        <w:t xml:space="preserve"> przemarznięte,</w:t>
      </w:r>
      <w:r w:rsidR="006D5874" w:rsidRPr="004E35CF">
        <w:rPr>
          <w:rFonts w:ascii="Arial Narrow" w:hAnsi="Arial Narrow"/>
          <w:bCs/>
        </w:rPr>
        <w:t xml:space="preserve"> z</w:t>
      </w:r>
      <w:r w:rsidRPr="004E35CF">
        <w:rPr>
          <w:rFonts w:ascii="Arial Narrow" w:hAnsi="Arial Narrow"/>
          <w:bCs/>
        </w:rPr>
        <w:t xml:space="preserve"> obcy</w:t>
      </w:r>
      <w:r w:rsidR="006D5874" w:rsidRPr="004E35CF">
        <w:rPr>
          <w:rFonts w:ascii="Arial Narrow" w:hAnsi="Arial Narrow"/>
          <w:bCs/>
        </w:rPr>
        <w:t>m</w:t>
      </w:r>
      <w:r w:rsidRPr="004E35CF">
        <w:rPr>
          <w:rFonts w:ascii="Arial Narrow" w:hAnsi="Arial Narrow"/>
          <w:bCs/>
        </w:rPr>
        <w:t xml:space="preserve"> smak</w:t>
      </w:r>
      <w:r w:rsidR="006D5874" w:rsidRPr="004E35CF">
        <w:rPr>
          <w:rFonts w:ascii="Arial Narrow" w:hAnsi="Arial Narrow"/>
          <w:bCs/>
        </w:rPr>
        <w:t>iem</w:t>
      </w:r>
      <w:r w:rsidRPr="004E35CF">
        <w:rPr>
          <w:rFonts w:ascii="Arial Narrow" w:hAnsi="Arial Narrow"/>
          <w:bCs/>
        </w:rPr>
        <w:t xml:space="preserve"> i zapach</w:t>
      </w:r>
      <w:r w:rsidR="006D5874" w:rsidRPr="004E35CF">
        <w:rPr>
          <w:rFonts w:ascii="Arial Narrow" w:hAnsi="Arial Narrow"/>
          <w:bCs/>
        </w:rPr>
        <w:t>em</w:t>
      </w:r>
      <w:r w:rsidRPr="004E35CF">
        <w:rPr>
          <w:rFonts w:ascii="Arial Narrow" w:hAnsi="Arial Narrow"/>
          <w:bCs/>
        </w:rPr>
        <w:t>, z zanieczyszczeniem środkami chemicznymi ,fizycznymi i szkodnikami, zaparzone</w:t>
      </w:r>
      <w:r w:rsidR="0047511C" w:rsidRPr="004E35CF">
        <w:rPr>
          <w:rFonts w:ascii="Arial Narrow" w:hAnsi="Arial Narrow"/>
          <w:bCs/>
        </w:rPr>
        <w:t>,</w:t>
      </w:r>
      <w:r w:rsidRPr="004E35CF">
        <w:rPr>
          <w:rFonts w:ascii="Arial Narrow" w:hAnsi="Arial Narrow"/>
          <w:bCs/>
        </w:rPr>
        <w:t xml:space="preserve"> brudne, uszkodzone, obite, zapleśniałe</w:t>
      </w:r>
      <w:r w:rsidR="006D5874" w:rsidRPr="004E35CF">
        <w:rPr>
          <w:rFonts w:ascii="Arial Narrow" w:hAnsi="Arial Narrow"/>
          <w:bCs/>
        </w:rPr>
        <w:t>, z bocznymi rozgałęzieniami.</w:t>
      </w:r>
    </w:p>
    <w:p w:rsidR="00692A15" w:rsidRPr="004E35CF" w:rsidRDefault="00692A15">
      <w:pPr>
        <w:ind w:left="720"/>
        <w:rPr>
          <w:rFonts w:ascii="Arial Narrow" w:hAnsi="Arial Narrow" w:cs="Arial"/>
        </w:rPr>
      </w:pPr>
    </w:p>
    <w:p w:rsidR="00E25A74" w:rsidRPr="00E77565" w:rsidRDefault="003B7535" w:rsidP="00E77565">
      <w:pPr>
        <w:pStyle w:val="Nagwek1"/>
        <w:ind w:left="720"/>
        <w:rPr>
          <w:rFonts w:ascii="Arial Narrow" w:hAnsi="Arial Narrow"/>
        </w:rPr>
      </w:pPr>
      <w:r w:rsidRPr="004E35CF">
        <w:rPr>
          <w:rFonts w:ascii="Arial Narrow" w:hAnsi="Arial Narrow"/>
        </w:rPr>
        <w:t>Przedmiot zamówienia będzie pochodził z bieżącej produkcji i spełniał</w:t>
      </w:r>
      <w:r w:rsidR="00E25A74" w:rsidRPr="004E35CF">
        <w:rPr>
          <w:rFonts w:ascii="Arial Narrow" w:hAnsi="Arial Narrow"/>
        </w:rPr>
        <w:t>w</w:t>
      </w:r>
      <w:r w:rsidRPr="004E35CF">
        <w:rPr>
          <w:rFonts w:ascii="Arial Narrow" w:hAnsi="Arial Narrow"/>
        </w:rPr>
        <w:t>ymagania</w:t>
      </w:r>
      <w:r w:rsidR="00E25A74" w:rsidRPr="004E35CF">
        <w:rPr>
          <w:rFonts w:ascii="Arial Narrow" w:hAnsi="Arial Narrow"/>
        </w:rPr>
        <w:t xml:space="preserve"> zawarte </w:t>
      </w:r>
      <w:r w:rsidR="00E25A74" w:rsidRPr="004E35CF">
        <w:rPr>
          <w:rFonts w:ascii="Arial Narrow" w:hAnsi="Arial Narrow"/>
          <w:sz w:val="22"/>
          <w:szCs w:val="22"/>
        </w:rPr>
        <w:t>w:</w:t>
      </w:r>
    </w:p>
    <w:p w:rsidR="000C3306" w:rsidRPr="00E77565" w:rsidRDefault="000C3306" w:rsidP="00E77565">
      <w:pPr>
        <w:pStyle w:val="Nagwek3"/>
        <w:numPr>
          <w:ilvl w:val="0"/>
          <w:numId w:val="24"/>
        </w:numPr>
        <w:rPr>
          <w:rFonts w:ascii="Arial Narrow" w:hAnsi="Arial Narrow"/>
          <w:color w:val="000000" w:themeColor="text1"/>
        </w:rPr>
      </w:pP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Rozporządzenie Wykonawcze Komisji (UE) Nr 543/2011 z dnia 7 czerwca 2011 r. ustanawiające szczegółowe zasady stosowania rozporządzenia Rady (WE) nr 1234/2007 w odniesieniu do sektora owoców i warzyw oraz sektora przetworzonych owoców i warzyw (</w:t>
      </w:r>
      <w:r w:rsidR="00E77565" w:rsidRPr="00E77565">
        <w:rPr>
          <w:rStyle w:val="ng-binding"/>
          <w:rFonts w:ascii="Arial Narrow" w:hAnsi="Arial Narrow"/>
          <w:color w:val="000000" w:themeColor="text1"/>
        </w:rPr>
        <w:t>Dz.U.UE.L.2011.157.1</w:t>
      </w:r>
      <w:r w:rsidR="00E77565" w:rsidRPr="00E77565">
        <w:rPr>
          <w:rStyle w:val="ng-scope"/>
          <w:rFonts w:ascii="Arial Narrow" w:hAnsi="Arial Narrow"/>
          <w:color w:val="000000" w:themeColor="text1"/>
        </w:rPr>
        <w:t>z dnia</w:t>
      </w:r>
      <w:r w:rsidR="00E77565" w:rsidRPr="00E77565">
        <w:rPr>
          <w:rFonts w:ascii="Arial Narrow" w:hAnsi="Arial Narrow"/>
          <w:color w:val="000000" w:themeColor="text1"/>
        </w:rPr>
        <w:t xml:space="preserve"> 2011.06.15</w:t>
      </w:r>
      <w:r w:rsidRPr="00E77565">
        <w:rPr>
          <w:rFonts w:ascii="Arial Narrow" w:hAnsi="Arial Narrow" w:cs="Arial"/>
          <w:color w:val="000000" w:themeColor="text1"/>
          <w:sz w:val="22"/>
          <w:szCs w:val="22"/>
        </w:rPr>
        <w:t>)</w:t>
      </w:r>
    </w:p>
    <w:p w:rsidR="00E77565" w:rsidRPr="00E77565" w:rsidRDefault="006C3CB9" w:rsidP="00E77565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sz w:val="22"/>
          <w:szCs w:val="22"/>
        </w:rPr>
      </w:pPr>
      <w:r w:rsidRPr="00E77565">
        <w:rPr>
          <w:rFonts w:ascii="Arial Narrow" w:hAnsi="Arial Narrow" w:cs="Arial"/>
          <w:b/>
          <w:sz w:val="22"/>
          <w:szCs w:val="22"/>
        </w:rPr>
        <w:t>Rozporządzenie Komisji (WE) Nr 1221/2008 z dnia 5 grudnia 2008 r. zmieniające rozporządzenie (WE) nr 1580/2007 ustanawiające przepisy wykonawcze do rozporządzenia Rady (WE) nr 2200/96 (WE) nr 2201/96 i (WE) nr 1182/2007 w sektorze owoców i warzyw w zakresie norm handlowych</w:t>
      </w:r>
    </w:p>
    <w:p w:rsidR="007855DB" w:rsidRPr="007855DB" w:rsidRDefault="000C3306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Rozporządzenie Komisji (WE) Nr 1881/2006 z dnia 19 grudnia 2006 r. ustalające najwyższe dopuszczalne poziomy niektórych zanieczyszczeń w środkach spożywczych (</w:t>
      </w:r>
      <w:r w:rsidR="00E77565" w:rsidRPr="00E77565">
        <w:rPr>
          <w:rStyle w:val="ng-binding"/>
          <w:rFonts w:ascii="Arial Narrow" w:hAnsi="Arial Narrow"/>
          <w:b/>
          <w:color w:val="000000" w:themeColor="text1"/>
        </w:rPr>
        <w:t>Dz.U.UE.L.2006.364.5</w:t>
      </w:r>
      <w:r w:rsidR="00E77565" w:rsidRPr="00E77565">
        <w:rPr>
          <w:rStyle w:val="ng-scope"/>
          <w:rFonts w:ascii="Arial Narrow" w:hAnsi="Arial Narrow"/>
          <w:b/>
          <w:color w:val="000000" w:themeColor="text1"/>
        </w:rPr>
        <w:t>z dnia</w:t>
      </w:r>
      <w:r w:rsidR="00E77565" w:rsidRPr="00E77565">
        <w:rPr>
          <w:rFonts w:ascii="Arial Narrow" w:hAnsi="Arial Narrow"/>
          <w:b/>
          <w:color w:val="000000" w:themeColor="text1"/>
        </w:rPr>
        <w:t xml:space="preserve"> 2006.12.20</w:t>
      </w:r>
      <w:r w:rsidRPr="00E77565">
        <w:rPr>
          <w:rFonts w:ascii="Arial Narrow" w:hAnsi="Arial Narrow" w:cs="Arial"/>
          <w:b/>
          <w:color w:val="000000" w:themeColor="text1"/>
          <w:sz w:val="22"/>
          <w:szCs w:val="22"/>
        </w:rPr>
        <w:t>)</w:t>
      </w:r>
    </w:p>
    <w:p w:rsidR="00DE5296" w:rsidRPr="007855DB" w:rsidRDefault="00AD7FF2" w:rsidP="007855DB">
      <w:pPr>
        <w:pStyle w:val="Akapitzlist"/>
        <w:numPr>
          <w:ilvl w:val="0"/>
          <w:numId w:val="24"/>
        </w:numPr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Rozporządzenie 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K</w:t>
      </w:r>
      <w:r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omisji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(WE) N</w:t>
      </w:r>
      <w:r w:rsidR="00171ED8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r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 xml:space="preserve"> 839/2008 </w:t>
      </w:r>
      <w:r w:rsidR="00DE5296" w:rsidRPr="007855DB">
        <w:rPr>
          <w:rFonts w:ascii="Arial Narrow" w:hAnsi="Arial Narrow" w:cs="Arial"/>
          <w:b/>
          <w:bCs/>
          <w:color w:val="222222"/>
          <w:kern w:val="36"/>
          <w:sz w:val="22"/>
          <w:szCs w:val="22"/>
        </w:rPr>
        <w:t xml:space="preserve">z dnia 31 lipca 2008 r. </w:t>
      </w:r>
      <w:r w:rsidR="00DE5296" w:rsidRPr="007855DB">
        <w:rPr>
          <w:rFonts w:ascii="Arial Narrow" w:hAnsi="Arial Narrow" w:cs="Arial"/>
          <w:b/>
          <w:color w:val="222222"/>
          <w:kern w:val="36"/>
          <w:sz w:val="22"/>
          <w:szCs w:val="22"/>
        </w:rPr>
        <w:t>zmieniające rozporządzenie (WE) nr 396/2005 Parlamentu Europejskiego i Rady w odniesieniu do załączników II, III i IV dotyczących najwyższych dopuszczalnych poziomów pozostałości pestycydów w określonych produktach oraz na ich powierzchni</w:t>
      </w:r>
    </w:p>
    <w:p w:rsidR="000C3306" w:rsidRPr="004E35CF" w:rsidRDefault="000C3306" w:rsidP="00993D6B">
      <w:pPr>
        <w:ind w:left="283"/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10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410"/>
        <w:gridCol w:w="6307"/>
        <w:gridCol w:w="533"/>
        <w:gridCol w:w="1620"/>
      </w:tblGrid>
      <w:tr w:rsidR="003B7535" w:rsidRPr="004E35CF">
        <w:tc>
          <w:tcPr>
            <w:tcW w:w="2410" w:type="dxa"/>
            <w:shd w:val="clear" w:color="auto" w:fill="D9D9D9"/>
            <w:vAlign w:val="center"/>
          </w:tcPr>
          <w:p w:rsidR="003B7535" w:rsidRPr="004E35CF" w:rsidRDefault="003B7535">
            <w:pPr>
              <w:ind w:left="36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Nazwa produktu</w:t>
            </w:r>
          </w:p>
        </w:tc>
        <w:tc>
          <w:tcPr>
            <w:tcW w:w="6840" w:type="dxa"/>
            <w:gridSpan w:val="2"/>
            <w:shd w:val="clear" w:color="auto" w:fill="D9D9D9"/>
            <w:vAlign w:val="center"/>
          </w:tcPr>
          <w:p w:rsidR="003B7535" w:rsidRPr="004E35CF" w:rsidRDefault="003B7535">
            <w:pPr>
              <w:ind w:left="72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Wymagania jakościowe</w:t>
            </w:r>
          </w:p>
        </w:tc>
        <w:tc>
          <w:tcPr>
            <w:tcW w:w="1620" w:type="dxa"/>
            <w:shd w:val="clear" w:color="auto" w:fill="D9D9D9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Opakowanie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czerwona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główka średniej wielkości, bardzo zwarta, liście fioletowo-zielone</w:t>
            </w:r>
            <w:r w:rsidR="00A632F7" w:rsidRPr="004E35CF">
              <w:rPr>
                <w:rFonts w:ascii="Arial Narrow" w:hAnsi="Arial Narrow"/>
                <w:bCs/>
              </w:rPr>
              <w:t xml:space="preserve">, </w:t>
            </w:r>
            <w:r w:rsidRPr="004E35CF">
              <w:rPr>
                <w:rFonts w:ascii="Arial Narrow" w:hAnsi="Arial Narrow" w:cs="Arial"/>
                <w:bCs/>
              </w:rPr>
              <w:t xml:space="preserve">waga główki </w:t>
            </w:r>
            <w:smartTag w:uri="urn:schemas-microsoft-com:office:smarttags" w:element="metricconverter">
              <w:smartTagPr>
                <w:attr w:name="ProductID" w:val="1,3 kg"/>
              </w:smartTagPr>
              <w:r w:rsidRPr="004E35CF">
                <w:rPr>
                  <w:rFonts w:ascii="Arial Narrow" w:hAnsi="Arial Narrow" w:cs="Arial"/>
                  <w:bCs/>
                </w:rPr>
                <w:t>1,3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6 kg"/>
              </w:smartTagPr>
              <w:r w:rsidRPr="004E35CF">
                <w:rPr>
                  <w:rFonts w:ascii="Arial Narrow" w:hAnsi="Arial Narrow" w:cs="Arial"/>
                  <w:bCs/>
                </w:rPr>
                <w:t>1,6 kg</w:t>
              </w:r>
            </w:smartTag>
            <w:r w:rsidRPr="004E35CF">
              <w:rPr>
                <w:rFonts w:ascii="Arial Narrow" w:hAnsi="Arial Narrow" w:cs="Arial"/>
                <w:bCs/>
              </w:rPr>
              <w:t>, kapusta głowiasta czerwona, główka kulista lub lekko kulisto-wydłużona, bardzo zwarta o małej skłonności do pękania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DE0DC5" w:rsidRPr="004E35CF" w:rsidRDefault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kalafior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03221420-6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D67CB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twarde o gęstej strukturze, wolne od owadów i szkodników oraz uszkodzeń spowodowanych przez choroby i szkodniki</w:t>
            </w:r>
            <w:r w:rsidRPr="004E35CF">
              <w:rPr>
                <w:rFonts w:ascii="Arial Narrow" w:hAnsi="Arial Narrow" w:cs="Arial"/>
                <w:sz w:val="18"/>
                <w:szCs w:val="18"/>
              </w:rPr>
              <w:t>,</w:t>
            </w:r>
            <w:r w:rsidR="00171ED8" w:rsidRPr="004E35CF">
              <w:rPr>
                <w:rFonts w:ascii="Arial Narrow" w:hAnsi="Arial Narrow"/>
                <w:bCs/>
              </w:rPr>
              <w:t>ś</w:t>
            </w:r>
            <w:r w:rsidR="003B7535" w:rsidRPr="004E35CF">
              <w:rPr>
                <w:rFonts w:ascii="Arial Narrow" w:hAnsi="Arial Narrow"/>
                <w:bCs/>
              </w:rPr>
              <w:t>nieżnobiałe róże o półkulistym kształcie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nać pietruszki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FA1B96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o gładkich liściach zielonych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pomidory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03221240-0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zdrowe (bez objawów gnicia, śladów pleśni), całe, czyste,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widocznych zazielenień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kolor intensywnie czerwony</w:t>
            </w:r>
            <w:r w:rsidR="0029797F" w:rsidRPr="004E35CF">
              <w:rPr>
                <w:rFonts w:ascii="Arial Narrow" w:hAnsi="Arial Narrow"/>
                <w:bCs/>
              </w:rPr>
              <w:t xml:space="preserve">, kształt </w:t>
            </w:r>
            <w:r w:rsidR="003B7535" w:rsidRPr="004E35CF">
              <w:rPr>
                <w:rFonts w:ascii="Arial Narrow" w:hAnsi="Arial Narrow"/>
                <w:bCs/>
              </w:rPr>
              <w:t>spłaszczony lub wydłużony, słodki owoc</w:t>
            </w:r>
          </w:p>
        </w:tc>
        <w:tc>
          <w:tcPr>
            <w:tcW w:w="1620" w:type="dxa"/>
            <w:vAlign w:val="center"/>
          </w:tcPr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kartony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sałata 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03221310-2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EE0B3B" w:rsidP="00EE0B3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korzenie powinny być odcięte blisko u podstawy liści zewnętrznych, a miejsce cięcia powinno być czyste</w:t>
            </w:r>
            <w:r w:rsidRPr="004E35CF">
              <w:rPr>
                <w:rFonts w:ascii="Arial Narrow" w:hAnsi="Arial Narrow"/>
                <w:bCs/>
              </w:rPr>
              <w:t xml:space="preserve"> , </w:t>
            </w:r>
            <w:r w:rsidR="003B7535" w:rsidRPr="004E35CF">
              <w:rPr>
                <w:rFonts w:ascii="Arial Narrow" w:hAnsi="Arial Narrow"/>
                <w:bCs/>
              </w:rPr>
              <w:t>sałata krucha,  główka kulista – ścisła i duża</w:t>
            </w:r>
          </w:p>
        </w:tc>
        <w:tc>
          <w:tcPr>
            <w:tcW w:w="162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szczypior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72013F" w:rsidRPr="004E35CF" w:rsidRDefault="00EE0B3B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bez pędów kwiatostanowych i innych zanieczyszczeń obcych (części traw, chwastów),  czysty,</w:t>
            </w:r>
            <w:r w:rsidR="003B7535" w:rsidRPr="004E35CF">
              <w:rPr>
                <w:rFonts w:ascii="Arial Narrow" w:hAnsi="Arial Narrow"/>
                <w:bCs/>
              </w:rPr>
              <w:t xml:space="preserve"> liście sztywne sterczące do góry , liście żywozielone, smaczne i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3B7535" w:rsidRPr="004E35CF">
              <w:rPr>
                <w:rFonts w:ascii="Arial Narrow" w:hAnsi="Arial Narrow"/>
                <w:bCs/>
              </w:rPr>
              <w:t xml:space="preserve"> skrzyn</w:t>
            </w:r>
            <w:r w:rsidRPr="004E35CF">
              <w:rPr>
                <w:rFonts w:ascii="Arial Narrow" w:hAnsi="Arial Narrow"/>
                <w:bCs/>
              </w:rPr>
              <w:t>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botwina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6D5874" w:rsidP="0029797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bez plam, pożółkłych i zaschniętych części, </w:t>
            </w:r>
            <w:r w:rsidR="0029797F" w:rsidRPr="004E35CF">
              <w:rPr>
                <w:rFonts w:ascii="Arial Narrow" w:hAnsi="Arial Narrow" w:cs="Arial"/>
              </w:rPr>
              <w:t xml:space="preserve">bez </w:t>
            </w:r>
            <w:r w:rsidRPr="004E35CF">
              <w:rPr>
                <w:rFonts w:ascii="Arial Narrow" w:hAnsi="Arial Narrow" w:cs="Arial"/>
              </w:rPr>
              <w:t>zanieczyszczeń obcych (części traw, chwastów), czysta</w:t>
            </w:r>
            <w:r w:rsidRPr="004E35CF">
              <w:rPr>
                <w:rFonts w:ascii="Arial Narrow" w:hAnsi="Arial Narrow"/>
                <w:bCs/>
              </w:rPr>
              <w:t xml:space="preserve">, </w:t>
            </w:r>
            <w:r w:rsidR="003B7535" w:rsidRPr="004E35CF">
              <w:rPr>
                <w:rFonts w:ascii="Arial Narrow" w:hAnsi="Arial Narrow"/>
                <w:bCs/>
              </w:rPr>
              <w:t>śwież</w:t>
            </w:r>
            <w:r w:rsidR="00A632F7" w:rsidRPr="004E35CF">
              <w:rPr>
                <w:rFonts w:ascii="Arial Narrow" w:hAnsi="Arial Narrow"/>
                <w:bCs/>
              </w:rPr>
              <w:t>a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koperek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03221300-9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923D2" w:rsidP="00F923D2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bez plam, pożółkłych i zaschniętych części, pędów kwiatostanowych i innych zanieczyszczeń obcych (części traw, chwastów</w:t>
            </w:r>
            <w:r w:rsidRPr="004E35CF">
              <w:rPr>
                <w:rFonts w:ascii="Arial Narrow" w:hAnsi="Arial Narrow"/>
                <w:bCs/>
              </w:rPr>
              <w:t xml:space="preserve"> ),</w:t>
            </w:r>
            <w:r w:rsidR="003B7535" w:rsidRPr="004E35CF">
              <w:rPr>
                <w:rFonts w:ascii="Arial Narrow" w:hAnsi="Arial Narrow"/>
                <w:bCs/>
              </w:rPr>
              <w:t xml:space="preserve"> liście drobno zielone</w:t>
            </w:r>
            <w:r w:rsidR="0029797F" w:rsidRPr="004E35CF">
              <w:rPr>
                <w:rFonts w:ascii="Arial Narrow" w:hAnsi="Arial Narrow"/>
                <w:bCs/>
              </w:rPr>
              <w:t>,</w:t>
            </w:r>
            <w:r w:rsidR="003B7535" w:rsidRPr="004E35CF">
              <w:rPr>
                <w:rFonts w:ascii="Arial Narrow" w:hAnsi="Arial Narrow"/>
                <w:bCs/>
              </w:rPr>
              <w:t xml:space="preserve"> aromatyczne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3B7535" w:rsidRPr="004E35CF">
              <w:rPr>
                <w:rFonts w:ascii="Arial Narrow" w:hAnsi="Arial Narrow"/>
                <w:bCs/>
              </w:rPr>
              <w:t>ęczki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 skrzynce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O</w:t>
            </w:r>
            <w:r w:rsidR="003B7535" w:rsidRPr="004E35CF">
              <w:rPr>
                <w:rFonts w:ascii="Arial Narrow" w:hAnsi="Arial Narrow"/>
                <w:bCs/>
              </w:rPr>
              <w:t>górek</w:t>
            </w:r>
            <w:r>
              <w:rPr>
                <w:rFonts w:ascii="Arial Narrow" w:hAnsi="Arial Narrow"/>
                <w:bCs/>
              </w:rPr>
              <w:t xml:space="preserve"> świeży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3221270-9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0C205E" w:rsidP="00FC19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dobrze wykształcone i praktycznie proste , </w:t>
            </w:r>
            <w:r w:rsidR="003B7535" w:rsidRPr="004E35CF">
              <w:rPr>
                <w:rFonts w:ascii="Arial Narrow" w:hAnsi="Arial Narrow"/>
                <w:bCs/>
              </w:rPr>
              <w:t>odznaczać się mają bardzo dobrą zdrowotnością, kształtne, cylindryczne, skórka delikatna, intensywnie zielone</w:t>
            </w:r>
            <w:r w:rsidR="00DE0DC5" w:rsidRPr="004E35CF">
              <w:rPr>
                <w:rFonts w:ascii="Arial Narrow" w:hAnsi="Arial Narrow"/>
                <w:bCs/>
              </w:rPr>
              <w:t xml:space="preserve">, </w:t>
            </w:r>
            <w:r w:rsidR="001563B9" w:rsidRPr="004E35CF">
              <w:rPr>
                <w:rFonts w:ascii="Arial Narrow" w:hAnsi="Arial Narrow"/>
                <w:bCs/>
              </w:rPr>
              <w:t>długość 20</w:t>
            </w:r>
            <w:r w:rsidR="00DE0DC5" w:rsidRPr="004E35CF">
              <w:rPr>
                <w:rFonts w:ascii="Arial Narrow" w:hAnsi="Arial Narrow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1563B9" w:rsidRPr="004E35CF">
                <w:rPr>
                  <w:rFonts w:ascii="Arial Narrow" w:hAnsi="Arial Narrow"/>
                  <w:bCs/>
                </w:rPr>
                <w:t>3</w:t>
              </w:r>
              <w:r w:rsidR="00DE0DC5" w:rsidRPr="004E35CF">
                <w:rPr>
                  <w:rFonts w:ascii="Arial Narrow" w:hAnsi="Arial Narrow"/>
                  <w:bCs/>
                </w:rPr>
                <w:t>0</w:t>
              </w:r>
              <w:r w:rsidR="001563B9" w:rsidRPr="004E35CF">
                <w:rPr>
                  <w:rFonts w:ascii="Arial Narrow" w:hAnsi="Arial Narrow"/>
                  <w:bCs/>
                </w:rPr>
                <w:t xml:space="preserve"> c</w:t>
              </w:r>
              <w:r w:rsidR="00DE0DC5" w:rsidRPr="004E35CF">
                <w:rPr>
                  <w:rFonts w:ascii="Arial Narrow" w:hAnsi="Arial Narrow"/>
                  <w:bCs/>
                </w:rPr>
                <w:t>m</w:t>
              </w:r>
            </w:smartTag>
            <w:r w:rsidRPr="004E35CF">
              <w:rPr>
                <w:rFonts w:ascii="Arial Narrow" w:hAnsi="Arial Narrow"/>
                <w:bCs/>
              </w:rPr>
              <w:t>,</w:t>
            </w:r>
            <w:r w:rsidR="001563B9" w:rsidRPr="004E35CF">
              <w:rPr>
                <w:rFonts w:ascii="Arial Narrow" w:hAnsi="Arial Narrow"/>
                <w:bCs/>
              </w:rPr>
              <w:t xml:space="preserve"> waga 200g-300g,</w:t>
            </w:r>
            <w:r w:rsidR="00D53B22" w:rsidRPr="004E35CF">
              <w:rPr>
                <w:rFonts w:ascii="Arial Narrow" w:hAnsi="Arial Narrow" w:cs="Arial"/>
              </w:rPr>
              <w:t xml:space="preserve"> niedopuszczalny smak gorzki</w:t>
            </w:r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worek </w:t>
            </w:r>
            <w:r w:rsidR="00DE0DC5" w:rsidRPr="004E35CF">
              <w:rPr>
                <w:rFonts w:ascii="Arial Narrow" w:hAnsi="Arial Narrow"/>
                <w:bCs/>
              </w:rPr>
              <w:t>foli</w:t>
            </w:r>
            <w:r w:rsidRPr="004E35CF">
              <w:rPr>
                <w:rFonts w:ascii="Arial Narrow" w:hAnsi="Arial Narrow"/>
                <w:bCs/>
              </w:rPr>
              <w:t>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cukinia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03221250-3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EE3B0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owoc o kształcie cylindrycznym,</w:t>
            </w:r>
            <w:r w:rsidR="00EE3B0F" w:rsidRPr="004E35CF">
              <w:rPr>
                <w:rFonts w:ascii="Arial Narrow" w:hAnsi="Arial Narrow"/>
              </w:rPr>
              <w:t>skórka gładka z połyskiem</w:t>
            </w:r>
            <w:r w:rsidR="00EE3B0F" w:rsidRPr="004E35CF">
              <w:rPr>
                <w:rFonts w:ascii="Arial Narrow" w:hAnsi="Arial Narrow"/>
                <w:color w:val="666666"/>
                <w:sz w:val="20"/>
                <w:szCs w:val="20"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dł. owoc. 20-</w:t>
            </w:r>
            <w:smartTag w:uri="urn:schemas-microsoft-com:office:smarttags" w:element="metricconverter">
              <w:smartTagPr>
                <w:attr w:name="ProductID" w:val="30 cm"/>
              </w:smartTagPr>
              <w:r w:rsidRPr="004E35CF">
                <w:rPr>
                  <w:rFonts w:ascii="Arial Narrow" w:hAnsi="Arial Narrow"/>
                  <w:bCs/>
                </w:rPr>
                <w:t>30 cm</w:t>
              </w:r>
            </w:smartTag>
            <w:r w:rsidRPr="004E35CF">
              <w:rPr>
                <w:rFonts w:ascii="Arial Narrow" w:hAnsi="Arial Narrow"/>
                <w:bCs/>
              </w:rPr>
              <w:t xml:space="preserve"> o masie </w:t>
            </w:r>
            <w:smartTag w:uri="urn:schemas-microsoft-com:office:smarttags" w:element="metricconverter">
              <w:smartTagPr>
                <w:attr w:name="ProductID" w:val="0,5 kg"/>
              </w:smartTagPr>
              <w:r w:rsidRPr="004E35CF">
                <w:rPr>
                  <w:rFonts w:ascii="Arial Narrow" w:hAnsi="Arial Narrow"/>
                  <w:bCs/>
                </w:rPr>
                <w:t>0,5 kg</w:t>
              </w:r>
            </w:smartTag>
            <w:r w:rsidRPr="004E35CF">
              <w:rPr>
                <w:rFonts w:ascii="Arial Narrow" w:hAnsi="Arial Narrow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,5 kg"/>
              </w:smartTagPr>
              <w:r w:rsidRPr="004E35CF">
                <w:rPr>
                  <w:rFonts w:ascii="Arial Narrow" w:hAnsi="Arial Narrow"/>
                  <w:bCs/>
                </w:rPr>
                <w:t>1,5 kg</w:t>
              </w:r>
            </w:smartTag>
          </w:p>
        </w:tc>
        <w:tc>
          <w:tcPr>
            <w:tcW w:w="1620" w:type="dxa"/>
            <w:vAlign w:val="center"/>
          </w:tcPr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Pr="004E35CF">
              <w:rPr>
                <w:rFonts w:ascii="Arial Narrow" w:hAnsi="Arial Narrow"/>
                <w:bCs/>
              </w:rPr>
              <w:t>,</w:t>
            </w:r>
          </w:p>
          <w:p w:rsidR="003B7535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papryka świeża</w:t>
            </w:r>
          </w:p>
          <w:p w:rsidR="003B753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03221230-7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FA1B96" w:rsidP="00A632F7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świeża, czysta, twarda, dobrze rozwinięta, cała, zdrowa, bez uszkodzeń spowodowanych mrozem lub słońcem,</w:t>
            </w:r>
            <w:r w:rsidR="003B7535" w:rsidRPr="004E35CF">
              <w:rPr>
                <w:rFonts w:ascii="Arial Narrow" w:hAnsi="Arial Narrow"/>
                <w:bCs/>
              </w:rPr>
              <w:t xml:space="preserve"> owoc koloru czerwonego szeroko stożkowaty, </w:t>
            </w:r>
          </w:p>
        </w:tc>
        <w:tc>
          <w:tcPr>
            <w:tcW w:w="1620" w:type="dxa"/>
            <w:vAlign w:val="center"/>
          </w:tcPr>
          <w:p w:rsidR="003B7535" w:rsidRPr="004E35CF" w:rsidRDefault="00FB321F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</w:t>
            </w:r>
            <w:r w:rsidR="003B7535" w:rsidRPr="004E35CF">
              <w:rPr>
                <w:rFonts w:ascii="Arial Narrow" w:hAnsi="Arial Narrow"/>
                <w:bCs/>
              </w:rPr>
              <w:t>krzynki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  <w:r w:rsidR="00DE0DC5" w:rsidRPr="004E35CF">
              <w:rPr>
                <w:rFonts w:ascii="Arial Narrow" w:hAnsi="Arial Narrow"/>
                <w:bCs/>
              </w:rPr>
              <w:t xml:space="preserve"> siatka</w:t>
            </w:r>
            <w:r w:rsidR="00180031" w:rsidRPr="004E35CF">
              <w:rPr>
                <w:rFonts w:ascii="Arial Narrow" w:hAnsi="Arial Narrow"/>
                <w:bCs/>
              </w:rPr>
              <w:t>,</w:t>
            </w:r>
          </w:p>
          <w:p w:rsidR="00180031" w:rsidRPr="004E35CF" w:rsidRDefault="0018003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worek foliowy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ziemniaki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03212100-1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jednolitej odmiany</w:t>
            </w:r>
            <w:r w:rsidRPr="004E35CF">
              <w:rPr>
                <w:rFonts w:ascii="Arial Narrow" w:hAnsi="Arial Narrow" w:cs="Arial"/>
                <w:bCs/>
              </w:rPr>
              <w:t>, sortowane o średnicy bulwy 6-</w:t>
            </w:r>
            <w:smartTag w:uri="urn:schemas-microsoft-com:office:smarttags" w:element="metricconverter">
              <w:smartTagPr>
                <w:attr w:name="ProductID" w:val="7 cm"/>
              </w:smartTagPr>
              <w:r w:rsidRPr="004E35CF">
                <w:rPr>
                  <w:rFonts w:ascii="Arial Narrow" w:hAnsi="Arial Narrow" w:cs="Arial"/>
                  <w:bCs/>
                </w:rPr>
                <w:t>7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 waga 1</w:t>
            </w:r>
            <w:r w:rsidRPr="004E35CF">
              <w:rPr>
                <w:rFonts w:ascii="Arial Narrow" w:hAnsi="Arial Narrow" w:cs="Arial"/>
                <w:bCs/>
              </w:rPr>
              <w:t>50g</w:t>
            </w:r>
            <w:r w:rsidR="009219A7" w:rsidRPr="004E35CF">
              <w:rPr>
                <w:rFonts w:ascii="Arial Narrow" w:hAnsi="Arial Narrow" w:cs="Arial"/>
                <w:bCs/>
              </w:rPr>
              <w:t>-200g</w:t>
            </w:r>
            <w:r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/>
                <w:bCs/>
              </w:rPr>
              <w:t xml:space="preserve"> bulwy okrągło-owalne, miąższ żółty, odporny na wstrząsy, skóra na bulwach gładka,</w:t>
            </w:r>
            <w:r w:rsidRPr="004E35CF">
              <w:rPr>
                <w:rFonts w:ascii="Arial Narrow" w:hAnsi="Arial Narrow" w:cs="Arial"/>
                <w:bCs/>
              </w:rPr>
              <w:t xml:space="preserve"> korzenie zdrowe, jędrne, bez bocznych rozgałęzień, nieuszkodzone, </w:t>
            </w:r>
          </w:p>
        </w:tc>
        <w:tc>
          <w:tcPr>
            <w:tcW w:w="533" w:type="dxa"/>
            <w:vMerge w:val="restart"/>
            <w:textDirection w:val="tbRl"/>
            <w:vAlign w:val="center"/>
          </w:tcPr>
          <w:p w:rsidR="00692A15" w:rsidRPr="004E35CF" w:rsidRDefault="00692A15" w:rsidP="00692A15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</w:rPr>
            </w:pPr>
            <w:r w:rsidRPr="004E35CF">
              <w:rPr>
                <w:rFonts w:ascii="Arial Narrow" w:hAnsi="Arial Narrow" w:cs="Arial"/>
                <w:bCs/>
                <w:sz w:val="22"/>
              </w:rPr>
              <w:t>Dostawy młodych warzyw nie później niż od 15.06</w:t>
            </w:r>
          </w:p>
        </w:tc>
        <w:tc>
          <w:tcPr>
            <w:tcW w:w="1620" w:type="dxa"/>
            <w:vAlign w:val="center"/>
          </w:tcPr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>orki</w:t>
            </w:r>
            <w:r w:rsidRPr="004E35CF">
              <w:rPr>
                <w:rFonts w:ascii="Arial Narrow" w:hAnsi="Arial Narrow"/>
                <w:bCs/>
              </w:rPr>
              <w:t xml:space="preserve"> siatkowe</w:t>
            </w:r>
          </w:p>
          <w:p w:rsidR="00692A15" w:rsidRPr="004E35CF" w:rsidRDefault="00692A15" w:rsidP="00DE0DC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1</w:t>
            </w:r>
            <w:r w:rsidR="0083786F" w:rsidRPr="004E35CF">
              <w:rPr>
                <w:rFonts w:ascii="Arial Narrow" w:hAnsi="Arial Narrow"/>
                <w:bCs/>
              </w:rPr>
              <w:t>0-</w:t>
            </w:r>
            <w:smartTag w:uri="urn:schemas-microsoft-com:office:smarttags" w:element="metricconverter">
              <w:smartTagPr>
                <w:attr w:name="ProductID" w:val="15 kg"/>
              </w:smartTagPr>
              <w:r w:rsidR="0083786F" w:rsidRPr="004E35CF">
                <w:rPr>
                  <w:rFonts w:ascii="Arial Narrow" w:hAnsi="Arial Narrow"/>
                  <w:bCs/>
                </w:rPr>
                <w:t>15</w:t>
              </w:r>
              <w:r w:rsidRPr="004E35CF">
                <w:rPr>
                  <w:rFonts w:ascii="Arial Narrow" w:hAnsi="Arial Narrow"/>
                  <w:bCs/>
                </w:rPr>
                <w:t xml:space="preserve"> kg</w:t>
              </w:r>
            </w:smartTag>
          </w:p>
        </w:tc>
      </w:tr>
      <w:tr w:rsidR="00692A15" w:rsidRPr="004E35CF">
        <w:trPr>
          <w:trHeight w:val="1065"/>
        </w:trPr>
        <w:tc>
          <w:tcPr>
            <w:tcW w:w="2410" w:type="dxa"/>
            <w:vAlign w:val="center"/>
          </w:tcPr>
          <w:p w:rsidR="00692A15" w:rsidRPr="004E35CF" w:rsidRDefault="00FA001C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seler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kształtne, twarde, jędrne, bez pustych przestrzeni na przekroju podłużnym, czyste, bez stłuczeń i ordzawień skórki, zdrowe, bez oznak wyrastania pędu kwiatostanowego, </w:t>
            </w:r>
            <w:r w:rsidRPr="004E35CF">
              <w:rPr>
                <w:rFonts w:ascii="Arial Narrow" w:hAnsi="Arial Narrow"/>
                <w:bCs/>
              </w:rPr>
              <w:t xml:space="preserve">barwa skorki korzenia szaro biała, miąższ ścisły  o zapachu selerowo-jabłkowym, </w:t>
            </w:r>
            <w:r w:rsidRPr="004E35CF">
              <w:rPr>
                <w:rFonts w:ascii="Arial Narrow" w:hAnsi="Arial Narrow" w:cs="Arial"/>
                <w:bCs/>
              </w:rPr>
              <w:t xml:space="preserve">miąższ kremowo-biały, waga korzenia( okres letni) min. </w:t>
            </w:r>
            <w:smartTag w:uri="urn:schemas-microsoft-com:office:smarttags" w:element="metricconverter">
              <w:smartTagPr>
                <w:attr w:name="ProductID" w:val="250 g"/>
              </w:smartTagPr>
              <w:r w:rsidRPr="004E35CF">
                <w:rPr>
                  <w:rFonts w:ascii="Arial Narrow" w:hAnsi="Arial Narrow" w:cs="Arial"/>
                  <w:bCs/>
                </w:rPr>
                <w:t>250 g</w:t>
              </w:r>
            </w:smartTag>
            <w:r w:rsidRPr="004E35CF">
              <w:rPr>
                <w:rFonts w:ascii="Arial Narrow" w:hAnsi="Arial Narrow" w:cs="Arial"/>
                <w:bCs/>
              </w:rPr>
              <w:t>, (okres zimowy) masa 300-</w:t>
            </w:r>
            <w:smartTag w:uri="urn:schemas-microsoft-com:office:smarttags" w:element="metricconverter">
              <w:smartTagPr>
                <w:attr w:name="ProductID" w:val="400 g"/>
              </w:smartTagPr>
              <w:r w:rsidRPr="004E35CF">
                <w:rPr>
                  <w:rFonts w:ascii="Arial Narrow" w:hAnsi="Arial Narrow" w:cs="Arial"/>
                  <w:bCs/>
                </w:rPr>
                <w:t>400 g</w:t>
              </w:r>
            </w:smartTag>
            <w:r w:rsidRPr="004E35CF">
              <w:rPr>
                <w:rFonts w:ascii="Arial Narrow" w:hAnsi="Arial Narrow"/>
                <w:bCs/>
              </w:rPr>
              <w:t xml:space="preserve"> ,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704755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marchew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03221112-4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 xml:space="preserve"> niezdrewniałe, proste, kształtne (bez bocznych rozgałęzień i rozwidleń</w:t>
            </w:r>
            <w:r w:rsidRPr="004E35CF">
              <w:rPr>
                <w:rFonts w:ascii="Arial Narrow" w:hAnsi="Arial Narrow"/>
                <w:bCs/>
              </w:rPr>
              <w:t xml:space="preserve"> skórka błyszcząca, </w:t>
            </w:r>
            <w:r w:rsidRPr="004E35CF">
              <w:rPr>
                <w:rFonts w:ascii="Arial Narrow" w:hAnsi="Arial Narrow" w:cs="Arial"/>
                <w:bCs/>
              </w:rPr>
              <w:t>średnica korzenia 3-4cm,dlugośc16-</w:t>
            </w:r>
            <w:smartTag w:uri="urn:schemas-microsoft-com:office:smarttags" w:element="metricconverter">
              <w:smartTagPr>
                <w:attr w:name="ProductID" w:val="25 cm"/>
              </w:smartTagPr>
              <w:r w:rsidRPr="004E35CF">
                <w:rPr>
                  <w:rFonts w:ascii="Arial Narrow" w:hAnsi="Arial Narrow" w:cs="Arial"/>
                  <w:bCs/>
                </w:rPr>
                <w:t>2</w:t>
              </w:r>
              <w:r w:rsidR="009219A7" w:rsidRPr="004E35CF">
                <w:rPr>
                  <w:rFonts w:ascii="Arial Narrow" w:hAnsi="Arial Narrow" w:cs="Arial"/>
                  <w:bCs/>
                </w:rPr>
                <w:t>5 cm</w:t>
              </w:r>
            </w:smartTag>
            <w:r w:rsidR="009219A7" w:rsidRPr="004E35CF">
              <w:rPr>
                <w:rFonts w:ascii="Arial Narrow" w:hAnsi="Arial Narrow" w:cs="Arial"/>
                <w:bCs/>
              </w:rPr>
              <w:t>,</w:t>
            </w:r>
            <w:r w:rsidRPr="004E35CF">
              <w:rPr>
                <w:rFonts w:ascii="Arial Narrow" w:hAnsi="Arial Narrow" w:cs="Arial"/>
                <w:bCs/>
              </w:rPr>
              <w:t xml:space="preserve"> dobrze wybarwiona (kolor pomarańczy), gładki korzeń, duża zawartość suchej masy, rdzeń i główka nie oddzielające się, miąższ smaczny i kruchy,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pietruszka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czyste, twarde, jędrne, kształtne (bez rozwidleń i bocznych rozgałęzień), bez stłuczeń, pęknięć oraz ordzawień skórki</w:t>
            </w:r>
            <w:r w:rsidRPr="004E35CF">
              <w:rPr>
                <w:rFonts w:ascii="Arial Narrow" w:hAnsi="Arial Narrow"/>
                <w:bCs/>
              </w:rPr>
              <w:t>, miąższ jędrny kremowy aromatyczny</w:t>
            </w:r>
            <w:r w:rsidRPr="004E35CF">
              <w:rPr>
                <w:rFonts w:ascii="Arial Narrow" w:hAnsi="Arial Narrow" w:cs="Arial"/>
                <w:bCs/>
              </w:rPr>
              <w:t xml:space="preserve">, waga korzenia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4E35CF">
                <w:rPr>
                  <w:rFonts w:ascii="Arial Narrow" w:hAnsi="Arial Narrow" w:cs="Arial"/>
                  <w:bCs/>
                </w:rPr>
                <w:t>150 g</w:t>
              </w:r>
            </w:smartTag>
            <w:r w:rsidRPr="004E35CF">
              <w:rPr>
                <w:rFonts w:ascii="Arial Narrow" w:hAnsi="Arial Narrow" w:cs="Arial"/>
                <w:bCs/>
              </w:rPr>
              <w:t>, wielkość korzenia 1</w:t>
            </w:r>
            <w:r w:rsidR="009219A7" w:rsidRPr="004E35CF">
              <w:rPr>
                <w:rFonts w:ascii="Arial Narrow" w:hAnsi="Arial Narrow" w:cs="Arial"/>
                <w:bCs/>
              </w:rPr>
              <w:t>5-</w:t>
            </w:r>
            <w:smartTag w:uri="urn:schemas-microsoft-com:office:smarttags" w:element="metricconverter">
              <w:smartTagPr>
                <w:attr w:name="ProductID" w:val="2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20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średnica 3-4cm,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burak 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03221111-7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(okres letni) - wczesna o gładkiej skórce i intensywnej barwie miąższu (okres zimowy)</w:t>
            </w:r>
            <w:r w:rsidRPr="004E35CF">
              <w:rPr>
                <w:rFonts w:ascii="Arial Narrow" w:hAnsi="Arial Narrow" w:cs="Arial"/>
                <w:bCs/>
              </w:rPr>
              <w:t xml:space="preserve"> średnica korzenia 7-</w:t>
            </w:r>
            <w:smartTag w:uri="urn:schemas-microsoft-com:office:smarttags" w:element="metricconverter">
              <w:smartTagPr>
                <w:attr w:name="ProductID" w:val="9 cm"/>
              </w:smartTagPr>
              <w:r w:rsidRPr="004E35CF">
                <w:rPr>
                  <w:rFonts w:ascii="Arial Narrow" w:hAnsi="Arial Narrow" w:cs="Arial"/>
                  <w:bCs/>
                </w:rPr>
                <w:t>9 cm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soczyste, słabo widoczne pierścienie, </w:t>
            </w:r>
            <w:r w:rsidRPr="004E35CF">
              <w:rPr>
                <w:rFonts w:ascii="Arial Narrow" w:hAnsi="Arial Narrow" w:cs="Arial"/>
              </w:rPr>
              <w:t>ciemnoczerwona</w:t>
            </w:r>
            <w:r w:rsidRPr="004E35CF">
              <w:rPr>
                <w:rFonts w:ascii="Arial Narrow" w:hAnsi="Arial Narrow" w:cs="Arial"/>
                <w:bCs/>
              </w:rPr>
              <w:t xml:space="preserve">, odmiana późna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FC19F8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B97D1A" w:rsidRPr="004E35CF" w:rsidRDefault="00B97D1A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w</w:t>
            </w:r>
            <w:r w:rsidR="00692A15" w:rsidRPr="004E35CF">
              <w:rPr>
                <w:rFonts w:ascii="Arial Narrow" w:hAnsi="Arial Narrow"/>
                <w:bCs/>
                <w:lang w:val="en-US"/>
              </w:rPr>
              <w:t>orki</w:t>
            </w:r>
          </w:p>
          <w:p w:rsidR="00692A15" w:rsidRPr="004E35CF" w:rsidRDefault="0083786F" w:rsidP="00DE0DC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  <w:lang w:val="en-US"/>
              </w:rPr>
              <w:t>cebula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  <w:lang w:val="en-US"/>
              </w:rPr>
            </w:pPr>
            <w:r w:rsidRPr="004E35CF">
              <w:rPr>
                <w:rFonts w:ascii="Arial Narrow" w:hAnsi="Arial Narrow"/>
                <w:bCs/>
              </w:rPr>
              <w:t>CPV 03221113-1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cała, ścisła, jędrna, czysta, zdrowa, wystarczająco sucha, bez objawów wyrośnięcia lub kiełkowania, z zaschniętą szyjką,</w:t>
            </w:r>
            <w:r w:rsidRPr="004E35CF">
              <w:rPr>
                <w:rFonts w:ascii="Arial Narrow" w:hAnsi="Arial Narrow"/>
                <w:bCs/>
              </w:rPr>
              <w:t xml:space="preserve"> kształt </w:t>
            </w:r>
            <w:r w:rsidRPr="004E35CF">
              <w:rPr>
                <w:rFonts w:ascii="Arial Narrow" w:hAnsi="Arial Narrow" w:cs="Arial"/>
              </w:rPr>
              <w:t>kulisty, lekko spłaszczony lub wydłużony</w:t>
            </w:r>
            <w:r w:rsidRPr="004E35CF">
              <w:rPr>
                <w:rFonts w:ascii="Arial Narrow" w:hAnsi="Arial Narrow"/>
                <w:bCs/>
              </w:rPr>
              <w:t xml:space="preserve">, skóra ciemno-żółta, miąższ biało-kremowy, </w:t>
            </w:r>
            <w:r w:rsidRPr="004E35CF">
              <w:rPr>
                <w:rFonts w:ascii="Arial Narrow" w:hAnsi="Arial Narrow" w:cs="Arial"/>
                <w:bCs/>
              </w:rPr>
              <w:t xml:space="preserve">masa około </w:t>
            </w:r>
            <w:smartTag w:uri="urn:schemas-microsoft-com:office:smarttags" w:element="metricconverter">
              <w:smartTagPr>
                <w:attr w:name="ProductID" w:val="120 g"/>
              </w:smartTagPr>
              <w:r w:rsidRPr="004E35CF">
                <w:rPr>
                  <w:rFonts w:ascii="Arial Narrow" w:hAnsi="Arial Narrow" w:cs="Arial"/>
                  <w:bCs/>
                </w:rPr>
                <w:t>120 g</w:t>
              </w:r>
            </w:smartTag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1E75B9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worki</w:t>
            </w:r>
            <w:r w:rsidR="0083786F" w:rsidRPr="004E35CF">
              <w:rPr>
                <w:rFonts w:ascii="Arial Narrow" w:hAnsi="Arial Narrow"/>
                <w:bCs/>
              </w:rPr>
              <w:t xml:space="preserve"> siatkowe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kapusta biała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03221410-3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(okres zimowy) </w:t>
            </w:r>
            <w:r w:rsidRPr="004E35CF">
              <w:rPr>
                <w:rFonts w:ascii="Arial Narrow" w:hAnsi="Arial Narrow" w:cs="Arial"/>
                <w:bCs/>
              </w:rPr>
              <w:t>waga główki 2-</w:t>
            </w:r>
            <w:smartTag w:uri="urn:schemas-microsoft-com:office:smarttags" w:element="metricconverter">
              <w:smartTagPr>
                <w:attr w:name="ProductID" w:val="4 kg"/>
              </w:smartTagPr>
              <w:r w:rsidRPr="004E35CF">
                <w:rPr>
                  <w:rFonts w:ascii="Arial Narrow" w:hAnsi="Arial Narrow" w:cs="Arial"/>
                  <w:bCs/>
                </w:rPr>
                <w:t>4 kg</w:t>
              </w:r>
            </w:smartTag>
            <w:r w:rsidRPr="004E35CF">
              <w:rPr>
                <w:rFonts w:ascii="Arial Narrow" w:hAnsi="Arial Narrow" w:cs="Arial"/>
                <w:bCs/>
              </w:rPr>
              <w:t xml:space="preserve">, kapusta głowiasta biała,  liście w główce ściśle ułożone, </w:t>
            </w: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A632F7">
            <w:pPr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692A15" w:rsidRPr="004E35CF" w:rsidRDefault="00692A1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692A15" w:rsidRPr="004E35CF">
        <w:tc>
          <w:tcPr>
            <w:tcW w:w="2410" w:type="dxa"/>
            <w:vAlign w:val="center"/>
          </w:tcPr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por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307" w:type="dxa"/>
            <w:vAlign w:val="center"/>
          </w:tcPr>
          <w:p w:rsidR="00692A15" w:rsidRPr="004E35CF" w:rsidRDefault="00692A15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</w:rPr>
              <w:t>bez pędów nasiennych, z usuniętymi nieświeżymi lub zwiędniętymi liśćmi oraz przyciętymi końcówkami liści i korzeni, biała lub zielonkawobiała część pora powinna stanowić co najmniej jedną trzecią całkowitej długości lub połowę części osłoniętej,</w:t>
            </w:r>
            <w:r w:rsidRPr="004E35CF">
              <w:rPr>
                <w:rFonts w:ascii="Arial Narrow" w:hAnsi="Arial Narrow" w:cs="Arial"/>
                <w:bCs/>
              </w:rPr>
              <w:t>długość łodygi 20</w:t>
            </w:r>
            <w:r w:rsidR="009219A7" w:rsidRPr="004E35CF">
              <w:rPr>
                <w:rFonts w:ascii="Arial Narrow" w:hAnsi="Arial Narrow" w:cs="Arial"/>
                <w:bCs/>
              </w:rPr>
              <w:t>-</w:t>
            </w:r>
            <w:smartTag w:uri="urn:schemas-microsoft-com:office:smarttags" w:element="metricconverter">
              <w:smartTagPr>
                <w:attr w:name="ProductID" w:val="30 cm"/>
              </w:smartTagPr>
              <w:r w:rsidR="009219A7" w:rsidRPr="004E35CF">
                <w:rPr>
                  <w:rFonts w:ascii="Arial Narrow" w:hAnsi="Arial Narrow" w:cs="Arial"/>
                  <w:bCs/>
                </w:rPr>
                <w:t>30</w:t>
              </w:r>
              <w:r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  <w:r w:rsidRPr="004E35CF">
              <w:rPr>
                <w:rFonts w:ascii="Arial Narrow" w:hAnsi="Arial Narrow" w:cs="Arial"/>
                <w:bCs/>
              </w:rPr>
              <w:t>, I jakość</w:t>
            </w:r>
          </w:p>
          <w:p w:rsidR="0072013F" w:rsidRPr="004E35CF" w:rsidRDefault="0072013F" w:rsidP="00172EC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533" w:type="dxa"/>
            <w:vMerge/>
            <w:vAlign w:val="center"/>
          </w:tcPr>
          <w:p w:rsidR="00692A15" w:rsidRPr="004E35CF" w:rsidRDefault="00692A15" w:rsidP="00933C5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</w:p>
        </w:tc>
        <w:tc>
          <w:tcPr>
            <w:tcW w:w="1620" w:type="dxa"/>
            <w:vAlign w:val="center"/>
          </w:tcPr>
          <w:p w:rsidR="0083786F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p</w:t>
            </w:r>
            <w:r w:rsidR="00692A15" w:rsidRPr="004E35CF">
              <w:rPr>
                <w:rFonts w:ascii="Arial Narrow" w:hAnsi="Arial Narrow"/>
                <w:bCs/>
              </w:rPr>
              <w:t>ęczki</w:t>
            </w:r>
          </w:p>
          <w:p w:rsidR="00692A15" w:rsidRPr="004E35CF" w:rsidRDefault="0083786F" w:rsidP="00933C5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w</w:t>
            </w:r>
            <w:r w:rsidR="00692A15" w:rsidRPr="004E35CF">
              <w:rPr>
                <w:rFonts w:ascii="Arial Narrow" w:hAnsi="Arial Narrow"/>
                <w:bCs/>
              </w:rPr>
              <w:t xml:space="preserve"> skrzynk</w:t>
            </w:r>
            <w:r w:rsidRPr="004E35CF">
              <w:rPr>
                <w:rFonts w:ascii="Arial Narrow" w:hAnsi="Arial Narrow"/>
                <w:bCs/>
              </w:rPr>
              <w:t>ach</w:t>
            </w:r>
          </w:p>
          <w:p w:rsidR="00692A15" w:rsidRPr="004E35CF" w:rsidRDefault="00692A15" w:rsidP="00933C58">
            <w:pPr>
              <w:jc w:val="center"/>
              <w:rPr>
                <w:rFonts w:ascii="Arial Narrow" w:hAnsi="Arial Narrow"/>
                <w:bCs/>
              </w:rPr>
            </w:pPr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ogórek kwaszony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15331480-5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owoce kształtne, intensywnie wybarwione, ogórek soczysty bez jakichkolwiek konserwantów, waga 150g,dłudość 8-</w:t>
            </w:r>
            <w:smartTag w:uri="urn:schemas-microsoft-com:office:smarttags" w:element="metricconverter">
              <w:smartTagPr>
                <w:attr w:name="ProductID" w:val="10 cm"/>
              </w:smartTagPr>
              <w:r w:rsidRPr="004E35CF">
                <w:rPr>
                  <w:rFonts w:ascii="Arial Narrow" w:hAnsi="Arial Narrow" w:cs="Arial"/>
                  <w:bCs/>
                </w:rPr>
                <w:t>10 cm</w:t>
              </w:r>
            </w:smartTag>
            <w:r w:rsidRPr="004E35CF">
              <w:rPr>
                <w:rFonts w:ascii="Arial Narrow" w:hAnsi="Arial Narrow" w:cs="Arial"/>
                <w:bCs/>
              </w:rPr>
              <w:t>, średnica ok.</w:t>
            </w:r>
            <w:smartTag w:uri="urn:schemas-microsoft-com:office:smarttags" w:element="metricconverter">
              <w:smartTagPr>
                <w:attr w:name="ProductID" w:val="3,5 cm"/>
              </w:smartTagPr>
              <w:r w:rsidRPr="004E35CF">
                <w:rPr>
                  <w:rFonts w:ascii="Arial Narrow" w:hAnsi="Arial Narrow" w:cs="Arial"/>
                  <w:bCs/>
                </w:rPr>
                <w:t>3,5</w:t>
              </w:r>
              <w:r w:rsidR="007D03CE" w:rsidRPr="004E35CF">
                <w:rPr>
                  <w:rFonts w:ascii="Arial Narrow" w:hAnsi="Arial Narrow" w:cs="Arial"/>
                  <w:bCs/>
                </w:rPr>
                <w:t xml:space="preserve"> cm</w:t>
              </w:r>
            </w:smartTag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wiadra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3</w:t>
            </w:r>
            <w:r w:rsidR="003B7535" w:rsidRPr="004E35CF">
              <w:rPr>
                <w:rFonts w:ascii="Arial Narrow" w:hAnsi="Arial Narrow" w:cs="Arial"/>
                <w:bCs/>
              </w:rPr>
              <w:t xml:space="preserve"> do </w:t>
            </w:r>
            <w:smartTag w:uri="urn:schemas-microsoft-com:office:smarttags" w:element="metricconverter">
              <w:smartTagPr>
                <w:attr w:name="ProductID" w:val="5 kg"/>
              </w:smartTagPr>
              <w:r w:rsidRPr="004E35CF">
                <w:rPr>
                  <w:rFonts w:ascii="Arial Narrow" w:hAnsi="Arial Narrow" w:cs="Arial"/>
                  <w:bCs/>
                </w:rPr>
                <w:t>5</w:t>
              </w:r>
              <w:r w:rsidR="003B7535" w:rsidRPr="004E35CF">
                <w:rPr>
                  <w:rFonts w:ascii="Arial Narrow" w:hAnsi="Arial Narrow" w:cs="Arial"/>
                  <w:bCs/>
                </w:rPr>
                <w:t xml:space="preserve"> 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kapusta kwaszona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CPV 15331142-4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długo utrzymuje barwę, bez jakichkolwiek konserwantów, zapach pachnący świeżej kiszonej kapusty</w:t>
            </w:r>
          </w:p>
        </w:tc>
        <w:tc>
          <w:tcPr>
            <w:tcW w:w="1620" w:type="dxa"/>
            <w:vAlign w:val="center"/>
          </w:tcPr>
          <w:p w:rsidR="003B7535" w:rsidRPr="004E35CF" w:rsidRDefault="00DE0DC5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>wiadro</w:t>
            </w:r>
          </w:p>
          <w:p w:rsidR="003B7535" w:rsidRPr="004E35CF" w:rsidRDefault="0083786F" w:rsidP="00DE0DC5">
            <w:pPr>
              <w:jc w:val="center"/>
              <w:rPr>
                <w:rFonts w:ascii="Arial Narrow" w:hAnsi="Arial Narrow" w:cs="Arial"/>
                <w:bCs/>
              </w:rPr>
            </w:pPr>
            <w:r w:rsidRPr="004E35CF">
              <w:rPr>
                <w:rFonts w:ascii="Arial Narrow" w:hAnsi="Arial Narrow" w:cs="Arial"/>
                <w:bCs/>
              </w:rPr>
              <w:t xml:space="preserve">5 do </w:t>
            </w:r>
            <w:smartTag w:uri="urn:schemas-microsoft-com:office:smarttags" w:element="metricconverter">
              <w:smartTagPr>
                <w:attr w:name="ProductID" w:val="10 kg"/>
              </w:smartTagPr>
              <w:r w:rsidRPr="004E35CF">
                <w:rPr>
                  <w:rFonts w:ascii="Arial Narrow" w:hAnsi="Arial Narrow" w:cs="Arial"/>
                  <w:bCs/>
                </w:rPr>
                <w:t>10</w:t>
              </w:r>
              <w:r w:rsidR="003B7535" w:rsidRPr="004E35CF">
                <w:rPr>
                  <w:rFonts w:ascii="Arial Narrow" w:hAnsi="Arial Narrow" w:cs="Arial"/>
                  <w:bCs/>
                </w:rPr>
                <w:t>kg</w:t>
              </w:r>
            </w:smartTag>
          </w:p>
        </w:tc>
      </w:tr>
      <w:tr w:rsidR="003B7535" w:rsidRPr="004E35CF">
        <w:tc>
          <w:tcPr>
            <w:tcW w:w="2410" w:type="dxa"/>
            <w:vAlign w:val="center"/>
          </w:tcPr>
          <w:p w:rsidR="003B7535" w:rsidRPr="004E35CF" w:rsidRDefault="0028779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k</w:t>
            </w:r>
            <w:r w:rsidR="003B7535" w:rsidRPr="004E35CF">
              <w:rPr>
                <w:rFonts w:ascii="Arial Narrow" w:hAnsi="Arial Narrow" w:cs="Arial"/>
              </w:rPr>
              <w:t xml:space="preserve">apusta pekińska </w:t>
            </w:r>
          </w:p>
          <w:p w:rsidR="003B7535" w:rsidRPr="004E35CF" w:rsidRDefault="003B753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3B7535" w:rsidRPr="004E35CF" w:rsidRDefault="003B7535" w:rsidP="00731DC8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 xml:space="preserve">główka twarda o jasno zielonym kolorze o bardzo dobrej strukturze wewnętrznej , </w:t>
            </w:r>
            <w:r w:rsidRPr="004E35CF">
              <w:rPr>
                <w:rFonts w:ascii="Arial Narrow" w:hAnsi="Arial Narrow" w:cs="Arial"/>
                <w:bCs/>
              </w:rPr>
              <w:t>liście w główce ściśle ułożone</w:t>
            </w:r>
            <w:r w:rsidR="00F923D2" w:rsidRPr="004E35CF">
              <w:rPr>
                <w:rFonts w:ascii="Arial Narrow" w:hAnsi="Arial Narrow" w:cs="Arial"/>
              </w:rPr>
              <w:t>, kształt wydłużony,</w:t>
            </w:r>
            <w:r w:rsidR="00731DC8" w:rsidRPr="004E35CF">
              <w:rPr>
                <w:rFonts w:ascii="Arial Narrow" w:hAnsi="Arial Narrow" w:cs="Arial"/>
                <w:spacing w:val="-4"/>
              </w:rPr>
              <w:t>m</w:t>
            </w:r>
            <w:r w:rsidR="00F923D2" w:rsidRPr="004E35CF">
              <w:rPr>
                <w:rFonts w:ascii="Arial Narrow" w:hAnsi="Arial Narrow" w:cs="Arial"/>
                <w:spacing w:val="-4"/>
              </w:rPr>
              <w:t>asa główki, nie mniej niż, g 350</w:t>
            </w:r>
          </w:p>
        </w:tc>
        <w:tc>
          <w:tcPr>
            <w:tcW w:w="1620" w:type="dxa"/>
            <w:vAlign w:val="center"/>
          </w:tcPr>
          <w:p w:rsidR="00DE0DC5" w:rsidRPr="004E35CF" w:rsidRDefault="003B7535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3B7535" w:rsidRPr="004E35CF" w:rsidRDefault="00DE0DC5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/>
                <w:bCs/>
              </w:rPr>
              <w:t>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A30C47" w:rsidRPr="004E35CF">
        <w:tc>
          <w:tcPr>
            <w:tcW w:w="2410" w:type="dxa"/>
            <w:vAlign w:val="center"/>
          </w:tcPr>
          <w:p w:rsidR="008544E3" w:rsidRPr="004E35CF" w:rsidRDefault="00016751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>b</w:t>
            </w:r>
            <w:r w:rsidR="008544E3" w:rsidRPr="004E35CF">
              <w:rPr>
                <w:rFonts w:ascii="Arial Narrow" w:hAnsi="Arial Narrow" w:cs="Arial"/>
              </w:rPr>
              <w:t xml:space="preserve">rokuły </w:t>
            </w:r>
          </w:p>
          <w:p w:rsidR="00A30C47" w:rsidRPr="004E35CF" w:rsidRDefault="00BB079D" w:rsidP="008544E3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t xml:space="preserve">CPV </w:t>
            </w:r>
            <w:r w:rsidR="00A30C47" w:rsidRPr="004E35CF">
              <w:rPr>
                <w:rFonts w:ascii="Arial Narrow" w:hAnsi="Arial Narrow" w:cs="Arial"/>
              </w:rPr>
              <w:t>03221430-9</w:t>
            </w:r>
          </w:p>
        </w:tc>
        <w:tc>
          <w:tcPr>
            <w:tcW w:w="6840" w:type="dxa"/>
            <w:gridSpan w:val="2"/>
            <w:vAlign w:val="center"/>
          </w:tcPr>
          <w:p w:rsidR="00A30C47" w:rsidRPr="004E35CF" w:rsidRDefault="00A30C47" w:rsidP="00731DC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róże brokułów powinny być świeże, jędrne, czyste, zdrowe, zwarte, o ściśle przylegających, zamkniętych pąkach kwiatowych, łodygi powinny być odpowiednio miękkie, niezdrewniałe, bez pustych wewnętrznych kanałów</w:t>
            </w:r>
            <w:r w:rsidR="00731DC8" w:rsidRPr="004E35CF">
              <w:rPr>
                <w:rFonts w:ascii="Arial Narrow" w:hAnsi="Arial Narrow" w:cs="Arial"/>
              </w:rPr>
              <w:t>.</w:t>
            </w:r>
          </w:p>
        </w:tc>
        <w:tc>
          <w:tcPr>
            <w:tcW w:w="1620" w:type="dxa"/>
            <w:vAlign w:val="center"/>
          </w:tcPr>
          <w:p w:rsidR="00A30C47" w:rsidRPr="004E35CF" w:rsidRDefault="00A30C47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5E6F7E" w:rsidRPr="004E35CF">
        <w:tc>
          <w:tcPr>
            <w:tcW w:w="2410" w:type="dxa"/>
            <w:vAlign w:val="center"/>
          </w:tcPr>
          <w:p w:rsidR="005E6F7E" w:rsidRPr="004E35CF" w:rsidRDefault="00FA001C" w:rsidP="008544E3">
            <w:pPr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rzodkiewka</w:t>
            </w:r>
          </w:p>
          <w:p w:rsidR="005E6F7E" w:rsidRPr="004E35CF" w:rsidRDefault="005E6F7E" w:rsidP="0049522A">
            <w:pPr>
              <w:jc w:val="center"/>
              <w:rPr>
                <w:rFonts w:ascii="Arial Narrow" w:hAnsi="Arial Narrow" w:cs="Arial"/>
              </w:rPr>
            </w:pPr>
            <w:r w:rsidRPr="004E35CF">
              <w:rPr>
                <w:rFonts w:ascii="Arial Narrow" w:hAnsi="Arial Narrow" w:cs="Arial"/>
              </w:rPr>
              <w:lastRenderedPageBreak/>
              <w:t>CPV 03221</w:t>
            </w:r>
            <w:r w:rsidR="0049522A">
              <w:rPr>
                <w:rFonts w:ascii="Arial Narrow" w:hAnsi="Arial Narrow" w:cs="Arial"/>
              </w:rPr>
              <w:t>300-9</w:t>
            </w:r>
          </w:p>
        </w:tc>
        <w:tc>
          <w:tcPr>
            <w:tcW w:w="6840" w:type="dxa"/>
            <w:gridSpan w:val="2"/>
            <w:vAlign w:val="center"/>
          </w:tcPr>
          <w:p w:rsidR="005E6F7E" w:rsidRPr="004E35CF" w:rsidRDefault="00FA001C" w:rsidP="00FA001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 xml:space="preserve">pęczek, </w:t>
            </w:r>
            <w:r w:rsidRPr="004E35CF">
              <w:rPr>
                <w:rFonts w:ascii="Arial Narrow" w:hAnsi="Arial Narrow" w:cs="Arial"/>
              </w:rPr>
              <w:t>bez plam, pożółkłych i zaschniętych części</w:t>
            </w:r>
          </w:p>
        </w:tc>
        <w:tc>
          <w:tcPr>
            <w:tcW w:w="1620" w:type="dxa"/>
            <w:vAlign w:val="center"/>
          </w:tcPr>
          <w:p w:rsidR="00010479" w:rsidRPr="004E35CF" w:rsidRDefault="00010479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</w:t>
            </w:r>
          </w:p>
          <w:p w:rsidR="005E6F7E" w:rsidRPr="004E35CF" w:rsidRDefault="009762E3" w:rsidP="005D3F21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 xml:space="preserve"> siatk</w:t>
            </w:r>
            <w:r w:rsidR="0083786F" w:rsidRPr="004E35CF">
              <w:rPr>
                <w:rFonts w:ascii="Arial Narrow" w:hAnsi="Arial Narrow"/>
                <w:bCs/>
              </w:rPr>
              <w:t>owe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lastRenderedPageBreak/>
              <w:t>pieczarka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03221260-6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4E35CF" w:rsidRDefault="00F35478" w:rsidP="001610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 w:cs="Arial"/>
              </w:rPr>
              <w:t>z zamkniętym lub lekko otwartym kapeluszem i odciętą dolną częścią trzonu, barwa biała, biało-kremowa,</w:t>
            </w:r>
            <w:r w:rsidRPr="004E35CF">
              <w:rPr>
                <w:rFonts w:ascii="Arial Narrow" w:hAnsi="Arial Narrow"/>
                <w:bCs/>
              </w:rPr>
              <w:t xml:space="preserve"> pieczarki świeże w I gatunku jednakowej wielkości</w:t>
            </w:r>
            <w:r w:rsidRPr="004E35CF">
              <w:rPr>
                <w:rFonts w:ascii="Arial Narrow" w:hAnsi="Arial Narrow" w:cs="Arial"/>
              </w:rPr>
              <w:t>, średnica kapelusza mm 30-65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</w:t>
            </w:r>
          </w:p>
        </w:tc>
      </w:tr>
      <w:tr w:rsidR="00F35478" w:rsidRPr="004E35CF">
        <w:tc>
          <w:tcPr>
            <w:tcW w:w="241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jabłko </w:t>
            </w:r>
          </w:p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CPV 03222321-9</w:t>
            </w:r>
          </w:p>
        </w:tc>
        <w:tc>
          <w:tcPr>
            <w:tcW w:w="6840" w:type="dxa"/>
            <w:gridSpan w:val="2"/>
            <w:vAlign w:val="center"/>
          </w:tcPr>
          <w:p w:rsidR="00F35478" w:rsidRPr="00B94894" w:rsidRDefault="00F35478" w:rsidP="00140A87">
            <w:pPr>
              <w:jc w:val="center"/>
              <w:rPr>
                <w:rFonts w:ascii="Arial Narrow" w:hAnsi="Arial Narrow"/>
                <w:bCs/>
              </w:rPr>
            </w:pPr>
            <w:r w:rsidRPr="00B94894">
              <w:rPr>
                <w:rFonts w:ascii="Arial Narrow" w:hAnsi="Arial Narrow" w:cs="Arial"/>
              </w:rPr>
              <w:t xml:space="preserve">kształt regularny, kulisto-stożkowaty, skórka pokryta pomarańczowo-czerwonym rumieńcem, miąższ gruboziarnisty, kwaskowaty, </w:t>
            </w:r>
            <w:r w:rsidRPr="00B94894">
              <w:rPr>
                <w:rFonts w:ascii="Arial Narrow" w:hAnsi="Arial Narrow"/>
                <w:bCs/>
              </w:rPr>
              <w:t>wielkość jabłka – średnica 7-</w:t>
            </w:r>
            <w:smartTag w:uri="urn:schemas-microsoft-com:office:smarttags" w:element="metricconverter">
              <w:smartTagPr>
                <w:attr w:name="ProductID" w:val="8 cm"/>
              </w:smartTagPr>
              <w:r w:rsidRPr="00B94894">
                <w:rPr>
                  <w:rFonts w:ascii="Arial Narrow" w:hAnsi="Arial Narrow"/>
                  <w:bCs/>
                </w:rPr>
                <w:t>8 cm</w:t>
              </w:r>
            </w:smartTag>
            <w:r w:rsidRPr="00B94894">
              <w:rPr>
                <w:rFonts w:ascii="Arial Narrow" w:hAnsi="Arial Narrow"/>
                <w:bCs/>
              </w:rPr>
              <w:t>,130-150g jabłko w I gatunku</w:t>
            </w:r>
          </w:p>
        </w:tc>
        <w:tc>
          <w:tcPr>
            <w:tcW w:w="1620" w:type="dxa"/>
            <w:vAlign w:val="center"/>
          </w:tcPr>
          <w:p w:rsidR="00F35478" w:rsidRPr="004E35CF" w:rsidRDefault="00F35478" w:rsidP="004745AD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 po </w:t>
            </w:r>
            <w:smartTag w:uri="urn:schemas-microsoft-com:office:smarttags" w:element="metricconverter">
              <w:smartTagPr>
                <w:attr w:name="ProductID" w:val="15 kg"/>
              </w:smartTagPr>
              <w:r w:rsidRPr="004E35CF">
                <w:rPr>
                  <w:rFonts w:ascii="Arial Narrow" w:hAnsi="Arial Narrow"/>
                  <w:bCs/>
                </w:rPr>
                <w:t>15 kg</w:t>
              </w:r>
            </w:smartTag>
          </w:p>
        </w:tc>
      </w:tr>
      <w:tr w:rsidR="00F94FE2" w:rsidRPr="004E35CF" w:rsidTr="00583981">
        <w:trPr>
          <w:trHeight w:val="308"/>
        </w:trPr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czosnek świeży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CPV 03221110-0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76557D" w:rsidP="00140A87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 w:cs="Helvetica"/>
                <w:iCs/>
                <w:shd w:val="clear" w:color="auto" w:fill="FFFFFF"/>
              </w:rPr>
              <w:t>zdrowy, czysty,</w:t>
            </w:r>
            <w:r w:rsidR="00140A87" w:rsidRPr="00B94894">
              <w:rPr>
                <w:rFonts w:ascii="Arial Narrow" w:hAnsi="Arial Narrow"/>
              </w:rPr>
              <w:t xml:space="preserve"> główka twarda, zwarta, o odpowiednio regularnym kształcie, z całkiem wysuszonym szczypiorem, pokryta łuską zewnętrzną okrywającą główkę i łuską okrywającą pojedyncze ząbki</w:t>
            </w:r>
          </w:p>
        </w:tc>
        <w:tc>
          <w:tcPr>
            <w:tcW w:w="1620" w:type="dxa"/>
            <w:vAlign w:val="center"/>
          </w:tcPr>
          <w:p w:rsidR="00F94FE2" w:rsidRPr="004E35CF" w:rsidRDefault="00140A87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karton, skrzynka, 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kalarepa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CPV 03221400-0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D21B6F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świeży i zdrowy wygląd, kształt korzenia kolisty, nieprzerośnięty i łukowaty, odpowiednio dojrzała, twarda, niepopękana, bez uszkodzeń mechanicznych, bez objawów gnicia i wysuszenia</w:t>
            </w:r>
            <w:r w:rsidR="00CD7651">
              <w:rPr>
                <w:rFonts w:ascii="Arial Narrow" w:hAnsi="Arial Narrow"/>
              </w:rPr>
              <w:t>, bulwa bez liści.</w:t>
            </w:r>
            <w:bookmarkStart w:id="0" w:name="_GoBack"/>
            <w:bookmarkEnd w:id="0"/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rukola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03221310-2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świeże i zielone liście, kształt wydłużony, wąski o nierównych brzegach i ciemnozielonej barwie, be</w:t>
            </w:r>
            <w:r w:rsidR="001C60FB" w:rsidRPr="00B94894">
              <w:rPr>
                <w:rFonts w:ascii="Arial Narrow" w:hAnsi="Arial Narrow"/>
              </w:rPr>
              <w:t>z oznak gnicia i śladów pleśni.</w:t>
            </w:r>
          </w:p>
        </w:tc>
        <w:tc>
          <w:tcPr>
            <w:tcW w:w="1620" w:type="dxa"/>
            <w:vAlign w:val="center"/>
          </w:tcPr>
          <w:p w:rsidR="00F94FE2" w:rsidRPr="004E35CF" w:rsidRDefault="001C60FB" w:rsidP="001C60FB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 xml:space="preserve">Opakowanie </w:t>
            </w:r>
            <w:r w:rsidR="00140A87">
              <w:rPr>
                <w:rFonts w:ascii="Arial Narrow" w:hAnsi="Arial Narrow"/>
                <w:bCs/>
              </w:rPr>
              <w:t xml:space="preserve">plastikowe perforowane, </w:t>
            </w:r>
            <w:r>
              <w:rPr>
                <w:rFonts w:ascii="Arial Narrow" w:hAnsi="Arial Narrow"/>
                <w:bCs/>
              </w:rPr>
              <w:t>po 100-150g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sałata lodowa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03221310-2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537679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ładne, świeże i zielone liście, jędrna, bez oznak gnicia, liście odpowiednio sztywne, zwarte</w:t>
            </w:r>
            <w:r w:rsidR="001C60FB" w:rsidRPr="00B94894">
              <w:rPr>
                <w:rFonts w:ascii="Arial Narrow" w:hAnsi="Arial Narrow"/>
              </w:rPr>
              <w:t>, a główki ukształtowane; m</w:t>
            </w:r>
            <w:r w:rsidRPr="00B94894">
              <w:rPr>
                <w:rFonts w:ascii="Arial Narrow" w:hAnsi="Arial Narrow"/>
              </w:rPr>
              <w:t xml:space="preserve">asa główki </w:t>
            </w:r>
            <w:r w:rsidR="001C60FB" w:rsidRPr="00B94894">
              <w:rPr>
                <w:rFonts w:ascii="Arial Narrow" w:hAnsi="Arial Narrow"/>
              </w:rPr>
              <w:t xml:space="preserve">około </w:t>
            </w:r>
            <w:r w:rsidRPr="00B94894">
              <w:rPr>
                <w:rFonts w:ascii="Arial Narrow" w:hAnsi="Arial Narrow"/>
              </w:rPr>
              <w:t>300 g; każda główka sałaty powinna być zapakowana w worek foliowy perforowany</w:t>
            </w:r>
          </w:p>
        </w:tc>
        <w:tc>
          <w:tcPr>
            <w:tcW w:w="1620" w:type="dxa"/>
            <w:vAlign w:val="center"/>
          </w:tcPr>
          <w:p w:rsidR="00F94FE2" w:rsidRPr="004E35CF" w:rsidRDefault="00140A87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</w:t>
            </w:r>
            <w:r w:rsidR="00742078">
              <w:rPr>
                <w:rFonts w:ascii="Arial Narrow" w:hAnsi="Arial Narrow"/>
                <w:bCs/>
              </w:rPr>
              <w:t>krzynki</w:t>
            </w:r>
            <w:r>
              <w:rPr>
                <w:rFonts w:ascii="Arial Narrow" w:hAnsi="Arial Narrow"/>
                <w:bCs/>
              </w:rPr>
              <w:t>, kartony</w:t>
            </w:r>
          </w:p>
        </w:tc>
      </w:tr>
      <w:tr w:rsidR="00F94FE2" w:rsidRPr="004E35CF" w:rsidTr="00140A87">
        <w:trPr>
          <w:trHeight w:val="776"/>
        </w:trPr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banan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03222111-4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 xml:space="preserve">w kolorze skórki żółto-zielonej, twarde, w stanie nienaruszonym - bez odgnieceń, stłuczeń, ciemnych plam na skórce, o nienaruszonej szypułce owocostanu, zawartość każdego opakowania </w:t>
            </w:r>
            <w:r w:rsidR="001C60FB" w:rsidRPr="00B94894">
              <w:rPr>
                <w:rFonts w:ascii="Arial Narrow" w:hAnsi="Arial Narrow"/>
              </w:rPr>
              <w:t xml:space="preserve">jednorodna, </w:t>
            </w:r>
            <w:r w:rsidRPr="00B94894">
              <w:rPr>
                <w:rFonts w:ascii="Arial Narrow" w:hAnsi="Arial Narrow"/>
              </w:rPr>
              <w:t>o tym samym pochodzeniu, odmianie i/lub typie handlowym i jakości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  <w:r>
              <w:rPr>
                <w:rFonts w:ascii="Arial Narrow" w:hAnsi="Arial Narrow"/>
                <w:bCs/>
              </w:rPr>
              <w:t>, kartony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kiwi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03222118-3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D21B6F" w:rsidP="001C60FB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owoc twardy</w:t>
            </w:r>
            <w:r w:rsidR="00537679">
              <w:rPr>
                <w:rFonts w:ascii="Arial Narrow" w:hAnsi="Arial Narrow"/>
              </w:rPr>
              <w:t xml:space="preserve"> lecz sprężysty</w:t>
            </w:r>
            <w:r w:rsidRPr="00B94894">
              <w:rPr>
                <w:rFonts w:ascii="Arial Narrow" w:hAnsi="Arial Narrow"/>
              </w:rPr>
              <w:t>, dostatecznie dojrzały, nie zwiędnięty, bez uszko</w:t>
            </w:r>
            <w:r w:rsidR="001C60FB" w:rsidRPr="00B94894">
              <w:rPr>
                <w:rFonts w:ascii="Arial Narrow" w:hAnsi="Arial Narrow"/>
              </w:rPr>
              <w:t>dzeń mechanicznych, o masie około 80-100</w:t>
            </w:r>
            <w:r w:rsidRPr="00B94894">
              <w:rPr>
                <w:rFonts w:ascii="Arial Narrow" w:hAnsi="Arial Narrow"/>
              </w:rPr>
              <w:t>g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 xml:space="preserve">skrzynki, 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  <w:r w:rsidR="00140A87">
              <w:rPr>
                <w:rFonts w:ascii="Arial Narrow" w:hAnsi="Arial Narrow"/>
                <w:bCs/>
              </w:rPr>
              <w:t>, karton, pudełko plastikowe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gruszki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03222322-6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D21B6F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gruszki jakościowo dobre o kształcie i wielkości oraz barwie odpowiedniej dla odmia</w:t>
            </w:r>
            <w:r w:rsidR="001C60FB" w:rsidRPr="00B94894">
              <w:rPr>
                <w:rFonts w:ascii="Arial Narrow" w:hAnsi="Arial Narrow"/>
              </w:rPr>
              <w:t>ny, o nieuszkodzonej szypułce; o</w:t>
            </w:r>
            <w:r w:rsidRPr="00B94894">
              <w:rPr>
                <w:rFonts w:ascii="Arial Narrow" w:hAnsi="Arial Narrow"/>
              </w:rPr>
              <w:t>woce bez uszkodzeń, obić, gnici</w:t>
            </w:r>
            <w:r w:rsidR="00D21B6F" w:rsidRPr="00B94894">
              <w:rPr>
                <w:rFonts w:ascii="Arial Narrow" w:hAnsi="Arial Narrow"/>
              </w:rPr>
              <w:t xml:space="preserve">a, miąższ powinien być </w:t>
            </w:r>
            <w:r w:rsidRPr="00B94894">
              <w:rPr>
                <w:rFonts w:ascii="Arial Narrow" w:hAnsi="Arial Narrow"/>
              </w:rPr>
              <w:t>całkowicie zdrowy, odpowiednio doj</w:t>
            </w:r>
            <w:r w:rsidR="001C60FB" w:rsidRPr="00B94894">
              <w:rPr>
                <w:rFonts w:ascii="Arial Narrow" w:hAnsi="Arial Narrow"/>
              </w:rPr>
              <w:t>rzały, soczysty, nierobaczywy; n</w:t>
            </w:r>
            <w:r w:rsidRPr="00B94894">
              <w:rPr>
                <w:rFonts w:ascii="Arial Narrow" w:hAnsi="Arial Narrow"/>
              </w:rPr>
              <w:t>iedopuszczalne są owoce nie w pełni rozwinięte lub niedojrzałe, które więdną w czasie składowania oraz są kwaśne i twarde lub przejrzałe, które wykazują wady takie jak wewnętrzne zbrązowienie, oparzelinę przechowalniczą.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mandarynki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03222240-7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4008FC" w:rsidP="004008FC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 xml:space="preserve">kształt kulisty, kolor od jasnożółtego do intensywnie pomarańczowego, </w:t>
            </w:r>
            <w:r w:rsidR="00D21B6F" w:rsidRPr="00B94894">
              <w:rPr>
                <w:rFonts w:ascii="Arial Narrow" w:hAnsi="Arial Narrow"/>
              </w:rPr>
              <w:t>o świeżym, zdrowym wyglądzie, odpowiednio dojrzałe, słodki i soczysty miąższ, całkowicie zdrowy, bez stłuczeń, obić, wgnieceń, bez oznak wyschnięcia czy gnicia, pleśni, zepsucia, jednolite odmianowo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brzoskwinie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03222332-9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4008FC" w:rsidP="00B94894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 w:cs="Arial"/>
                <w:sz w:val="21"/>
                <w:szCs w:val="21"/>
                <w:shd w:val="clear" w:color="auto" w:fill="FFFFFF"/>
              </w:rPr>
              <w:t> 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 xml:space="preserve">kształt 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kulisty, 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 xml:space="preserve">barwa 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ciemnoczerwona, owoc dostatecznie dojrzały, </w:t>
            </w:r>
            <w:r w:rsidR="00B94894" w:rsidRPr="00B94894">
              <w:rPr>
                <w:rFonts w:ascii="Arial Narrow" w:hAnsi="Arial Narrow"/>
              </w:rPr>
              <w:t>bez uszkodzeń, obić, gnicia</w:t>
            </w:r>
            <w:r w:rsidR="00B94894" w:rsidRPr="00B94894">
              <w:rPr>
                <w:rFonts w:ascii="Arial Narrow" w:hAnsi="Arial Narrow" w:cs="Arial"/>
                <w:shd w:val="clear" w:color="auto" w:fill="FFFFFF"/>
              </w:rPr>
              <w:t xml:space="preserve">, miąższ </w:t>
            </w:r>
            <w:r w:rsidR="00B94894" w:rsidRPr="00B94894">
              <w:rPr>
                <w:rFonts w:ascii="Arial Narrow" w:hAnsi="Arial Narrow"/>
              </w:rPr>
              <w:t>powinien być całkowicie zdrowy,</w:t>
            </w:r>
            <w:r w:rsidRPr="00B94894">
              <w:rPr>
                <w:rFonts w:ascii="Arial Narrow" w:hAnsi="Arial Narrow" w:cs="Arial"/>
                <w:shd w:val="clear" w:color="auto" w:fill="FFFFFF"/>
              </w:rPr>
              <w:t>aromatyczny słodko-kwaśny </w:t>
            </w:r>
          </w:p>
        </w:tc>
        <w:tc>
          <w:tcPr>
            <w:tcW w:w="1620" w:type="dxa"/>
            <w:vAlign w:val="center"/>
          </w:tcPr>
          <w:p w:rsidR="00F94FE2" w:rsidRPr="004E35CF" w:rsidRDefault="00B94894" w:rsidP="005E7500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s</w:t>
            </w:r>
            <w:r w:rsidR="00742078" w:rsidRPr="004E35CF">
              <w:rPr>
                <w:rFonts w:ascii="Arial Narrow" w:hAnsi="Arial Narrow"/>
                <w:bCs/>
              </w:rPr>
              <w:t>krzynki</w:t>
            </w:r>
            <w:r w:rsidR="00742078">
              <w:rPr>
                <w:rFonts w:ascii="Arial Narrow" w:hAnsi="Arial Narrow"/>
                <w:bCs/>
              </w:rPr>
              <w:t>, kartony</w:t>
            </w:r>
            <w:r w:rsidR="00140A87">
              <w:rPr>
                <w:rFonts w:ascii="Arial Narrow" w:hAnsi="Arial Narrow"/>
                <w:bCs/>
              </w:rPr>
              <w:t xml:space="preserve">, pudełko plastikowe </w:t>
            </w:r>
          </w:p>
        </w:tc>
      </w:tr>
      <w:tr w:rsidR="00F94FE2" w:rsidRPr="004E35CF">
        <w:tc>
          <w:tcPr>
            <w:tcW w:w="2410" w:type="dxa"/>
            <w:vAlign w:val="center"/>
          </w:tcPr>
          <w:p w:rsidR="00F94FE2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cytryny</w:t>
            </w:r>
          </w:p>
          <w:p w:rsidR="00F94FE2" w:rsidRPr="004E35CF" w:rsidRDefault="00F94FE2" w:rsidP="004745AD">
            <w:pPr>
              <w:jc w:val="center"/>
              <w:rPr>
                <w:rFonts w:ascii="Arial Narrow" w:hAnsi="Arial Narrow"/>
                <w:bCs/>
              </w:rPr>
            </w:pPr>
            <w:r>
              <w:rPr>
                <w:rFonts w:ascii="Arial Narrow" w:hAnsi="Arial Narrow"/>
                <w:bCs/>
              </w:rPr>
              <w:t>03222210-8</w:t>
            </w:r>
          </w:p>
        </w:tc>
        <w:tc>
          <w:tcPr>
            <w:tcW w:w="6840" w:type="dxa"/>
            <w:gridSpan w:val="2"/>
            <w:vAlign w:val="center"/>
          </w:tcPr>
          <w:p w:rsidR="00F94FE2" w:rsidRPr="00B94894" w:rsidRDefault="00140A87" w:rsidP="004745AD">
            <w:pPr>
              <w:jc w:val="center"/>
              <w:rPr>
                <w:rFonts w:ascii="Arial Narrow" w:hAnsi="Arial Narrow" w:cs="Arial"/>
              </w:rPr>
            </w:pPr>
            <w:r w:rsidRPr="00B94894">
              <w:rPr>
                <w:rFonts w:ascii="Arial Narrow" w:hAnsi="Arial Narrow"/>
              </w:rPr>
              <w:t>owoce całe, dojrzałe i soczyste, bez stłuczeń, obić i nacięć, bez oznak zwiędnięcia, wewnętrznego wyschnięcia,</w:t>
            </w:r>
            <w:r w:rsidR="00537679">
              <w:rPr>
                <w:rFonts w:ascii="Arial Narrow" w:hAnsi="Arial Narrow"/>
              </w:rPr>
              <w:t xml:space="preserve"> pleśni</w:t>
            </w:r>
          </w:p>
        </w:tc>
        <w:tc>
          <w:tcPr>
            <w:tcW w:w="1620" w:type="dxa"/>
            <w:vAlign w:val="center"/>
          </w:tcPr>
          <w:p w:rsidR="00742078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skrzynki, worki,</w:t>
            </w:r>
          </w:p>
          <w:p w:rsidR="00F94FE2" w:rsidRPr="004E35CF" w:rsidRDefault="00742078" w:rsidP="00742078">
            <w:pPr>
              <w:jc w:val="center"/>
              <w:rPr>
                <w:rFonts w:ascii="Arial Narrow" w:hAnsi="Arial Narrow"/>
                <w:bCs/>
              </w:rPr>
            </w:pPr>
            <w:r w:rsidRPr="004E35CF">
              <w:rPr>
                <w:rFonts w:ascii="Arial Narrow" w:hAnsi="Arial Narrow"/>
                <w:bCs/>
              </w:rPr>
              <w:t>siatka</w:t>
            </w:r>
          </w:p>
        </w:tc>
      </w:tr>
    </w:tbl>
    <w:p w:rsidR="003B7535" w:rsidRPr="004E35CF" w:rsidRDefault="003B7535">
      <w:pPr>
        <w:pStyle w:val="Tekstpodstawowy"/>
        <w:spacing w:before="0" w:after="0"/>
        <w:rPr>
          <w:rFonts w:ascii="Arial Narrow" w:hAnsi="Arial Narrow" w:cs="Arial"/>
        </w:rPr>
      </w:pPr>
    </w:p>
    <w:p w:rsidR="007A0F8E" w:rsidRPr="004E35CF" w:rsidRDefault="007A0F8E">
      <w:pPr>
        <w:pStyle w:val="Tekstpodstawowy"/>
        <w:spacing w:before="0" w:after="0"/>
        <w:rPr>
          <w:rFonts w:ascii="Arial Narrow" w:hAnsi="Arial Narrow" w:cs="Arial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p w:rsidR="003B7535" w:rsidRPr="004E35CF" w:rsidRDefault="003B7535">
      <w:pPr>
        <w:pStyle w:val="Tytu"/>
        <w:spacing w:line="360" w:lineRule="auto"/>
        <w:ind w:left="6372" w:firstLine="708"/>
        <w:jc w:val="both"/>
        <w:rPr>
          <w:rFonts w:ascii="Arial Narrow" w:hAnsi="Arial Narrow" w:cs="Arial"/>
          <w:b/>
          <w:sz w:val="24"/>
        </w:rPr>
      </w:pPr>
    </w:p>
    <w:sectPr w:rsidR="003B7535" w:rsidRPr="004E35CF" w:rsidSect="007B3FCE">
      <w:pgSz w:w="11906" w:h="16838"/>
      <w:pgMar w:top="567" w:right="567" w:bottom="90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5575" w:rsidRDefault="00A65575">
      <w:r>
        <w:separator/>
      </w:r>
    </w:p>
  </w:endnote>
  <w:endnote w:type="continuationSeparator" w:id="1">
    <w:p w:rsidR="00A65575" w:rsidRDefault="00A655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5575" w:rsidRDefault="00A65575">
      <w:r>
        <w:separator/>
      </w:r>
    </w:p>
  </w:footnote>
  <w:footnote w:type="continuationSeparator" w:id="1">
    <w:p w:rsidR="00A65575" w:rsidRDefault="00A655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D19A7"/>
    <w:multiLevelType w:val="hybridMultilevel"/>
    <w:tmpl w:val="B6322A9E"/>
    <w:lvl w:ilvl="0" w:tplc="14042D0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31AF5"/>
    <w:multiLevelType w:val="hybridMultilevel"/>
    <w:tmpl w:val="0456D0A0"/>
    <w:lvl w:ilvl="0" w:tplc="0415000F">
      <w:start w:val="14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7A97123"/>
    <w:multiLevelType w:val="hybridMultilevel"/>
    <w:tmpl w:val="39EEB744"/>
    <w:lvl w:ilvl="0" w:tplc="B5BEDACA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94E00E0"/>
    <w:multiLevelType w:val="hybridMultilevel"/>
    <w:tmpl w:val="81089F3A"/>
    <w:lvl w:ilvl="0" w:tplc="C1BCF1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B280890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sz w:val="20"/>
      </w:rPr>
    </w:lvl>
  </w:abstractNum>
  <w:abstractNum w:abstractNumId="5">
    <w:nsid w:val="1CBF718C"/>
    <w:multiLevelType w:val="hybridMultilevel"/>
    <w:tmpl w:val="CEDEB6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8B15BC7"/>
    <w:multiLevelType w:val="hybridMultilevel"/>
    <w:tmpl w:val="43244D6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D9553B"/>
    <w:multiLevelType w:val="hybridMultilevel"/>
    <w:tmpl w:val="AD6477E2"/>
    <w:lvl w:ilvl="0" w:tplc="35568FC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0100119"/>
    <w:multiLevelType w:val="singleLevel"/>
    <w:tmpl w:val="B44A1E62"/>
    <w:lvl w:ilvl="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9">
    <w:nsid w:val="31FD63B4"/>
    <w:multiLevelType w:val="hybridMultilevel"/>
    <w:tmpl w:val="5BEE2654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2397BF5"/>
    <w:multiLevelType w:val="multilevel"/>
    <w:tmpl w:val="0B62FFFA"/>
    <w:lvl w:ilvl="0">
      <w:start w:val="2"/>
      <w:numFmt w:val="lowerLetter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0"/>
      <w:numFmt w:val="decimal"/>
      <w:lvlText w:val="%2."/>
      <w:lvlJc w:val="left"/>
      <w:pPr>
        <w:ind w:left="162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4612657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>
    <w:nsid w:val="3FF44476"/>
    <w:multiLevelType w:val="hybridMultilevel"/>
    <w:tmpl w:val="3934EF44"/>
    <w:lvl w:ilvl="0" w:tplc="6B46F280">
      <w:start w:val="1"/>
      <w:numFmt w:val="bullet"/>
      <w:lvlText w:val="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411D4185"/>
    <w:multiLevelType w:val="hybridMultilevel"/>
    <w:tmpl w:val="B23EABA2"/>
    <w:lvl w:ilvl="0" w:tplc="D2BE545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  <w:lvl w:ilvl="1" w:tplc="3274FC1C">
      <w:numFmt w:val="none"/>
      <w:lvlText w:val=""/>
      <w:lvlJc w:val="left"/>
      <w:pPr>
        <w:tabs>
          <w:tab w:val="num" w:pos="360"/>
        </w:tabs>
      </w:pPr>
    </w:lvl>
    <w:lvl w:ilvl="2" w:tplc="619623CA">
      <w:numFmt w:val="none"/>
      <w:lvlText w:val=""/>
      <w:lvlJc w:val="left"/>
      <w:pPr>
        <w:tabs>
          <w:tab w:val="num" w:pos="360"/>
        </w:tabs>
      </w:pPr>
    </w:lvl>
    <w:lvl w:ilvl="3" w:tplc="76F8A532">
      <w:numFmt w:val="none"/>
      <w:lvlText w:val=""/>
      <w:lvlJc w:val="left"/>
      <w:pPr>
        <w:tabs>
          <w:tab w:val="num" w:pos="360"/>
        </w:tabs>
      </w:pPr>
    </w:lvl>
    <w:lvl w:ilvl="4" w:tplc="0C825B6E">
      <w:numFmt w:val="none"/>
      <w:lvlText w:val=""/>
      <w:lvlJc w:val="left"/>
      <w:pPr>
        <w:tabs>
          <w:tab w:val="num" w:pos="360"/>
        </w:tabs>
      </w:pPr>
    </w:lvl>
    <w:lvl w:ilvl="5" w:tplc="F6F83ADA">
      <w:numFmt w:val="none"/>
      <w:lvlText w:val=""/>
      <w:lvlJc w:val="left"/>
      <w:pPr>
        <w:tabs>
          <w:tab w:val="num" w:pos="360"/>
        </w:tabs>
      </w:pPr>
    </w:lvl>
    <w:lvl w:ilvl="6" w:tplc="4512233E">
      <w:numFmt w:val="none"/>
      <w:lvlText w:val=""/>
      <w:lvlJc w:val="left"/>
      <w:pPr>
        <w:tabs>
          <w:tab w:val="num" w:pos="360"/>
        </w:tabs>
      </w:pPr>
    </w:lvl>
    <w:lvl w:ilvl="7" w:tplc="7F461F7C">
      <w:numFmt w:val="none"/>
      <w:lvlText w:val=""/>
      <w:lvlJc w:val="left"/>
      <w:pPr>
        <w:tabs>
          <w:tab w:val="num" w:pos="360"/>
        </w:tabs>
      </w:pPr>
    </w:lvl>
    <w:lvl w:ilvl="8" w:tplc="50CAA9BE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46F67F69"/>
    <w:multiLevelType w:val="hybridMultilevel"/>
    <w:tmpl w:val="41501A26"/>
    <w:lvl w:ilvl="0" w:tplc="C5D89F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7727B1"/>
    <w:multiLevelType w:val="hybridMultilevel"/>
    <w:tmpl w:val="E604EA4C"/>
    <w:lvl w:ilvl="0" w:tplc="B9DCDEB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866783D"/>
    <w:multiLevelType w:val="hybridMultilevel"/>
    <w:tmpl w:val="1EECCD5C"/>
    <w:lvl w:ilvl="0" w:tplc="DB4C9868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0260AF"/>
    <w:multiLevelType w:val="singleLevel"/>
    <w:tmpl w:val="6068F2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8"/>
      </w:rPr>
    </w:lvl>
  </w:abstractNum>
  <w:abstractNum w:abstractNumId="18">
    <w:nsid w:val="5D5D71BF"/>
    <w:multiLevelType w:val="hybridMultilevel"/>
    <w:tmpl w:val="D44C05A8"/>
    <w:lvl w:ilvl="0" w:tplc="757A2EAA">
      <w:start w:val="1"/>
      <w:numFmt w:val="bullet"/>
      <w:lvlText w:val="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61428B8"/>
    <w:multiLevelType w:val="hybridMultilevel"/>
    <w:tmpl w:val="C47C778A"/>
    <w:lvl w:ilvl="0" w:tplc="8D903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81A5C69"/>
    <w:multiLevelType w:val="hybridMultilevel"/>
    <w:tmpl w:val="0590B616"/>
    <w:lvl w:ilvl="0" w:tplc="AF909ABE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901652A"/>
    <w:multiLevelType w:val="multilevel"/>
    <w:tmpl w:val="42A65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11"/>
  </w:num>
  <w:num w:numId="3">
    <w:abstractNumId w:val="10"/>
  </w:num>
  <w:num w:numId="4">
    <w:abstractNumId w:val="4"/>
  </w:num>
  <w:num w:numId="5">
    <w:abstractNumId w:val="17"/>
  </w:num>
  <w:num w:numId="6">
    <w:abstractNumId w:val="5"/>
  </w:num>
  <w:num w:numId="7">
    <w:abstractNumId w:val="13"/>
  </w:num>
  <w:num w:numId="8">
    <w:abstractNumId w:val="8"/>
  </w:num>
  <w:num w:numId="9">
    <w:abstractNumId w:val="3"/>
  </w:num>
  <w:num w:numId="10">
    <w:abstractNumId w:val="19"/>
  </w:num>
  <w:num w:numId="11">
    <w:abstractNumId w:val="18"/>
  </w:num>
  <w:num w:numId="12">
    <w:abstractNumId w:val="20"/>
  </w:num>
  <w:num w:numId="13">
    <w:abstractNumId w:val="0"/>
  </w:num>
  <w:num w:numId="14">
    <w:abstractNumId w:val="6"/>
  </w:num>
  <w:num w:numId="15">
    <w:abstractNumId w:val="16"/>
  </w:num>
  <w:num w:numId="16">
    <w:abstractNumId w:val="9"/>
  </w:num>
  <w:num w:numId="17">
    <w:abstractNumId w:val="15"/>
  </w:num>
  <w:num w:numId="18">
    <w:abstractNumId w:val="7"/>
  </w:num>
  <w:num w:numId="19">
    <w:abstractNumId w:val="2"/>
  </w:num>
  <w:num w:numId="20">
    <w:abstractNumId w:val="21"/>
    <w:lvlOverride w:ilvl="0">
      <w:startOverride w:val="6"/>
    </w:lvlOverride>
  </w:num>
  <w:num w:numId="21">
    <w:abstractNumId w:val="12"/>
  </w:num>
  <w:num w:numId="22">
    <w:abstractNumId w:val="1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0BE8"/>
    <w:rsid w:val="00010479"/>
    <w:rsid w:val="00016751"/>
    <w:rsid w:val="000335DD"/>
    <w:rsid w:val="000417E4"/>
    <w:rsid w:val="00046159"/>
    <w:rsid w:val="0005760C"/>
    <w:rsid w:val="00075BDA"/>
    <w:rsid w:val="00076859"/>
    <w:rsid w:val="000C205E"/>
    <w:rsid w:val="000C3306"/>
    <w:rsid w:val="000D1A93"/>
    <w:rsid w:val="000E58A0"/>
    <w:rsid w:val="000F1D69"/>
    <w:rsid w:val="00101A24"/>
    <w:rsid w:val="00126AFC"/>
    <w:rsid w:val="00137221"/>
    <w:rsid w:val="00140A87"/>
    <w:rsid w:val="001509B4"/>
    <w:rsid w:val="001563B9"/>
    <w:rsid w:val="0016108F"/>
    <w:rsid w:val="00162558"/>
    <w:rsid w:val="00171ED8"/>
    <w:rsid w:val="00172EC9"/>
    <w:rsid w:val="001776F1"/>
    <w:rsid w:val="00180031"/>
    <w:rsid w:val="00180BE4"/>
    <w:rsid w:val="0018467B"/>
    <w:rsid w:val="00196A2A"/>
    <w:rsid w:val="001C4A9D"/>
    <w:rsid w:val="001C52EF"/>
    <w:rsid w:val="001C60FB"/>
    <w:rsid w:val="001C6C0C"/>
    <w:rsid w:val="001C6C1B"/>
    <w:rsid w:val="001E75B9"/>
    <w:rsid w:val="001F25B9"/>
    <w:rsid w:val="002142F6"/>
    <w:rsid w:val="00217B00"/>
    <w:rsid w:val="002343A2"/>
    <w:rsid w:val="00287795"/>
    <w:rsid w:val="00287ABF"/>
    <w:rsid w:val="0029567A"/>
    <w:rsid w:val="0029797F"/>
    <w:rsid w:val="002A1F93"/>
    <w:rsid w:val="002C13C8"/>
    <w:rsid w:val="002C6BD7"/>
    <w:rsid w:val="002C7551"/>
    <w:rsid w:val="00301A26"/>
    <w:rsid w:val="00330BE8"/>
    <w:rsid w:val="003368A7"/>
    <w:rsid w:val="0034438B"/>
    <w:rsid w:val="00383F7F"/>
    <w:rsid w:val="003B7535"/>
    <w:rsid w:val="003C55F3"/>
    <w:rsid w:val="003E34BC"/>
    <w:rsid w:val="003E6C91"/>
    <w:rsid w:val="003F2D76"/>
    <w:rsid w:val="004008FC"/>
    <w:rsid w:val="00431150"/>
    <w:rsid w:val="00456A21"/>
    <w:rsid w:val="004656F5"/>
    <w:rsid w:val="004715E6"/>
    <w:rsid w:val="004745AD"/>
    <w:rsid w:val="0047511C"/>
    <w:rsid w:val="00491C35"/>
    <w:rsid w:val="00493AB2"/>
    <w:rsid w:val="0049522A"/>
    <w:rsid w:val="004B2C42"/>
    <w:rsid w:val="004B5149"/>
    <w:rsid w:val="004B5F13"/>
    <w:rsid w:val="004D0B27"/>
    <w:rsid w:val="004D0FD8"/>
    <w:rsid w:val="004E35CF"/>
    <w:rsid w:val="004F04B6"/>
    <w:rsid w:val="00523826"/>
    <w:rsid w:val="005323E4"/>
    <w:rsid w:val="00537679"/>
    <w:rsid w:val="0055076D"/>
    <w:rsid w:val="00576A1D"/>
    <w:rsid w:val="00583981"/>
    <w:rsid w:val="005A7AD9"/>
    <w:rsid w:val="005C57FC"/>
    <w:rsid w:val="005D3F21"/>
    <w:rsid w:val="005E3D1F"/>
    <w:rsid w:val="005E572C"/>
    <w:rsid w:val="005E6F7E"/>
    <w:rsid w:val="005E7500"/>
    <w:rsid w:val="00662A5A"/>
    <w:rsid w:val="00671962"/>
    <w:rsid w:val="006738B3"/>
    <w:rsid w:val="00674B4F"/>
    <w:rsid w:val="006916AB"/>
    <w:rsid w:val="00692A15"/>
    <w:rsid w:val="006954B8"/>
    <w:rsid w:val="006C3CB9"/>
    <w:rsid w:val="006D5874"/>
    <w:rsid w:val="006E0FE8"/>
    <w:rsid w:val="006F252D"/>
    <w:rsid w:val="00704755"/>
    <w:rsid w:val="007118CE"/>
    <w:rsid w:val="007152F8"/>
    <w:rsid w:val="0072013F"/>
    <w:rsid w:val="00731DC8"/>
    <w:rsid w:val="007333A1"/>
    <w:rsid w:val="00742078"/>
    <w:rsid w:val="00746D8D"/>
    <w:rsid w:val="0076151D"/>
    <w:rsid w:val="0076557D"/>
    <w:rsid w:val="00781013"/>
    <w:rsid w:val="007855DB"/>
    <w:rsid w:val="007A0F8E"/>
    <w:rsid w:val="007A24E9"/>
    <w:rsid w:val="007B3FCE"/>
    <w:rsid w:val="007C05D6"/>
    <w:rsid w:val="007D03CE"/>
    <w:rsid w:val="0083786F"/>
    <w:rsid w:val="008403FA"/>
    <w:rsid w:val="008544E3"/>
    <w:rsid w:val="008548C6"/>
    <w:rsid w:val="00867F55"/>
    <w:rsid w:val="00881895"/>
    <w:rsid w:val="008853B7"/>
    <w:rsid w:val="00892B1C"/>
    <w:rsid w:val="008B0803"/>
    <w:rsid w:val="008D663A"/>
    <w:rsid w:val="008E387B"/>
    <w:rsid w:val="00910CD7"/>
    <w:rsid w:val="009219A7"/>
    <w:rsid w:val="0093171B"/>
    <w:rsid w:val="00933C58"/>
    <w:rsid w:val="009407D0"/>
    <w:rsid w:val="0095147B"/>
    <w:rsid w:val="00970A54"/>
    <w:rsid w:val="0097508C"/>
    <w:rsid w:val="009762E3"/>
    <w:rsid w:val="00981C47"/>
    <w:rsid w:val="0099144F"/>
    <w:rsid w:val="00993D6B"/>
    <w:rsid w:val="009B7E9B"/>
    <w:rsid w:val="009C0E1F"/>
    <w:rsid w:val="009C4956"/>
    <w:rsid w:val="009D11B2"/>
    <w:rsid w:val="009E0644"/>
    <w:rsid w:val="009E5465"/>
    <w:rsid w:val="00A302DA"/>
    <w:rsid w:val="00A30C47"/>
    <w:rsid w:val="00A632F7"/>
    <w:rsid w:val="00A65575"/>
    <w:rsid w:val="00A91445"/>
    <w:rsid w:val="00AA3A9B"/>
    <w:rsid w:val="00AA58C3"/>
    <w:rsid w:val="00AB168F"/>
    <w:rsid w:val="00AD599D"/>
    <w:rsid w:val="00AD7FF2"/>
    <w:rsid w:val="00AE19FE"/>
    <w:rsid w:val="00AE4B03"/>
    <w:rsid w:val="00AE7109"/>
    <w:rsid w:val="00AF2A61"/>
    <w:rsid w:val="00AF566D"/>
    <w:rsid w:val="00AF6669"/>
    <w:rsid w:val="00B10366"/>
    <w:rsid w:val="00B32253"/>
    <w:rsid w:val="00B421DC"/>
    <w:rsid w:val="00B56B2A"/>
    <w:rsid w:val="00B60280"/>
    <w:rsid w:val="00B61786"/>
    <w:rsid w:val="00B94894"/>
    <w:rsid w:val="00B97D1A"/>
    <w:rsid w:val="00BA7CF0"/>
    <w:rsid w:val="00BB079D"/>
    <w:rsid w:val="00BB36CF"/>
    <w:rsid w:val="00BB7E19"/>
    <w:rsid w:val="00BC6466"/>
    <w:rsid w:val="00C12DDC"/>
    <w:rsid w:val="00C26010"/>
    <w:rsid w:val="00C600D3"/>
    <w:rsid w:val="00C86A0E"/>
    <w:rsid w:val="00C91C40"/>
    <w:rsid w:val="00C97C42"/>
    <w:rsid w:val="00CD7651"/>
    <w:rsid w:val="00CF378D"/>
    <w:rsid w:val="00D008B6"/>
    <w:rsid w:val="00D03F41"/>
    <w:rsid w:val="00D07AF3"/>
    <w:rsid w:val="00D1273E"/>
    <w:rsid w:val="00D21B6F"/>
    <w:rsid w:val="00D250E1"/>
    <w:rsid w:val="00D33720"/>
    <w:rsid w:val="00D405E9"/>
    <w:rsid w:val="00D53B22"/>
    <w:rsid w:val="00D57088"/>
    <w:rsid w:val="00D65287"/>
    <w:rsid w:val="00D67CB9"/>
    <w:rsid w:val="00D91D57"/>
    <w:rsid w:val="00DA59A8"/>
    <w:rsid w:val="00DD390B"/>
    <w:rsid w:val="00DE0DC5"/>
    <w:rsid w:val="00DE5296"/>
    <w:rsid w:val="00DF4AEE"/>
    <w:rsid w:val="00DF4CCC"/>
    <w:rsid w:val="00E20956"/>
    <w:rsid w:val="00E24C86"/>
    <w:rsid w:val="00E25A74"/>
    <w:rsid w:val="00E477ED"/>
    <w:rsid w:val="00E712B0"/>
    <w:rsid w:val="00E77565"/>
    <w:rsid w:val="00EC6AB2"/>
    <w:rsid w:val="00EE0B3B"/>
    <w:rsid w:val="00EE1EDD"/>
    <w:rsid w:val="00EE3B0F"/>
    <w:rsid w:val="00F2431E"/>
    <w:rsid w:val="00F24F09"/>
    <w:rsid w:val="00F25C89"/>
    <w:rsid w:val="00F35478"/>
    <w:rsid w:val="00F64836"/>
    <w:rsid w:val="00F87641"/>
    <w:rsid w:val="00F923D2"/>
    <w:rsid w:val="00F94FE2"/>
    <w:rsid w:val="00FA001C"/>
    <w:rsid w:val="00FA1B96"/>
    <w:rsid w:val="00FB2A2C"/>
    <w:rsid w:val="00FB321F"/>
    <w:rsid w:val="00FC19F8"/>
    <w:rsid w:val="00FE3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B3FC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B3FCE"/>
    <w:pPr>
      <w:keepNext/>
      <w:ind w:left="360"/>
      <w:outlineLvl w:val="0"/>
    </w:pPr>
    <w:rPr>
      <w:rFonts w:ascii="Arial" w:hAnsi="Arial" w:cs="Arial"/>
      <w:b/>
      <w:bCs/>
    </w:rPr>
  </w:style>
  <w:style w:type="paragraph" w:styleId="Nagwek2">
    <w:name w:val="heading 2"/>
    <w:basedOn w:val="Normalny"/>
    <w:next w:val="Normalny"/>
    <w:qFormat/>
    <w:rsid w:val="007B3FCE"/>
    <w:pPr>
      <w:keepNext/>
      <w:spacing w:line="360" w:lineRule="auto"/>
      <w:outlineLvl w:val="1"/>
    </w:pPr>
    <w:rPr>
      <w:rFonts w:ascii="Arial" w:hAnsi="Arial"/>
      <w:b/>
      <w:bCs/>
      <w:sz w:val="20"/>
      <w:szCs w:val="20"/>
      <w:lang w:val="de-DE"/>
    </w:rPr>
  </w:style>
  <w:style w:type="paragraph" w:styleId="Nagwek3">
    <w:name w:val="heading 3"/>
    <w:basedOn w:val="Normalny"/>
    <w:next w:val="Normalny"/>
    <w:link w:val="Nagwek3Znak"/>
    <w:unhideWhenUsed/>
    <w:qFormat/>
    <w:rsid w:val="00E7756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qFormat/>
    <w:rsid w:val="007B3FCE"/>
    <w:pPr>
      <w:keepNext/>
      <w:outlineLvl w:val="3"/>
    </w:pPr>
    <w:rPr>
      <w:rFonts w:ascii="Arial" w:hAnsi="Arial"/>
      <w:bCs/>
      <w:sz w:val="28"/>
      <w:szCs w:val="20"/>
    </w:rPr>
  </w:style>
  <w:style w:type="paragraph" w:styleId="Nagwek5">
    <w:name w:val="heading 5"/>
    <w:basedOn w:val="Normalny"/>
    <w:next w:val="Normalny"/>
    <w:qFormat/>
    <w:rsid w:val="007B3FCE"/>
    <w:pPr>
      <w:keepNext/>
      <w:spacing w:line="360" w:lineRule="auto"/>
      <w:jc w:val="both"/>
      <w:outlineLvl w:val="4"/>
    </w:pPr>
    <w:rPr>
      <w:rFonts w:ascii="Arial" w:hAnsi="Arial" w:cs="Arial"/>
      <w:b/>
      <w:bCs/>
      <w:sz w:val="20"/>
      <w:szCs w:val="20"/>
    </w:rPr>
  </w:style>
  <w:style w:type="paragraph" w:styleId="Nagwek8">
    <w:name w:val="heading 8"/>
    <w:basedOn w:val="Normalny"/>
    <w:next w:val="Normalny"/>
    <w:qFormat/>
    <w:rsid w:val="007B3FCE"/>
    <w:pPr>
      <w:keepNext/>
      <w:jc w:val="both"/>
      <w:outlineLvl w:val="7"/>
    </w:pPr>
    <w:rPr>
      <w:rFonts w:ascii="Arial" w:hAnsi="Arial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7B3FCE"/>
    <w:pPr>
      <w:jc w:val="center"/>
    </w:pPr>
    <w:rPr>
      <w:sz w:val="28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B3FCE"/>
    <w:rPr>
      <w:sz w:val="20"/>
      <w:szCs w:val="20"/>
    </w:rPr>
  </w:style>
  <w:style w:type="paragraph" w:styleId="Tekstpodstawowywcity2">
    <w:name w:val="Body Text Indent 2"/>
    <w:basedOn w:val="Normalny"/>
    <w:rsid w:val="007B3FCE"/>
    <w:pPr>
      <w:tabs>
        <w:tab w:val="num" w:pos="567"/>
      </w:tabs>
      <w:ind w:left="567"/>
      <w:jc w:val="both"/>
    </w:pPr>
    <w:rPr>
      <w:szCs w:val="20"/>
    </w:rPr>
  </w:style>
  <w:style w:type="paragraph" w:styleId="Tekstpodstawowywcity3">
    <w:name w:val="Body Text Indent 3"/>
    <w:basedOn w:val="Normalny"/>
    <w:rsid w:val="007B3FCE"/>
    <w:pPr>
      <w:spacing w:before="100" w:after="100" w:line="360" w:lineRule="auto"/>
      <w:ind w:left="36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rsid w:val="007B3FCE"/>
    <w:pPr>
      <w:ind w:left="6120" w:hanging="6120"/>
      <w:jc w:val="both"/>
    </w:pPr>
    <w:rPr>
      <w:rFonts w:ascii="Arial" w:hAnsi="Arial" w:cs="Arial"/>
      <w:b/>
    </w:rPr>
  </w:style>
  <w:style w:type="paragraph" w:styleId="Tekstpodstawowy">
    <w:name w:val="Body Text"/>
    <w:basedOn w:val="Normalny"/>
    <w:rsid w:val="007B3FCE"/>
    <w:pPr>
      <w:spacing w:before="100" w:after="100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7B3FCE"/>
    <w:pPr>
      <w:jc w:val="center"/>
    </w:pPr>
    <w:rPr>
      <w:sz w:val="20"/>
      <w:szCs w:val="20"/>
    </w:rPr>
  </w:style>
  <w:style w:type="character" w:styleId="Odwoanieprzypisudolnego">
    <w:name w:val="footnote reference"/>
    <w:semiHidden/>
    <w:rsid w:val="007B3FCE"/>
    <w:rPr>
      <w:vertAlign w:val="superscript"/>
    </w:rPr>
  </w:style>
  <w:style w:type="paragraph" w:styleId="Tekstdymka">
    <w:name w:val="Balloon Text"/>
    <w:basedOn w:val="Normalny"/>
    <w:link w:val="TekstdymkaZnak"/>
    <w:rsid w:val="000335DD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0335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25A7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Odwoaniedokomentarza">
    <w:name w:val="annotation reference"/>
    <w:rsid w:val="0095147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5147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5147B"/>
  </w:style>
  <w:style w:type="paragraph" w:styleId="Tematkomentarza">
    <w:name w:val="annotation subject"/>
    <w:basedOn w:val="Tekstkomentarza"/>
    <w:next w:val="Tekstkomentarza"/>
    <w:link w:val="TematkomentarzaZnak"/>
    <w:rsid w:val="0095147B"/>
    <w:rPr>
      <w:b/>
      <w:bCs/>
    </w:rPr>
  </w:style>
  <w:style w:type="character" w:customStyle="1" w:styleId="TematkomentarzaZnak">
    <w:name w:val="Temat komentarza Znak"/>
    <w:link w:val="Tematkomentarza"/>
    <w:rsid w:val="0095147B"/>
    <w:rPr>
      <w:b/>
      <w:bCs/>
    </w:rPr>
  </w:style>
  <w:style w:type="character" w:styleId="Hipercze">
    <w:name w:val="Hyperlink"/>
    <w:uiPriority w:val="99"/>
    <w:unhideWhenUsed/>
    <w:rsid w:val="003E6C91"/>
    <w:rPr>
      <w:color w:val="0000FF"/>
      <w:u w:val="single"/>
    </w:rPr>
  </w:style>
  <w:style w:type="character" w:styleId="Pogrubienie">
    <w:name w:val="Strong"/>
    <w:uiPriority w:val="22"/>
    <w:qFormat/>
    <w:rsid w:val="003E6C91"/>
    <w:rPr>
      <w:b/>
      <w:bCs/>
    </w:rPr>
  </w:style>
  <w:style w:type="character" w:styleId="Uwydatnienie">
    <w:name w:val="Emphasis"/>
    <w:uiPriority w:val="20"/>
    <w:qFormat/>
    <w:rsid w:val="00E24C86"/>
    <w:rPr>
      <w:i/>
      <w:iCs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E5465"/>
  </w:style>
  <w:style w:type="paragraph" w:customStyle="1" w:styleId="xl38">
    <w:name w:val="xl38"/>
    <w:basedOn w:val="Normalny"/>
    <w:rsid w:val="0099144F"/>
    <w:pPr>
      <w:spacing w:before="100" w:after="100"/>
      <w:jc w:val="center"/>
    </w:pPr>
  </w:style>
  <w:style w:type="paragraph" w:customStyle="1" w:styleId="dtn">
    <w:name w:val="dtn"/>
    <w:basedOn w:val="Normalny"/>
    <w:rsid w:val="00DE5296"/>
    <w:pPr>
      <w:spacing w:before="100" w:beforeAutospacing="1" w:after="100" w:afterAutospacing="1"/>
    </w:pPr>
  </w:style>
  <w:style w:type="paragraph" w:customStyle="1" w:styleId="dtz">
    <w:name w:val="dtz"/>
    <w:basedOn w:val="Normalny"/>
    <w:rsid w:val="00DE5296"/>
    <w:pPr>
      <w:spacing w:before="100" w:beforeAutospacing="1" w:after="100" w:afterAutospacing="1"/>
    </w:pPr>
  </w:style>
  <w:style w:type="paragraph" w:customStyle="1" w:styleId="dtu">
    <w:name w:val="dtu"/>
    <w:basedOn w:val="Normalny"/>
    <w:rsid w:val="00DE5296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rsid w:val="00E7756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g-binding">
    <w:name w:val="ng-binding"/>
    <w:basedOn w:val="Domylnaczcionkaakapitu"/>
    <w:rsid w:val="00E77565"/>
  </w:style>
  <w:style w:type="character" w:customStyle="1" w:styleId="ng-scope">
    <w:name w:val="ng-scope"/>
    <w:basedOn w:val="Domylnaczcionkaakapitu"/>
    <w:rsid w:val="00E77565"/>
  </w:style>
  <w:style w:type="paragraph" w:styleId="Akapitzlist">
    <w:name w:val="List Paragraph"/>
    <w:basedOn w:val="Normalny"/>
    <w:uiPriority w:val="34"/>
    <w:qFormat/>
    <w:rsid w:val="00E775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0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0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1513</Words>
  <Characters>9083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Hewlett-Packard Company</Company>
  <LinksUpToDate>false</LinksUpToDate>
  <CharactersWithSpaces>10575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creator>AJ</dc:creator>
  <cp:lastModifiedBy>user</cp:lastModifiedBy>
  <cp:revision>6</cp:revision>
  <cp:lastPrinted>2024-07-15T07:31:00Z</cp:lastPrinted>
  <dcterms:created xsi:type="dcterms:W3CDTF">2024-07-15T08:31:00Z</dcterms:created>
  <dcterms:modified xsi:type="dcterms:W3CDTF">2025-08-01T11:15:00Z</dcterms:modified>
</cp:coreProperties>
</file>