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F680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525594-2025 - Procedura konkurencyjna</w:t>
      </w:r>
    </w:p>
    <w:p w14:paraId="54069B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Materiały medyczne – Dostawy sukcesywne sprzętu jednorazowego użytku dla Oddziału Klinicznego Otolaryngologii na okres 12 miesięcy</w:t>
      </w:r>
    </w:p>
    <w:p w14:paraId="1C9997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152/2025 11/08/2025</w:t>
      </w:r>
    </w:p>
    <w:p w14:paraId="4B4610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59FC21A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38A325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65F312B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392309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103C8E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7E2E4D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516B2D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17C04F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47B789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672186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0C31C86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6CE1BA1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sprzętu jednorazowego użytku dla Oddziału Klinicznego Otolaryngologii na okres 12 miesięcy</w:t>
      </w:r>
    </w:p>
    <w:p w14:paraId="2AADA1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sprzętu jednorazowego użytku dla Oddziału Klinicznego Otolaryngologii na okres 12 miesięcy- zgodnie z formularzem cenowym i zapisami SWZ</w:t>
      </w:r>
    </w:p>
    <w:p w14:paraId="6226445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9c7035c5-82dd-471c-9fb5-c33be2eb55f8</w:t>
      </w:r>
    </w:p>
    <w:p w14:paraId="7117AC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71/2025</w:t>
      </w:r>
    </w:p>
    <w:p w14:paraId="343D77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35290C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02CF54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66EE1E1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80654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5DABC3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373873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otolaryngologiczne, 33100000 Urządzenia medyczne, 30237430 Markery</w:t>
      </w:r>
    </w:p>
    <w:p w14:paraId="721603E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51A133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341E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A8241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20B5C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8DB00D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24BCD6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B85AE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529682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732359D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2E3B6A1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863046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9AC8E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15</w:t>
      </w:r>
    </w:p>
    <w:p w14:paraId="7BE0CF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A845A0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15</w:t>
      </w:r>
    </w:p>
    <w:p w14:paraId="427EAF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1112920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10792A7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135E6D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288A35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9234AA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39F3FB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600B043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21ADD9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257EA2D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063A4F6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0603E8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5F0D5C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EADA46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0688AF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4D1EC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4479BF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1-System implantu zakotwiczonego w kości na przewodnictwo kostne z procesem dźwięku/mowy</w:t>
      </w:r>
    </w:p>
    <w:p w14:paraId="0DC1933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63985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1-System implantu zakotwiczonego w kości na przewodnictwo kostne z procesem dźwięku/mowy</w:t>
      </w:r>
    </w:p>
    <w:p w14:paraId="77BD24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E36263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E6607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B34873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93552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5DA817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4AAFA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E616F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AF81D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B896A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1C360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F5C2C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4E2FD9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CB3BA2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5F948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75C6A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F78D3F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9699B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38345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E01AE3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184FF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6488A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7EC07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4DA1C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E8859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FD1D8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66002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42019E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E8E8E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E0E1C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644A1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87B813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18F6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9B70A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E2D53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BDF48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E805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32FB6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86B3E3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3DEA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34C49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09C9A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2F11A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69155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08207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7561BC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D754E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84EAC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D35C8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34FAF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2FBF0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633EFA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7D622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22AA0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85922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8F7A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7167EE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B2E17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24D478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19BE60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79B741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1C1A0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C3DCC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9CE2D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5B02F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32555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A44A3C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64B41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00BD8C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1874B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E5794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0EFB8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77EE4D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A1E48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6CF48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90AEC4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7316422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F458B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FB2A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591FD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CC6300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2E583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FAE24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C70B9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341485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2-Zestaw wzierników laryngologicznych jednorazowych sterylny</w:t>
      </w:r>
    </w:p>
    <w:p w14:paraId="12481F6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3EA36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2-Zestaw wzierników laryngologicznych jednorazowych sterylny</w:t>
      </w:r>
    </w:p>
    <w:p w14:paraId="7B44EB4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E03D5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435563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D38D6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87927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AEBB9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02BCEF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BB0790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C1F04F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D0D427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0BC33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5F14DA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DFF65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9F2DF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5831DA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215F0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EBF08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B990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6F108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7F06D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DA595A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46AEC7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4FDEE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CAF3A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9609DF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9811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6E610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30F68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25FBD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93BED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B1BEB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23EC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396DC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036036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32C52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6C26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E1F98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1A73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AC780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2AA30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61C62F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A0D0F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21858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5.1.11.</w:t>
      </w:r>
    </w:p>
    <w:p w14:paraId="7B0226A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C92743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98264B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A5D78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EE761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D96BA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A6CCF1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B5209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54C63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E9A25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A8BEE5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4437A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7518FC8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A9BC9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57E44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780F531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EF311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E03FEC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A51E3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27E2E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DBD35A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EC03D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FFCD0E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0E7C3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64AAAC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98743F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547AE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A0EA38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EA414F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7C4ED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E0893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8FC76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84E273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943296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098CFC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68D4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DB964F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6328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304702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C4EBA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535459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3-Proteza do wszczepów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wewnątrzusznych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 III BOS, IVA, IVB, VD</w:t>
      </w:r>
    </w:p>
    <w:p w14:paraId="65FD2DE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CD7A8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3-Proteza do wszczepów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wewnątrzusznych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 III BOS, IVA, IVB, VD</w:t>
      </w:r>
    </w:p>
    <w:p w14:paraId="3869FF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582F4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BE3275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69B1C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5D663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5CA6C8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55A4D9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45FCB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A206CF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90210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F4C9CF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92D69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2E3CA89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81C2A9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B9A50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0A0C253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EFC6A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49346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0F451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7F3B5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B9976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96184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D16868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432FC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31240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E2FCF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4B380B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0199D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1AAA5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A8EDA8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6255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87984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DD00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172FFA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3C64FB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9ED9D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B6F5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4F7C0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FB00FB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58E43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D37AC9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BE496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B5FA32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F043B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0641BA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B85498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362B00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091E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4E3A8F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CD5890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6F6E3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87FBF8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7E3DD0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BA37C3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9DFEFB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FC14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67B4D85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DCBC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248AD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6941A7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6B5ACC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2B217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53F2E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3EBBF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2757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E52D3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A9852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09A71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FF481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22AF0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6846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F76B6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83A13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7094C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AC561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34108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56C228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20747F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4E82D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FE4F8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D3E4E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51B2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3ED11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3E70E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623687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4-Przyrząd do drenażu jamy bębenkowej typ II 1, 15</w:t>
      </w:r>
    </w:p>
    <w:p w14:paraId="60FB1A4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C2C82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4-Przyrząd do drenażu jamy bębenkowej typ II 1, 15</w:t>
      </w:r>
    </w:p>
    <w:p w14:paraId="7299CDE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7D70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457D7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8F4A24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C031D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0E879E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3D320A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597F8A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22B57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3C381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E3F4E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Szacowany okres obowiązywania</w:t>
      </w:r>
    </w:p>
    <w:p w14:paraId="6DB446D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380E8F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1B65CF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C1A10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EF240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A57A8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D59C54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7F174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51DB7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024DC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12934B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4D71D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B9E2C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E2FD9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CA948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4EAF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6A2AA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969A0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44607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A366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0A306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4A66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64F35D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7D1DB9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8E2F3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ABCF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B425C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D6E5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E282C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63BDB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164BC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B36DD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E8A681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EC711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5EA72E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E4762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8BA3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F1096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A79DF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08E8A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773F41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6691D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99158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7F6A10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8B5A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5C2D60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E236B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85B00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463B64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F87EE1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CC6531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F6F0F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2BDC8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C368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49153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637C1B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40F8CC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397AA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C85CF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4817C5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68B9D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530870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1B9DA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2027B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454A8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ED390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55C5A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01B6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3B609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9966B3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A9B9A9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8627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9932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5F2D741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5-Ostrza do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mikronacięć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typu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Bivera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No65</w:t>
      </w:r>
    </w:p>
    <w:p w14:paraId="6DCBAE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A01F3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5-Ostrza do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mikronacięć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typu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Bivera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No65</w:t>
      </w:r>
    </w:p>
    <w:p w14:paraId="77EAC4B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48896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6F597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6BE5B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FD989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77F137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11A47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83789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5AF0D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7A44F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584B6E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7F690D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C27F1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359C3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5B0906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19FB9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788ED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1498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03C1B0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CE504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8DE14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AB711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C2366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5322E0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11CBE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6D831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EF0C9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66797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F22F5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B1FDC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057056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57629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11AC7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B6984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A012CA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A1C0A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0BEF0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812F4C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446A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DB5A6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CBDC6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77C1E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FB5DE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2510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BECE2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9ACE4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8D58F8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3F068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8D614C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E892C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054A14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9BB323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D81A4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18F76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C682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257F14C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74D26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5C91C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0F4E14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16D9F4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583F6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2A6B7A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0E04B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7BF17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Stosowane będą płatności elektroniczne: tak</w:t>
      </w:r>
    </w:p>
    <w:p w14:paraId="18F345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7B3D9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9BD20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78A79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5BB7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789EC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140CE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E3511E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4FC2A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9078A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5690F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0499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888F1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95FEB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5A44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AF13A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587F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133A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DB3B06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2183EB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 Płytka złota do powieki 1,4 g</w:t>
      </w:r>
    </w:p>
    <w:p w14:paraId="5CEED72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1C0055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6- Płytka złota do powieki 1,4 g</w:t>
      </w:r>
    </w:p>
    <w:p w14:paraId="4E9910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109A6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A51E0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21574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C34B6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D3E51D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AD574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9E327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A6DFF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8FC750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82287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2FC4743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EAB77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30A32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293C920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3BBE7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AACC6C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151CF3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A87BA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4008BA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3FA693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8A47F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9AC49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19563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B16F3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9991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08063C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881918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DB9C59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ADDCC8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FC4A5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BD73C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5106B4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1F104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64E02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C0AA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F6668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6C695E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71E2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B105CA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DBE8F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8FAF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D45951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1744A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54B7F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C5E39E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5E049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87D2E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55C48A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zgłoszenia: </w:t>
      </w:r>
    </w:p>
    <w:p w14:paraId="405BA3F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6ADA2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3E1B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FB8860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4FA8D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1890E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087C2D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EF07F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B4F29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76F7C6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A7997E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5C5CC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040DC1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3497F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B232A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04F2C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8647AA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1C2B8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620902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A481BE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B62B1E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44EB31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A3A70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EF8AA7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4B17E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85D9F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ABD1E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343FAB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9454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6CFCC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2299F3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1CD69F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677E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D75766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2E4CC06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7-Rurka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wewnątrztchawiczna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typu T</w:t>
      </w:r>
    </w:p>
    <w:p w14:paraId="517E58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70E923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7-Rurka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wewnątrztchawiczna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typu T</w:t>
      </w:r>
    </w:p>
    <w:p w14:paraId="050BEE5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5C37F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80AF9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820B9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A7572A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6BBEF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2E74BA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E4DB39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5F04A2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E58A1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93445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654DE2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7F63F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CE1BD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B2B99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2B9B8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9DE65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3F0D7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98CED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E734E8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8979A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B0C59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3D496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D9E4D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D22EA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F8C34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0C33A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CB457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D83AD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B3629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FDA155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C72A1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Rodzaj: Jakość</w:t>
      </w:r>
    </w:p>
    <w:p w14:paraId="249DEFA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9FF84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A9A64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082F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5246F0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C3E25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2CE0C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5C44F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738DE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BCC02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C995B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2560F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A9737C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64479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C0869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9B7B8C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83813B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A5A200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E8AF1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6270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273EE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4A338E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CA87C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38C6B3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9DE65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3DFC7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5AF680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DAB9A8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B539DC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1D7F33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49A79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3F41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6BCF2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9ABEEB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3F112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2720B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C39225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6E7EF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AC99D9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3AF464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626FF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1202F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AC2F7D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4A996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38FD49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FA05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C4040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3DCB5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1E5C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DC0B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CB8E3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6C084E9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8-Drenik wentylacyjny do ucha typu T</w:t>
      </w:r>
    </w:p>
    <w:p w14:paraId="15BCFC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E2089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8-Drenik wentylacyjny do ucha typu T</w:t>
      </w:r>
    </w:p>
    <w:p w14:paraId="114C959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213B33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8CF64B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758174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982B5B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68332E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243E16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12B8D2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ED1FAD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891BB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9E1D7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582348C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CABA7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04D5A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729DEC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F8328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A34A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47634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5.1.9.</w:t>
      </w:r>
    </w:p>
    <w:p w14:paraId="75D5ADD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17BD31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65D470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37A00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5FE0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B3019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F53B2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8F63B4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94D853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DFB4D4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CD0FB5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46B17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B13D8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362F3D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63241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1059C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F498F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172D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839CC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C5DFF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D2877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4730B8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C8DB5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6C3A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A032D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6F62EB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D6B15C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02FFB7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CFD6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F54BE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10F551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440A1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E7180C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365D7F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51BD7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81DCA5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E8D4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742F411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E048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E4C0A2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262F996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B1D90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84667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00110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3D965E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62641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4ACBB3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1984C9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ABFC5A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A0E6E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6ACAA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92112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4D923E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942E15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5CC3F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7B6342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3FB13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2387C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3C1CBC4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6ED9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A01B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155974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B99427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9736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11E4E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22B3CA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9-Zestaw DCR prosty</w:t>
      </w:r>
    </w:p>
    <w:p w14:paraId="6675DF3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301DA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9-Zestaw DCR prosty</w:t>
      </w:r>
    </w:p>
    <w:p w14:paraId="0934A0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5.1.1.</w:t>
      </w:r>
    </w:p>
    <w:p w14:paraId="42FF26A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17A6C5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09B55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21C4D7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2D5911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62C3A0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9BA34F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78EEA8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0C928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03594B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729672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0AE43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86957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C40E3B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06D6D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0FF551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E6F1F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821F9E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A7C84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5EC94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0070F9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9EEB0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4FEE6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1E5490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2F6FE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AE3D8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1F608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6AD70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6BEB5C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D5065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49B0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08E8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EBB07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82DBF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2084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08640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5586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0476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3409F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12457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4EE54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FBE08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86ACC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432B7D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8C2849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965B9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E9792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7E0C1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45A90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15F850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87E9B3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C1609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4825E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76F9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675FB6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DF189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63CCE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35DB42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79A96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08800C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C9277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9F501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740C6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B15F9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50291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EA5C4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8746A6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522506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07248B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B5D810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D2AF75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5.1.16.</w:t>
      </w:r>
    </w:p>
    <w:p w14:paraId="146018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595FA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5B9846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9186D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93E24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0AD8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161CD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A5D09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4506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1BE0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D8ACBB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10B535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10-Proteza do rekonstrukcji układu przewodzącego ucha środkowego typu VE</w:t>
      </w:r>
    </w:p>
    <w:p w14:paraId="12CB53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D4E03C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10-Proteza do rekonstrukcji układu przewodzącego ucha środkowego typu VE</w:t>
      </w:r>
    </w:p>
    <w:p w14:paraId="54F3B3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4333C5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C9D95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48280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D87C8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1D276E3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CBC55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3B266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83DC5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4CD43F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1B53D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104A7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3A93D6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9B7A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BB57E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2CCA42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65BF4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0BBEFE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4EE6A1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96A09F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40C44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5BD4B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9FFD2E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6498A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E507A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078407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04ED9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C0A01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6F7EC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0460E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A9CF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F7A1C8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A4BD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CF993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D8E2C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24F4B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7123A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15B88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F986E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5DEBF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D573D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6DE43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7CCB2E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2F895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58A19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DFFEF6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E8F2D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5CFDD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27D35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86CE2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40C1A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35287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17A85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6A16B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996439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AD04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 składania ofert: 25/08/2025 08:00:00 (UTC+2) czas wschodnioeuropejski, czas środkowoeuropejski letni</w:t>
      </w:r>
    </w:p>
    <w:p w14:paraId="4C99397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D3F45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F60F2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754FDD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3FC92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B8C5B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9FA0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0E9E8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89B20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23C8C6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7E21F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8EC09D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2435B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D0D72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7EC092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5280E8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CC270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A6DD9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32EFE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CDEEF3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F8B2A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48E977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AB28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3D891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7C057D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F5FCC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FEFA1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7188B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63BD1F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11-Marker/pisak chirurgiczny medyczny do skóry</w:t>
      </w:r>
    </w:p>
    <w:p w14:paraId="6978C1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8A42B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11-Marker/pisak chirurgiczny medyczny do skóry</w:t>
      </w:r>
    </w:p>
    <w:p w14:paraId="2D30812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8D7AB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4E5DF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1C525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33AE48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30237430 Markery</w:t>
      </w:r>
    </w:p>
    <w:p w14:paraId="455CEB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8B12D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03BDA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343E90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F50170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E910F4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E043AE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3353E8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505FF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232D79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38511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2FE03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5D7D88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499926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921C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A4D3B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FFD36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013EDA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7911E4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54422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1EE46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D0052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069026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78E6C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DD817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60DEC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F3B77C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6E52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E53561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E1BD2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C573B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A209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859F5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3AB6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Rodzaj: Jakość</w:t>
      </w:r>
    </w:p>
    <w:p w14:paraId="0D6E4BE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B61CB0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1B6D90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AFF9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FF6BF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81CE2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72526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74CCEE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8AB03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3B363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3F94E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565C4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21FCD6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918345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09E0AA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A0CC4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CEBBB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0403BB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E3F4E9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DB7CB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0F173C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980BE1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B09B6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EB78C2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28883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A21A6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80C601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DCEC4A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05ABE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44D85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CFD305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834D9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E8B66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4EBA3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EF2B7C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081334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798C01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A0D62D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E9650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8C39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7C7E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80713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874EB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E47C0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77805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26FF0C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12-Procesor wzmocniony</w:t>
      </w:r>
    </w:p>
    <w:p w14:paraId="0B74D6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C5BFF7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12-Procesor wzmocniony</w:t>
      </w:r>
    </w:p>
    <w:p w14:paraId="10644B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2B339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0B04A8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627A4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9DD1C0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52893E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632FEF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D6C615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1DDFF3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C94FA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A528E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C2E9F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539C4D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E53E3C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3555F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D2C13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EF3C0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834989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4D006D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BA45D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B982C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7E621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2A81F3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6C1F0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93F92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6F59A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733C2C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7C4870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97C70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6006C3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943A0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26EE6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90288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C6EE94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5F831C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D9A186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BA6E5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CD1C1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01B3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A4FC8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1BBA9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75975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DF08F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0BCC5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4FD80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C3864D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A81E6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47B28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3C9E20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2F185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6A23B3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8C60F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46263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B35B2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6003A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C904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37C221A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D919C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629A64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46DCFE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72DDEF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5CE60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94C60A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22503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10C78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686B4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8D5AB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80EE1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DDF10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196EDB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62B446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4EAF3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7D6A0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A58E40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F31EDA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97760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3CD8F8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70071E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3A6CD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6E99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5FCCC7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3D87E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92FD4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70CA47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5B0EC1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13-Procesor dźwięku</w:t>
      </w:r>
    </w:p>
    <w:p w14:paraId="603540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5EA32C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13-Procesor dźwięku</w:t>
      </w:r>
    </w:p>
    <w:p w14:paraId="34AB52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B8671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FC1BFE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6EC8E7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C2120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7DD66F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66D57A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BC75C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A246BF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24FCB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A396B5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7D746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58B3374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E5B67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39C48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D84C0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8E1E37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CE0A59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3DB61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77FBCE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A7F432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F3F5F4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D37A85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41372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FEE3D5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1B33E5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6A86D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5C493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14EAC0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229F5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C236E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BC1F67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19384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191D29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248C4F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CBA31D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160E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F2B63E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A3DF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FC1D16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98BDE4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5D9F1B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1A3F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B05417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3AE51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1879C5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A85CE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A626C7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CE8FA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0E30E9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1B44BA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CC6AB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B4A3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8EB05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B308D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BFCC7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6914AE2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96ADB3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36902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1E95D98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5C745E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8D135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D0FFB3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924D5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52BFA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3486EA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CC93BE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F0CF5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F3A9E8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DFA9D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D832A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C05D7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7241C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F613F9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0D0ED2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A26C9A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6D131F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1B504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88EB3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7B3FD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F22988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D43B01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C846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64AD00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4F1B7D3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14-System implantu ślimakowego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Cochlear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Nucleusz</w:t>
      </w:r>
      <w:proofErr w:type="spellEnd"/>
    </w:p>
    <w:p w14:paraId="6C9EF38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8F07D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14-System implantu ślimakowego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Cochlear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Nucleusz</w:t>
      </w:r>
      <w:proofErr w:type="spellEnd"/>
    </w:p>
    <w:p w14:paraId="2D199DF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CDF14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9AE4E3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EFB85E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24B997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094A97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DA901C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7B6829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FBCBD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6BA53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51BD1F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7522A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163908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51446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5F25F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0E4849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628B8E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34AE6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B82B2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008DF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F81A2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B55AAA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081C3F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D4753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453FE9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55A37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0D2B4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1417AF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8161B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32E020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1045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63B5EA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AB6EE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1C9A6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00ED4A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40056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06D5D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D46840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43E2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848A5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60E62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0E3A49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2E85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BB448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E3B0B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A4395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DC9270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EB37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2CF0B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BFF92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6A47AF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F0D30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139D8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38FEA6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2197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C616D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2C66AA9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9AA579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6EE15D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Data otwarcia: 25/08/2025 08:15:00 (UTC+2) czas wschodnioeuropejski, czas środkowoeuropejski letni</w:t>
      </w:r>
    </w:p>
    <w:p w14:paraId="46C7B8F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7106F0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C7FD3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EE6A5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17A1D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4BDE1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36F6ED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4FAF92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B3533F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31793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A7036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DE8C1B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55C802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8ADC0A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CC552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8EDDA4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7DB47B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25ABEE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0E5A56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BDB08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2A032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8C806B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CB7B8D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3AAF5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65DFB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24446F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15-System aktywnego implantu słuchowego przeznaczony do niedosłuchów typu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przewodzoniowego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lub mieszanego</w:t>
      </w:r>
    </w:p>
    <w:p w14:paraId="7071DE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B7BC8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15-System aktywnego implantu słuchowego przeznaczony do niedosłuchów typu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przewodzoniowego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lub mieszanego</w:t>
      </w:r>
    </w:p>
    <w:p w14:paraId="36CFE14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00267F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75B3C4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2246FE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AE67B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33185300 Implanty otolaryngologiczne</w:t>
      </w:r>
    </w:p>
    <w:p w14:paraId="671A553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843536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9E27F8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142A55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4CD27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D7A352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45716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12 Miesiące</w:t>
      </w:r>
    </w:p>
    <w:p w14:paraId="3C034E7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5E5743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EA8EF3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21ED435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63DCD0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BEE7C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71CAC8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2133C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702718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3C9FD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7108B7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0C4645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94A82A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A83E03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3E899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A31EC6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847173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A5367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CBAAD7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09D16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77102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3B304A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5C650C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41517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2E32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F50C80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158A8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7057C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2E4352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7D7D41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DEF3AC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DAFFE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3C726E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A2C0E0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722555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B31CD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0A711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458658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E3C8F3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44F054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8A35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3479D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B3352B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F860F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25/08/2025 08:00:00 (UTC+2) czas wschodnioeuropejski, czas środkowoeuropejski letni</w:t>
      </w:r>
    </w:p>
    <w:p w14:paraId="75AD9A1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FCFF1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7D382C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25/08/2025 08:15:00 (UTC+2) czas wschodnioeuropejski, czas środkowoeuropejski letni</w:t>
      </w:r>
    </w:p>
    <w:p w14:paraId="184DE4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F3321B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7A2270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2C0099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C3CBBB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0FA883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6478D6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2096F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F00D6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E304A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DB0987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AD508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9A3F0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13E496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D92738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66688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6864F1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9956D5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149074C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DDC04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A263B8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7C6C5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85F62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403A1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08013FA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2F2AA9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2287A8B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49614FD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354114F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1CCE3F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2F659C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6822BCE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17B4F45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40F212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37688D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5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156C6D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7BA380B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4A8D3A9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270D1AC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3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3CCA1E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3110B4D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68F5D6D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3A41092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6C08AC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23BB7AD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6A64EAF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C96E38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03A40ED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47DACCB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2FEC443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1601297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45A0013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265B45B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168D5F4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88E228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Punkt kontaktowy: </w:t>
      </w:r>
      <w:hyperlink r:id="rId54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0FCF84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5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270E01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5F4AEF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58C9EF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6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55F9B00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7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66E1CDA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7F9BA82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118FDA1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56AF1F2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174A800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201F094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61B3B61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465E881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3398E4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0B7C46E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39B8E45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051C779C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025504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2285548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8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7008F41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22882A6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9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5CCED55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60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05DAEEA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3B024F2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62A3D79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4291E9A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72BDC844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75B8CAA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4D43E6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40F26BC0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2F1C7B5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72B59E1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3C7EA322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61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614533FB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36E7FBDA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62" w:history="1">
        <w:r w:rsidRPr="002172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7CB5A19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5F056EC1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6E76CBD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5E76B5E5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487885-2025</w:t>
      </w:r>
    </w:p>
    <w:p w14:paraId="0B2CF46D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56A9B21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Zmiana terminu składania i otwarcia ofert. Zmiana ogłoszenia spowodowana jest udzielonymi wyjaśnieniami do SWZ.</w:t>
      </w:r>
    </w:p>
    <w:p w14:paraId="47221AE9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026F2E7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6a733f9a-a326-4019-9f2d-6f4da276cfd</w:t>
      </w:r>
      <w:proofErr w:type="gramStart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3  -</w:t>
      </w:r>
      <w:proofErr w:type="gramEnd"/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7E56728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55759DEF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1C38BD68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47C7019E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08/08/2025 06:55:20 (UTC)</w:t>
      </w:r>
    </w:p>
    <w:p w14:paraId="3895E523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69844847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525594-2025</w:t>
      </w:r>
    </w:p>
    <w:p w14:paraId="12D5C076" w14:textId="77777777" w:rsidR="002172A7" w:rsidRP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152/2025</w:t>
      </w:r>
    </w:p>
    <w:p w14:paraId="2D451B3A" w14:textId="77777777" w:rsid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172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11/08/2025</w:t>
      </w:r>
    </w:p>
    <w:p w14:paraId="0405E87B" w14:textId="77777777" w:rsid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30C9BF09" w14:textId="77777777" w:rsid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886AC43" w14:textId="77777777" w:rsid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0C3D47A5" w14:textId="77777777" w:rsidR="002172A7" w:rsidRDefault="002172A7" w:rsidP="002172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6EFC39D" w14:textId="42DD3C8C" w:rsidR="002172A7" w:rsidRDefault="002172A7" w:rsidP="002172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Zamawiający</w:t>
      </w:r>
    </w:p>
    <w:p w14:paraId="177C0716" w14:textId="77777777" w:rsidR="002172A7" w:rsidRDefault="002172A7" w:rsidP="002172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0C90F589" w14:textId="77777777" w:rsidR="002172A7" w:rsidRDefault="002172A7" w:rsidP="002172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1060084C" w14:textId="77777777" w:rsidR="002172A7" w:rsidRDefault="002172A7" w:rsidP="002172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ADE37B5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CA3BDB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32A4432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8F1CFA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D55A98C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5588315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A14F335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C6531BC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DFF6897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C4D0850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7335E01" w14:textId="77777777" w:rsid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B326052" w14:textId="7A646542" w:rsidR="002172A7" w:rsidRPr="002172A7" w:rsidRDefault="002172A7" w:rsidP="002172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172A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11 </w:t>
      </w:r>
      <w:r w:rsidRPr="002172A7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66A60F17" w14:textId="77777777" w:rsidR="002172A7" w:rsidRPr="002172A7" w:rsidRDefault="002172A7" w:rsidP="002172A7">
      <w:pPr>
        <w:spacing w:after="0"/>
        <w:rPr>
          <w:rFonts w:ascii="Arial Narrow" w:hAnsi="Arial Narrow"/>
          <w:sz w:val="16"/>
          <w:szCs w:val="16"/>
        </w:rPr>
      </w:pPr>
      <w:r w:rsidRPr="002172A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172A7">
        <w:rPr>
          <w:rFonts w:ascii="Arial Narrow" w:hAnsi="Arial Narrow"/>
          <w:sz w:val="16"/>
          <w:szCs w:val="16"/>
        </w:rPr>
        <w:t>int</w:t>
      </w:r>
      <w:proofErr w:type="spellEnd"/>
      <w:r w:rsidRPr="002172A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B9DD560" w14:textId="77777777" w:rsidR="002172A7" w:rsidRPr="002172A7" w:rsidRDefault="002172A7" w:rsidP="002172A7">
      <w:pPr>
        <w:spacing w:after="0"/>
        <w:rPr>
          <w:rFonts w:ascii="Arial Narrow" w:hAnsi="Arial Narrow"/>
          <w:sz w:val="16"/>
          <w:szCs w:val="16"/>
        </w:rPr>
      </w:pPr>
      <w:r w:rsidRPr="002172A7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410F8C8E" w14:textId="745A4518" w:rsidR="002172A7" w:rsidRPr="002172A7" w:rsidRDefault="002172A7" w:rsidP="002172A7">
      <w:pPr>
        <w:spacing w:after="0"/>
        <w:rPr>
          <w:rFonts w:ascii="Arial Narrow" w:hAnsi="Arial Narrow"/>
          <w:sz w:val="16"/>
          <w:szCs w:val="16"/>
        </w:rPr>
      </w:pPr>
      <w:proofErr w:type="gramStart"/>
      <w:r w:rsidRPr="002172A7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11.08.2025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2172A7" w:rsidRPr="00217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2A7"/>
    <w:rsid w:val="002172A7"/>
    <w:rsid w:val="0030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BA250"/>
  <w15:chartTrackingRefBased/>
  <w15:docId w15:val="{A89067FB-1796-44C3-BFB9-5AC6A133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72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72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72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72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72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72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72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72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72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72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72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72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72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72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72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72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72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72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72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72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72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72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72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72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72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72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72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72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72A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2172A7"/>
  </w:style>
  <w:style w:type="paragraph" w:customStyle="1" w:styleId="msonormal0">
    <w:name w:val="msonormal"/>
    <w:basedOn w:val="Normalny"/>
    <w:rsid w:val="00217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2172A7"/>
  </w:style>
  <w:style w:type="character" w:customStyle="1" w:styleId="label">
    <w:name w:val="label"/>
    <w:basedOn w:val="Domylnaczcionkaakapitu"/>
    <w:rsid w:val="002172A7"/>
  </w:style>
  <w:style w:type="character" w:customStyle="1" w:styleId="data">
    <w:name w:val="data"/>
    <w:basedOn w:val="Domylnaczcionkaakapitu"/>
    <w:rsid w:val="002172A7"/>
  </w:style>
  <w:style w:type="character" w:styleId="Hipercze">
    <w:name w:val="Hyperlink"/>
    <w:basedOn w:val="Domylnaczcionkaakapitu"/>
    <w:uiPriority w:val="99"/>
    <w:semiHidden/>
    <w:unhideWhenUsed/>
    <w:rsid w:val="002172A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172A7"/>
    <w:rPr>
      <w:color w:val="800080"/>
      <w:u w:val="single"/>
    </w:rPr>
  </w:style>
  <w:style w:type="character" w:customStyle="1" w:styleId="line">
    <w:name w:val="line"/>
    <w:basedOn w:val="Domylnaczcionkaakapitu"/>
    <w:rsid w:val="002172A7"/>
  </w:style>
  <w:style w:type="paragraph" w:styleId="NormalnyWeb">
    <w:name w:val="Normal (Web)"/>
    <w:basedOn w:val="Normalny"/>
    <w:uiPriority w:val="99"/>
    <w:unhideWhenUsed/>
    <w:rsid w:val="00217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17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mailto:odwolania@uzp.gov.pl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uzp.gov.pl/kio" TargetMode="External"/><Relationship Id="rId62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www.gov.pl/web/uzp" TargetMode="External"/><Relationship Id="rId61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://www.10wsk.mil.pl/" TargetMode="External"/><Relationship Id="rId60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marta.sierek@10wsk.mil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11411</Words>
  <Characters>68469</Characters>
  <Application>Microsoft Office Word</Application>
  <DocSecurity>0</DocSecurity>
  <Lines>570</Lines>
  <Paragraphs>159</Paragraphs>
  <ScaleCrop>false</ScaleCrop>
  <Company/>
  <LinksUpToDate>false</LinksUpToDate>
  <CharactersWithSpaces>79721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2025-08-11T08:24:00Z</cp:lastPrinted>
  <dcterms:created xsi:type="dcterms:W3CDTF">2025-08-11T08:23:00Z</dcterms:created>
  <dcterms:modified xsi:type="dcterms:W3CDTF">2025-08-11T08:25:00Z</dcterms:modified>
</cp:coreProperties>
</file>