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52E87440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0A257E" w:rsidRPr="000A257E">
        <w:rPr>
          <w:rFonts w:ascii="Arial" w:eastAsia="Times New Roman" w:hAnsi="Arial" w:cs="Arial"/>
          <w:b/>
          <w:sz w:val="18"/>
          <w:szCs w:val="18"/>
          <w:lang w:eastAsia="pl-PL"/>
        </w:rPr>
        <w:t>modernizację systemu multimedialnego w Sali Senatu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60696484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97386E">
      <w:rPr>
        <w:rFonts w:cstheme="minorHAnsi"/>
        <w:b/>
        <w:i/>
        <w:sz w:val="20"/>
      </w:rPr>
      <w:t>ZP3/</w:t>
    </w:r>
    <w:r w:rsidR="000A257E">
      <w:rPr>
        <w:rFonts w:cstheme="minorHAnsi"/>
        <w:b/>
        <w:i/>
        <w:sz w:val="20"/>
      </w:rPr>
      <w:t>5199</w:t>
    </w:r>
    <w:r w:rsidR="0097386E">
      <w:rPr>
        <w:rFonts w:cstheme="minorHAnsi"/>
        <w:b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0A257E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2E7104"/>
    <w:rsid w:val="00352808"/>
    <w:rsid w:val="00363F38"/>
    <w:rsid w:val="00393089"/>
    <w:rsid w:val="003959D4"/>
    <w:rsid w:val="004B4FA9"/>
    <w:rsid w:val="004C43BC"/>
    <w:rsid w:val="004F273C"/>
    <w:rsid w:val="005514E2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7386E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2024-06-27T11:04:00Z</cp:lastPrinted>
  <dcterms:created xsi:type="dcterms:W3CDTF">2025-07-29T12:53:00Z</dcterms:created>
  <dcterms:modified xsi:type="dcterms:W3CDTF">2025-07-29T12:53:00Z</dcterms:modified>
</cp:coreProperties>
</file>