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F3F" w:rsidRPr="000A6037" w:rsidRDefault="00D254C2" w:rsidP="00471F3F">
      <w:pPr>
        <w:spacing w:after="480"/>
        <w:jc w:val="right"/>
        <w:rPr>
          <w:rFonts w:ascii="Arial Narrow" w:hAnsi="Arial Narrow" w:cs="Arial"/>
          <w:szCs w:val="24"/>
        </w:rPr>
      </w:pPr>
      <w:bookmarkStart w:id="0" w:name="_Hlk138841484"/>
      <w:r w:rsidRPr="000A6037">
        <w:rPr>
          <w:rFonts w:ascii="Arial Narrow" w:hAnsi="Arial Narrow" w:cs="Arial"/>
          <w:szCs w:val="24"/>
        </w:rPr>
        <w:t>Bydgoszcz</w:t>
      </w:r>
      <w:r w:rsidR="00471F3F" w:rsidRPr="000A6037">
        <w:rPr>
          <w:rFonts w:ascii="Arial Narrow" w:hAnsi="Arial Narrow" w:cs="Arial"/>
          <w:szCs w:val="24"/>
        </w:rPr>
        <w:t xml:space="preserve"> dnia: </w:t>
      </w:r>
      <w:r w:rsidRPr="000A6037">
        <w:rPr>
          <w:rFonts w:ascii="Arial Narrow" w:hAnsi="Arial Narrow" w:cs="Arial"/>
          <w:szCs w:val="24"/>
        </w:rPr>
        <w:t>2025-08-25</w:t>
      </w:r>
    </w:p>
    <w:p w:rsidR="00471F3F" w:rsidRPr="000A6037" w:rsidRDefault="00D254C2" w:rsidP="000A6037">
      <w:pPr>
        <w:spacing w:line="276" w:lineRule="auto"/>
        <w:rPr>
          <w:rFonts w:ascii="Arial Narrow" w:hAnsi="Arial Narrow" w:cs="Arial"/>
          <w:b/>
          <w:bCs/>
          <w:szCs w:val="24"/>
        </w:rPr>
      </w:pPr>
      <w:r w:rsidRPr="000A6037">
        <w:rPr>
          <w:rFonts w:ascii="Arial Narrow" w:hAnsi="Arial Narrow" w:cs="Arial"/>
          <w:b/>
          <w:bCs/>
          <w:szCs w:val="24"/>
        </w:rPr>
        <w:t>10WSzKzP SPZOZ</w:t>
      </w:r>
    </w:p>
    <w:p w:rsidR="00471F3F" w:rsidRPr="000A6037" w:rsidRDefault="00D254C2" w:rsidP="000A6037">
      <w:pPr>
        <w:spacing w:line="276" w:lineRule="auto"/>
        <w:rPr>
          <w:rFonts w:ascii="Arial Narrow" w:hAnsi="Arial Narrow" w:cs="Arial"/>
          <w:szCs w:val="24"/>
        </w:rPr>
      </w:pPr>
      <w:r w:rsidRPr="000A6037">
        <w:rPr>
          <w:rFonts w:ascii="Arial Narrow" w:hAnsi="Arial Narrow" w:cs="Arial"/>
          <w:szCs w:val="24"/>
        </w:rPr>
        <w:t>Powstańców Warszawy</w:t>
      </w:r>
      <w:r w:rsidR="00471F3F" w:rsidRPr="000A6037">
        <w:rPr>
          <w:rFonts w:ascii="Arial Narrow" w:hAnsi="Arial Narrow" w:cs="Arial"/>
          <w:szCs w:val="24"/>
        </w:rPr>
        <w:t xml:space="preserve"> </w:t>
      </w:r>
      <w:r w:rsidRPr="000A6037">
        <w:rPr>
          <w:rFonts w:ascii="Arial Narrow" w:hAnsi="Arial Narrow" w:cs="Arial"/>
          <w:szCs w:val="24"/>
        </w:rPr>
        <w:t>5</w:t>
      </w:r>
    </w:p>
    <w:p w:rsidR="00471F3F" w:rsidRPr="000A6037" w:rsidRDefault="00D254C2" w:rsidP="000A6037">
      <w:pPr>
        <w:spacing w:line="276" w:lineRule="auto"/>
        <w:rPr>
          <w:rFonts w:ascii="Arial Narrow" w:hAnsi="Arial Narrow" w:cs="Arial"/>
          <w:szCs w:val="24"/>
        </w:rPr>
      </w:pPr>
      <w:r w:rsidRPr="000A6037">
        <w:rPr>
          <w:rFonts w:ascii="Arial Narrow" w:hAnsi="Arial Narrow" w:cs="Arial"/>
          <w:szCs w:val="24"/>
        </w:rPr>
        <w:t>85-681</w:t>
      </w:r>
      <w:r w:rsidR="00471F3F" w:rsidRPr="000A6037">
        <w:rPr>
          <w:rFonts w:ascii="Arial Narrow" w:hAnsi="Arial Narrow" w:cs="Arial"/>
          <w:szCs w:val="24"/>
        </w:rPr>
        <w:t xml:space="preserve"> </w:t>
      </w:r>
      <w:r w:rsidRPr="000A6037">
        <w:rPr>
          <w:rFonts w:ascii="Arial Narrow" w:hAnsi="Arial Narrow" w:cs="Arial"/>
          <w:szCs w:val="24"/>
        </w:rPr>
        <w:t>Bydgoszcz</w:t>
      </w:r>
    </w:p>
    <w:p w:rsidR="00471F3F" w:rsidRPr="000A6037" w:rsidRDefault="00471F3F" w:rsidP="00471F3F">
      <w:pPr>
        <w:jc w:val="both"/>
        <w:rPr>
          <w:rFonts w:ascii="Arial Narrow" w:hAnsi="Arial Narrow" w:cs="Arial"/>
          <w:bCs/>
          <w:sz w:val="14"/>
          <w:szCs w:val="18"/>
        </w:rPr>
      </w:pPr>
      <w:r w:rsidRPr="000A6037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DA2A7E" w:rsidRPr="000A6037" w:rsidRDefault="00471F3F" w:rsidP="00471F3F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0A6037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0A6037" w:rsidRPr="000A6037" w:rsidRDefault="000A6037" w:rsidP="00471F3F">
      <w:pPr>
        <w:spacing w:after="480"/>
        <w:jc w:val="both"/>
        <w:rPr>
          <w:rFonts w:ascii="Arial Narrow" w:hAnsi="Arial Narrow"/>
          <w:b/>
          <w:bCs/>
          <w:sz w:val="24"/>
          <w:szCs w:val="18"/>
        </w:rPr>
      </w:pPr>
      <w:r w:rsidRPr="000A6037">
        <w:rPr>
          <w:rFonts w:ascii="Arial Narrow" w:hAnsi="Arial Narrow" w:cs="Arial"/>
          <w:bCs/>
          <w:sz w:val="24"/>
          <w:szCs w:val="18"/>
        </w:rPr>
        <w:t xml:space="preserve">Pismo nr: </w:t>
      </w:r>
      <w:r w:rsidRPr="000A6037">
        <w:rPr>
          <w:rFonts w:ascii="Arial Narrow" w:hAnsi="Arial Narrow" w:cs="Arial"/>
          <w:b/>
          <w:bCs/>
          <w:sz w:val="24"/>
          <w:szCs w:val="18"/>
        </w:rPr>
        <w:t>6530/25</w:t>
      </w:r>
    </w:p>
    <w:p w:rsidR="00DA2A7E" w:rsidRPr="000A6037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Cs w:val="24"/>
        </w:rPr>
      </w:pPr>
      <w:r w:rsidRPr="000A6037">
        <w:rPr>
          <w:rFonts w:ascii="Arial Narrow" w:hAnsi="Arial Narrow" w:cs="Arial"/>
          <w:b/>
          <w:szCs w:val="24"/>
        </w:rPr>
        <w:t>WYKONAWCY</w:t>
      </w:r>
    </w:p>
    <w:p w:rsidR="00471F3F" w:rsidRPr="000A6037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Cs w:val="24"/>
        </w:rPr>
      </w:pPr>
      <w:r w:rsidRPr="000A6037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471F3F" w:rsidRPr="000A6037" w:rsidTr="00A34E9B">
        <w:tc>
          <w:tcPr>
            <w:tcW w:w="9330" w:type="dxa"/>
            <w:shd w:val="clear" w:color="auto" w:fill="F2F2F2"/>
            <w:hideMark/>
          </w:tcPr>
          <w:p w:rsidR="00471F3F" w:rsidRPr="000A6037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0A6037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ZAWIADOMIENIE</w:t>
            </w:r>
          </w:p>
          <w:p w:rsidR="00471F3F" w:rsidRPr="000A6037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0A6037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o unieważnieniu postępowania</w:t>
            </w:r>
          </w:p>
        </w:tc>
      </w:tr>
    </w:tbl>
    <w:p w:rsidR="00607E00" w:rsidRPr="000A6037" w:rsidRDefault="00607E00" w:rsidP="00607E00">
      <w:pPr>
        <w:spacing w:before="600" w:line="360" w:lineRule="auto"/>
        <w:jc w:val="both"/>
        <w:rPr>
          <w:rFonts w:ascii="Arial Narrow" w:hAnsi="Arial Narrow" w:cs="Arial"/>
          <w:sz w:val="2"/>
          <w:szCs w:val="4"/>
        </w:rPr>
      </w:pPr>
    </w:p>
    <w:tbl>
      <w:tblPr>
        <w:tblW w:w="0" w:type="auto"/>
        <w:tblInd w:w="108" w:type="dxa"/>
        <w:tblLook w:val="04A0"/>
      </w:tblPr>
      <w:tblGrid>
        <w:gridCol w:w="2268"/>
        <w:gridCol w:w="6834"/>
      </w:tblGrid>
      <w:tr w:rsidR="00607E00" w:rsidRPr="000A6037" w:rsidTr="001D5408">
        <w:tc>
          <w:tcPr>
            <w:tcW w:w="2268" w:type="dxa"/>
            <w:shd w:val="clear" w:color="auto" w:fill="auto"/>
          </w:tcPr>
          <w:p w:rsidR="00607E00" w:rsidRPr="000A603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0A6037">
              <w:rPr>
                <w:rFonts w:ascii="Arial Narrow" w:hAnsi="Arial Narrow" w:cs="Arial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0A603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Cs w:val="24"/>
              </w:rPr>
            </w:pPr>
            <w:r w:rsidRPr="000A6037">
              <w:rPr>
                <w:rFonts w:ascii="Arial Narrow" w:hAnsi="Arial Narrow" w:cs="Arial"/>
                <w:szCs w:val="24"/>
              </w:rPr>
              <w:t xml:space="preserve">postępowania o udzielenie zamówienia publicznego, prowadzonego w trybie </w:t>
            </w:r>
            <w:r w:rsidR="00D254C2" w:rsidRPr="000A6037">
              <w:rPr>
                <w:rFonts w:ascii="Arial Narrow" w:hAnsi="Arial Narrow" w:cs="Arial"/>
                <w:szCs w:val="24"/>
              </w:rPr>
              <w:t xml:space="preserve">Tryb podstawowy bez negocjacji - art. 275 pkt. 1 ustawy </w:t>
            </w:r>
            <w:proofErr w:type="spellStart"/>
            <w:r w:rsidR="00D254C2" w:rsidRPr="000A6037">
              <w:rPr>
                <w:rFonts w:ascii="Arial Narrow" w:hAnsi="Arial Narrow" w:cs="Arial"/>
                <w:szCs w:val="24"/>
              </w:rPr>
              <w:t>Pzp</w:t>
            </w:r>
            <w:proofErr w:type="spellEnd"/>
          </w:p>
        </w:tc>
      </w:tr>
      <w:tr w:rsidR="00607E00" w:rsidRPr="000A6037" w:rsidTr="001D5408">
        <w:tc>
          <w:tcPr>
            <w:tcW w:w="2268" w:type="dxa"/>
            <w:shd w:val="clear" w:color="auto" w:fill="auto"/>
          </w:tcPr>
          <w:p w:rsidR="00607E00" w:rsidRPr="000A603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0A6037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0A6037" w:rsidRDefault="00D254C2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0A6037">
              <w:rPr>
                <w:rFonts w:ascii="Arial Narrow" w:hAnsi="Arial Narrow" w:cs="Arial"/>
                <w:b/>
                <w:bCs/>
                <w:szCs w:val="24"/>
              </w:rPr>
              <w:t>Zakup dwóch stacji uzdatniania sprężonego powietrza oddechowego z ocynkowanymi zbiornikami buforowymi 1000L oraz materiałami eksploatacyjnymi / serwisowymi na okres 24 miesięcy</w:t>
            </w:r>
          </w:p>
        </w:tc>
      </w:tr>
      <w:tr w:rsidR="00D254C2" w:rsidRPr="000A6037" w:rsidTr="008D24CC">
        <w:tc>
          <w:tcPr>
            <w:tcW w:w="2268" w:type="dxa"/>
            <w:shd w:val="clear" w:color="auto" w:fill="auto"/>
          </w:tcPr>
          <w:p w:rsidR="00D254C2" w:rsidRPr="000A6037" w:rsidRDefault="00D254C2" w:rsidP="008D24C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0A6037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D254C2" w:rsidRPr="000A6037" w:rsidRDefault="00D254C2" w:rsidP="008D24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0A6037">
              <w:rPr>
                <w:rFonts w:ascii="Arial Narrow" w:hAnsi="Arial Narrow" w:cs="Arial"/>
                <w:b/>
                <w:bCs/>
                <w:szCs w:val="24"/>
              </w:rPr>
              <w:t>42/2025</w:t>
            </w:r>
          </w:p>
        </w:tc>
      </w:tr>
    </w:tbl>
    <w:p w:rsidR="00DA2A7E" w:rsidRPr="000A6037" w:rsidRDefault="00DA2A7E" w:rsidP="000A6037">
      <w:pPr>
        <w:spacing w:before="600" w:after="120" w:line="276" w:lineRule="auto"/>
        <w:jc w:val="both"/>
        <w:rPr>
          <w:rFonts w:ascii="Arial Narrow" w:hAnsi="Arial Narrow" w:cs="Arial"/>
          <w:szCs w:val="24"/>
        </w:rPr>
      </w:pPr>
      <w:r w:rsidRPr="000A6037">
        <w:rPr>
          <w:rFonts w:ascii="Arial Narrow" w:hAnsi="Arial Narrow" w:cs="Arial"/>
          <w:szCs w:val="24"/>
        </w:rPr>
        <w:t xml:space="preserve">Zamawiający, </w:t>
      </w:r>
      <w:r w:rsidR="00D254C2" w:rsidRPr="000A6037">
        <w:rPr>
          <w:rFonts w:ascii="Arial Narrow" w:hAnsi="Arial Narrow" w:cs="Arial"/>
          <w:b/>
          <w:szCs w:val="24"/>
        </w:rPr>
        <w:t>10WSzKzP SPZOZ</w:t>
      </w:r>
      <w:r w:rsidRPr="000A6037">
        <w:rPr>
          <w:rFonts w:ascii="Arial Narrow" w:hAnsi="Arial Narrow" w:cs="Arial"/>
          <w:szCs w:val="24"/>
        </w:rPr>
        <w:t xml:space="preserve">, działając na podstawie art. 260 ustawy z dnia 11 września 2019r. Prawo zamówień publicznych </w:t>
      </w:r>
      <w:r w:rsidR="00D254C2" w:rsidRPr="000A6037">
        <w:rPr>
          <w:rFonts w:ascii="Arial Narrow" w:hAnsi="Arial Narrow" w:cs="Arial"/>
          <w:szCs w:val="24"/>
        </w:rPr>
        <w:t>(</w:t>
      </w:r>
      <w:proofErr w:type="spellStart"/>
      <w:r w:rsidR="00D254C2" w:rsidRPr="000A6037">
        <w:rPr>
          <w:rFonts w:ascii="Arial Narrow" w:hAnsi="Arial Narrow" w:cs="Arial"/>
          <w:szCs w:val="24"/>
        </w:rPr>
        <w:t>t.j</w:t>
      </w:r>
      <w:proofErr w:type="spellEnd"/>
      <w:r w:rsidR="00D254C2" w:rsidRPr="000A6037">
        <w:rPr>
          <w:rFonts w:ascii="Arial Narrow" w:hAnsi="Arial Narrow" w:cs="Arial"/>
          <w:szCs w:val="24"/>
        </w:rPr>
        <w:t>. Dz. U. z 2024 poz. 1320)</w:t>
      </w:r>
      <w:r w:rsidRPr="000A6037">
        <w:rPr>
          <w:rFonts w:ascii="Arial Narrow" w:hAnsi="Arial Narrow" w:cs="Arial"/>
          <w:szCs w:val="24"/>
        </w:rPr>
        <w:t>, zwanej dalej „ustawą Pzp”, zawiadamia, że unieważnia postępowanie o udzielenie zamówienia publicznego.</w:t>
      </w:r>
    </w:p>
    <w:p w:rsidR="00DA2A7E" w:rsidRPr="000A6037" w:rsidRDefault="00DA2A7E" w:rsidP="00DA2A7E">
      <w:pPr>
        <w:spacing w:after="60" w:line="276" w:lineRule="auto"/>
        <w:jc w:val="both"/>
        <w:rPr>
          <w:rFonts w:ascii="Arial Narrow" w:hAnsi="Arial Narrow" w:cs="Arial"/>
          <w:szCs w:val="24"/>
        </w:rPr>
      </w:pPr>
      <w:r w:rsidRPr="000A6037">
        <w:rPr>
          <w:rFonts w:ascii="Arial Narrow" w:hAnsi="Arial Narrow" w:cs="Arial"/>
          <w:b/>
          <w:bCs/>
          <w:szCs w:val="24"/>
          <w:u w:val="single"/>
        </w:rPr>
        <w:t>Uzasadnienie prawne</w:t>
      </w:r>
      <w:r w:rsidRPr="000A6037">
        <w:rPr>
          <w:rFonts w:ascii="Arial Narrow" w:hAnsi="Arial Narrow" w:cs="Arial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/>
      </w:tblPr>
      <w:tblGrid>
        <w:gridCol w:w="2943"/>
        <w:gridCol w:w="6237"/>
      </w:tblGrid>
      <w:tr w:rsidR="00D254C2" w:rsidRPr="000A6037" w:rsidTr="008D24CC">
        <w:tc>
          <w:tcPr>
            <w:tcW w:w="2943" w:type="dxa"/>
            <w:shd w:val="clear" w:color="auto" w:fill="auto"/>
          </w:tcPr>
          <w:p w:rsidR="00D254C2" w:rsidRPr="000A6037" w:rsidRDefault="00D254C2" w:rsidP="008D24CC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Cs w:val="24"/>
              </w:rPr>
            </w:pPr>
            <w:r w:rsidRPr="000A6037">
              <w:rPr>
                <w:rFonts w:ascii="Arial Narrow" w:hAnsi="Arial Narrow" w:cs="Arial"/>
                <w:szCs w:val="24"/>
              </w:rPr>
              <w:t>Art. 255 pkt. 3</w:t>
            </w:r>
            <w:r w:rsidRPr="000A6037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0A6037">
              <w:rPr>
                <w:rFonts w:ascii="Arial Narrow" w:hAnsi="Arial Narrow" w:cs="Arial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D254C2" w:rsidRPr="000A6037" w:rsidRDefault="00D254C2" w:rsidP="008D24CC">
            <w:pPr>
              <w:spacing w:before="6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0A6037">
              <w:rPr>
                <w:rFonts w:ascii="Arial Narrow" w:hAnsi="Arial Narrow" w:cs="Arial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0A6037" w:rsidRDefault="00DA2A7E" w:rsidP="00DA2A7E">
      <w:pPr>
        <w:pStyle w:val="Nagwek6"/>
        <w:spacing w:after="60" w:line="276" w:lineRule="auto"/>
        <w:rPr>
          <w:rFonts w:ascii="Arial Narrow" w:hAnsi="Arial Narrow" w:cs="Arial"/>
          <w:sz w:val="20"/>
          <w:szCs w:val="24"/>
        </w:rPr>
      </w:pPr>
      <w:r w:rsidRPr="000A6037">
        <w:rPr>
          <w:rFonts w:ascii="Arial Narrow" w:hAnsi="Arial Narrow" w:cs="Arial"/>
          <w:sz w:val="20"/>
          <w:szCs w:val="24"/>
          <w:u w:val="single"/>
        </w:rPr>
        <w:t>Uzasadnienie faktyczne</w:t>
      </w:r>
      <w:r w:rsidRPr="000A6037">
        <w:rPr>
          <w:rFonts w:ascii="Arial Narrow" w:hAnsi="Arial Narrow" w:cs="Arial"/>
          <w:b w:val="0"/>
          <w:bCs/>
          <w:sz w:val="20"/>
          <w:szCs w:val="24"/>
        </w:rPr>
        <w:t>:</w:t>
      </w:r>
    </w:p>
    <w:p w:rsidR="000A6037" w:rsidRPr="000A6037" w:rsidRDefault="000A6037" w:rsidP="000A6037">
      <w:pPr>
        <w:spacing w:line="276" w:lineRule="auto"/>
        <w:rPr>
          <w:rFonts w:ascii="Arial Narrow" w:hAnsi="Arial Narrow"/>
          <w:b/>
          <w:i/>
        </w:rPr>
      </w:pPr>
      <w:r w:rsidRPr="000A6037">
        <w:rPr>
          <w:rFonts w:ascii="Arial Narrow" w:hAnsi="Arial Narrow" w:cs="Arial"/>
          <w:b/>
          <w:color w:val="000000"/>
        </w:rPr>
        <w:t>Jedyna złożona w postępowaniu oferta przekracza kwotę,  jaką Zamawiający może przeznaczyć na realizację zamówienia.</w:t>
      </w:r>
    </w:p>
    <w:p w:rsidR="00DA2A7E" w:rsidRPr="000A6037" w:rsidRDefault="00DA2A7E" w:rsidP="00C512EB">
      <w:pPr>
        <w:spacing w:line="360" w:lineRule="auto"/>
        <w:jc w:val="both"/>
        <w:rPr>
          <w:rFonts w:ascii="Arial Narrow" w:hAnsi="Arial Narrow" w:cs="Arial"/>
          <w:szCs w:val="24"/>
        </w:rPr>
      </w:pPr>
    </w:p>
    <w:p w:rsidR="00C512EB" w:rsidRPr="000A6037" w:rsidRDefault="00C512EB" w:rsidP="00C512EB">
      <w:pPr>
        <w:spacing w:line="360" w:lineRule="auto"/>
        <w:jc w:val="both"/>
        <w:rPr>
          <w:rFonts w:ascii="Arial Narrow" w:hAnsi="Arial Narrow" w:cs="Arial"/>
          <w:szCs w:val="24"/>
        </w:rPr>
      </w:pPr>
    </w:p>
    <w:p w:rsidR="00DA2A7E" w:rsidRPr="000A6037" w:rsidRDefault="000A6037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0A6037">
        <w:rPr>
          <w:rFonts w:ascii="Arial Narrow" w:hAnsi="Arial Narrow" w:cs="Arial"/>
          <w:i/>
          <w:sz w:val="20"/>
          <w:szCs w:val="24"/>
        </w:rPr>
        <w:t>ZAMAWIAJĄCY</w:t>
      </w:r>
    </w:p>
    <w:p w:rsidR="000A6037" w:rsidRDefault="000A6037" w:rsidP="000A6037">
      <w:pPr>
        <w:pStyle w:val="Nagwek5"/>
        <w:spacing w:line="240" w:lineRule="auto"/>
        <w:jc w:val="left"/>
        <w:rPr>
          <w:rStyle w:val="Pogrubienie"/>
          <w:rFonts w:ascii="Arial Narrow" w:hAnsi="Arial Narrow" w:cs="Arial"/>
          <w:i/>
          <w:color w:val="1B1B1B"/>
          <w:sz w:val="16"/>
          <w:szCs w:val="16"/>
        </w:rPr>
      </w:pPr>
      <w:bookmarkStart w:id="1" w:name="_Hlk162946029"/>
      <w:bookmarkEnd w:id="0"/>
    </w:p>
    <w:p w:rsidR="000A6037" w:rsidRDefault="000A6037" w:rsidP="000A6037">
      <w:pPr>
        <w:pStyle w:val="Nagwek5"/>
        <w:spacing w:line="240" w:lineRule="auto"/>
        <w:jc w:val="left"/>
        <w:rPr>
          <w:rStyle w:val="Pogrubienie"/>
          <w:rFonts w:ascii="Arial Narrow" w:hAnsi="Arial Narrow" w:cs="Arial"/>
          <w:i/>
          <w:color w:val="1B1B1B"/>
          <w:sz w:val="16"/>
          <w:szCs w:val="16"/>
        </w:rPr>
      </w:pPr>
    </w:p>
    <w:p w:rsidR="000A6037" w:rsidRDefault="000A6037" w:rsidP="000A6037">
      <w:pPr>
        <w:pStyle w:val="Nagwek5"/>
        <w:spacing w:line="240" w:lineRule="auto"/>
        <w:jc w:val="left"/>
        <w:rPr>
          <w:rStyle w:val="Pogrubienie"/>
          <w:rFonts w:ascii="Arial Narrow" w:hAnsi="Arial Narrow" w:cs="Arial"/>
          <w:i/>
          <w:color w:val="1B1B1B"/>
          <w:sz w:val="16"/>
          <w:szCs w:val="16"/>
        </w:rPr>
      </w:pPr>
    </w:p>
    <w:p w:rsidR="000A6037" w:rsidRPr="000A6037" w:rsidRDefault="000A6037" w:rsidP="000A6037">
      <w:pPr>
        <w:pStyle w:val="Nagwek5"/>
        <w:spacing w:line="240" w:lineRule="auto"/>
        <w:jc w:val="left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  <w:r w:rsidRPr="000A6037">
        <w:rPr>
          <w:rStyle w:val="Pogrubienie"/>
          <w:rFonts w:ascii="Arial Narrow" w:hAnsi="Arial Narrow" w:cs="Arial"/>
          <w:i/>
          <w:color w:val="1B1B1B"/>
          <w:sz w:val="16"/>
          <w:szCs w:val="16"/>
        </w:rPr>
        <w:t>Wykonano w 2 egz. na 1 ark.</w:t>
      </w:r>
    </w:p>
    <w:p w:rsidR="000A6037" w:rsidRPr="00592315" w:rsidRDefault="000A6037" w:rsidP="000A6037">
      <w:pPr>
        <w:pStyle w:val="Nagwek5"/>
        <w:spacing w:line="240" w:lineRule="auto"/>
        <w:jc w:val="left"/>
        <w:rPr>
          <w:rFonts w:ascii="Arial Narrow" w:hAnsi="Arial Narrow"/>
          <w:b w:val="0"/>
          <w:i/>
          <w:sz w:val="16"/>
          <w:szCs w:val="16"/>
        </w:rPr>
      </w:pPr>
      <w:r w:rsidRPr="00592315">
        <w:rPr>
          <w:rFonts w:ascii="Arial Narrow" w:hAnsi="Arial Narrow"/>
          <w:b w:val="0"/>
          <w:i/>
          <w:sz w:val="16"/>
          <w:szCs w:val="16"/>
        </w:rPr>
        <w:t xml:space="preserve">Egz. 1 – a/a kancelaria  </w:t>
      </w:r>
    </w:p>
    <w:p w:rsidR="000A6037" w:rsidRPr="000A6037" w:rsidRDefault="000A6037" w:rsidP="000A6037">
      <w:pPr>
        <w:pStyle w:val="Nagwek5"/>
        <w:spacing w:line="240" w:lineRule="auto"/>
        <w:jc w:val="left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  <w:r w:rsidRPr="00592315">
        <w:rPr>
          <w:rFonts w:ascii="Arial Narrow" w:hAnsi="Arial Narrow"/>
          <w:b w:val="0"/>
          <w:i/>
          <w:sz w:val="16"/>
          <w:szCs w:val="16"/>
        </w:rPr>
        <w:t xml:space="preserve">Egz. 2 – uczestnicy postępowania str. </w:t>
      </w:r>
      <w:proofErr w:type="spellStart"/>
      <w:r w:rsidRPr="00592315">
        <w:rPr>
          <w:rFonts w:ascii="Arial Narrow" w:hAnsi="Arial Narrow"/>
          <w:b w:val="0"/>
          <w:i/>
          <w:sz w:val="16"/>
          <w:szCs w:val="16"/>
        </w:rPr>
        <w:t>int</w:t>
      </w:r>
      <w:proofErr w:type="spellEnd"/>
      <w:r w:rsidRPr="00592315">
        <w:rPr>
          <w:rFonts w:ascii="Arial Narrow" w:hAnsi="Arial Narrow"/>
          <w:b w:val="0"/>
          <w:i/>
          <w:sz w:val="16"/>
          <w:szCs w:val="16"/>
        </w:rPr>
        <w:t xml:space="preserve">. 10wsk.mil.pl i e-propublico.pl; </w:t>
      </w:r>
      <w:proofErr w:type="spellStart"/>
      <w:r w:rsidRPr="000A6037">
        <w:rPr>
          <w:rFonts w:ascii="Arial Narrow" w:hAnsi="Arial Narrow"/>
          <w:b w:val="0"/>
          <w:i/>
          <w:sz w:val="16"/>
          <w:szCs w:val="16"/>
        </w:rPr>
        <w:t>SZPubl</w:t>
      </w:r>
      <w:proofErr w:type="spellEnd"/>
      <w:r w:rsidRPr="000A6037">
        <w:rPr>
          <w:rFonts w:ascii="Arial Narrow" w:hAnsi="Arial Narrow"/>
          <w:b w:val="0"/>
          <w:i/>
          <w:sz w:val="16"/>
          <w:szCs w:val="16"/>
        </w:rPr>
        <w:t>. T2612 B5</w:t>
      </w:r>
    </w:p>
    <w:p w:rsidR="000A6037" w:rsidRPr="000A6037" w:rsidRDefault="000A6037" w:rsidP="000A6037">
      <w:pPr>
        <w:pStyle w:val="Nagwek5"/>
        <w:spacing w:line="240" w:lineRule="auto"/>
        <w:jc w:val="left"/>
        <w:rPr>
          <w:rFonts w:ascii="Arial Narrow" w:hAnsi="Arial Narrow"/>
          <w:b w:val="0"/>
          <w:i/>
          <w:sz w:val="16"/>
          <w:szCs w:val="16"/>
        </w:rPr>
      </w:pPr>
      <w:r w:rsidRPr="000A6037">
        <w:rPr>
          <w:rFonts w:ascii="Arial Narrow" w:hAnsi="Arial Narrow"/>
          <w:b w:val="0"/>
          <w:i/>
          <w:sz w:val="16"/>
          <w:szCs w:val="16"/>
        </w:rPr>
        <w:t xml:space="preserve">Wyk. Barbara </w:t>
      </w:r>
      <w:proofErr w:type="spellStart"/>
      <w:r w:rsidRPr="000A6037">
        <w:rPr>
          <w:rFonts w:ascii="Arial Narrow" w:hAnsi="Arial Narrow"/>
          <w:b w:val="0"/>
          <w:i/>
          <w:sz w:val="16"/>
          <w:szCs w:val="16"/>
        </w:rPr>
        <w:t>Choroszyńska</w:t>
      </w:r>
      <w:proofErr w:type="spellEnd"/>
      <w:r w:rsidRPr="000A6037">
        <w:rPr>
          <w:rFonts w:ascii="Arial Narrow" w:hAnsi="Arial Narrow"/>
          <w:b w:val="0"/>
          <w:i/>
          <w:sz w:val="16"/>
          <w:szCs w:val="16"/>
        </w:rPr>
        <w:t xml:space="preserve"> – tel. 261 417 449, e-mail: </w:t>
      </w:r>
      <w:hyperlink r:id="rId7" w:history="1">
        <w:r w:rsidRPr="000A6037">
          <w:rPr>
            <w:rStyle w:val="Hipercze"/>
            <w:rFonts w:ascii="Arial Narrow" w:hAnsi="Arial Narrow"/>
            <w:b w:val="0"/>
            <w:i/>
            <w:sz w:val="16"/>
            <w:szCs w:val="16"/>
          </w:rPr>
          <w:t>barbara.choroszynska@10wsk.mil.pl</w:t>
        </w:r>
      </w:hyperlink>
    </w:p>
    <w:p w:rsidR="00020DF5" w:rsidRPr="000A6037" w:rsidRDefault="000A6037" w:rsidP="000A6037">
      <w:pPr>
        <w:rPr>
          <w:rFonts w:ascii="Arial Narrow" w:hAnsi="Arial Narrow" w:cs="Arial"/>
          <w:iCs/>
          <w:sz w:val="16"/>
          <w:szCs w:val="16"/>
        </w:rPr>
      </w:pPr>
      <w:r w:rsidRPr="000A6037">
        <w:rPr>
          <w:rFonts w:ascii="Arial Narrow" w:hAnsi="Arial Narrow"/>
          <w:i/>
          <w:sz w:val="16"/>
          <w:szCs w:val="16"/>
        </w:rPr>
        <w:t>Data</w:t>
      </w:r>
      <w:bookmarkEnd w:id="1"/>
      <w:r w:rsidRPr="000A6037">
        <w:rPr>
          <w:rFonts w:ascii="Arial Narrow" w:hAnsi="Arial Narrow"/>
          <w:i/>
          <w:sz w:val="16"/>
          <w:szCs w:val="16"/>
        </w:rPr>
        <w:t>: 25.082025</w:t>
      </w:r>
    </w:p>
    <w:sectPr w:rsidR="00020DF5" w:rsidRPr="000A6037" w:rsidSect="000A60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4251" w:rsidRDefault="00DC4251">
      <w:r>
        <w:separator/>
      </w:r>
    </w:p>
  </w:endnote>
  <w:endnote w:type="continuationSeparator" w:id="1">
    <w:p w:rsidR="00DC4251" w:rsidRDefault="00DC42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592315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592315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9231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4251" w:rsidRDefault="00DC4251">
      <w:r>
        <w:separator/>
      </w:r>
    </w:p>
  </w:footnote>
  <w:footnote w:type="continuationSeparator" w:id="1">
    <w:p w:rsidR="00DC4251" w:rsidRDefault="00DC42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4C2" w:rsidRDefault="00D254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4C2" w:rsidRDefault="00D254C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4C2" w:rsidRDefault="00D254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54C2"/>
    <w:rsid w:val="00020DF5"/>
    <w:rsid w:val="000345C2"/>
    <w:rsid w:val="00047A30"/>
    <w:rsid w:val="000A6037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592315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254C2"/>
    <w:rsid w:val="00D37862"/>
    <w:rsid w:val="00DA2A7E"/>
    <w:rsid w:val="00DC4251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0A6037"/>
    <w:rPr>
      <w:b/>
      <w:bCs/>
    </w:rPr>
  </w:style>
  <w:style w:type="character" w:styleId="Hipercze">
    <w:name w:val="Hyperlink"/>
    <w:basedOn w:val="Domylnaczcionkaakapitu"/>
    <w:uiPriority w:val="99"/>
    <w:unhideWhenUsed/>
    <w:rsid w:val="000A603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186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2025-08-25T10:12:00Z</cp:lastPrinted>
  <dcterms:created xsi:type="dcterms:W3CDTF">2025-08-25T10:06:00Z</dcterms:created>
  <dcterms:modified xsi:type="dcterms:W3CDTF">2025-08-25T10:14:00Z</dcterms:modified>
</cp:coreProperties>
</file>