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B3757" w14:textId="44797957" w:rsidR="007A74E5" w:rsidRPr="00F70368" w:rsidRDefault="00C403D6" w:rsidP="00C403D6">
      <w:pPr>
        <w:spacing w:after="0" w:line="240" w:lineRule="auto"/>
        <w:jc w:val="right"/>
        <w:rPr>
          <w:rFonts w:ascii="Garamond" w:hAnsi="Garamond" w:cs="Arial"/>
          <w:b/>
        </w:rPr>
      </w:pPr>
      <w:r>
        <w:rPr>
          <w:rFonts w:ascii="Garamond" w:hAnsi="Garamond" w:cs="Arial"/>
          <w:b/>
        </w:rPr>
        <w:t>z</w:t>
      </w:r>
      <w:r w:rsidR="008D052A">
        <w:rPr>
          <w:rFonts w:ascii="Garamond" w:hAnsi="Garamond" w:cs="Arial"/>
          <w:b/>
        </w:rPr>
        <w:t xml:space="preserve">ałącznik nr </w:t>
      </w:r>
      <w:r>
        <w:rPr>
          <w:rFonts w:ascii="Garamond" w:hAnsi="Garamond" w:cs="Arial"/>
          <w:b/>
        </w:rPr>
        <w:t>4 do SWZ</w:t>
      </w:r>
    </w:p>
    <w:p w14:paraId="7BB6BF45" w14:textId="72BFAD37" w:rsidR="007A74E5" w:rsidRPr="00B46C72" w:rsidRDefault="007A74E5" w:rsidP="00C403D6">
      <w:pPr>
        <w:spacing w:after="0" w:line="240" w:lineRule="auto"/>
        <w:jc w:val="center"/>
        <w:rPr>
          <w:rFonts w:ascii="Garamond" w:hAnsi="Garamond" w:cs="Arial"/>
          <w:b/>
          <w:sz w:val="24"/>
          <w:szCs w:val="24"/>
        </w:rPr>
      </w:pPr>
      <w:r w:rsidRPr="00B46C72">
        <w:rPr>
          <w:rFonts w:ascii="Garamond" w:hAnsi="Garamond" w:cs="Arial"/>
          <w:b/>
          <w:sz w:val="24"/>
          <w:szCs w:val="24"/>
        </w:rPr>
        <w:t>UMOWA NR</w:t>
      </w:r>
      <w:r w:rsidR="001C618C">
        <w:rPr>
          <w:rFonts w:ascii="Garamond" w:hAnsi="Garamond" w:cs="Arial"/>
          <w:b/>
          <w:sz w:val="24"/>
          <w:szCs w:val="24"/>
        </w:rPr>
        <w:t xml:space="preserve"> </w:t>
      </w:r>
      <w:r w:rsidR="007414E4">
        <w:rPr>
          <w:rFonts w:ascii="Garamond" w:hAnsi="Garamond" w:cs="Arial"/>
          <w:b/>
          <w:sz w:val="24"/>
          <w:szCs w:val="24"/>
        </w:rPr>
        <w:t>____</w:t>
      </w:r>
      <w:r w:rsidRPr="00B46C72">
        <w:rPr>
          <w:rFonts w:ascii="Garamond" w:hAnsi="Garamond" w:cs="Arial"/>
          <w:b/>
          <w:sz w:val="24"/>
          <w:szCs w:val="24"/>
        </w:rPr>
        <w:t>/202</w:t>
      </w:r>
      <w:r w:rsidR="00335A16">
        <w:rPr>
          <w:rFonts w:ascii="Garamond" w:hAnsi="Garamond" w:cs="Arial"/>
          <w:b/>
          <w:sz w:val="24"/>
          <w:szCs w:val="24"/>
        </w:rPr>
        <w:t>5</w:t>
      </w:r>
    </w:p>
    <w:p w14:paraId="2CD4C2E3" w14:textId="77777777" w:rsidR="007A74E5" w:rsidRPr="00F70368" w:rsidRDefault="007A74E5" w:rsidP="00C403D6">
      <w:pPr>
        <w:spacing w:after="0" w:line="240" w:lineRule="auto"/>
        <w:jc w:val="center"/>
        <w:rPr>
          <w:rFonts w:ascii="Garamond" w:hAnsi="Garamond" w:cs="Arial"/>
          <w:b/>
        </w:rPr>
      </w:pPr>
    </w:p>
    <w:p w14:paraId="72820F37" w14:textId="77777777" w:rsidR="007A74E5" w:rsidRPr="00F70368" w:rsidRDefault="007A74E5" w:rsidP="00C403D6">
      <w:pPr>
        <w:tabs>
          <w:tab w:val="left" w:leader="dot" w:pos="4488"/>
        </w:tabs>
        <w:spacing w:after="0" w:line="240" w:lineRule="auto"/>
        <w:jc w:val="both"/>
        <w:rPr>
          <w:rFonts w:ascii="Garamond" w:hAnsi="Garamond" w:cs="Arial"/>
        </w:rPr>
      </w:pPr>
    </w:p>
    <w:p w14:paraId="028EA234" w14:textId="1BE083DB" w:rsidR="007A74E5" w:rsidRPr="00F70368" w:rsidRDefault="007A74E5" w:rsidP="00C403D6">
      <w:pPr>
        <w:tabs>
          <w:tab w:val="left" w:leader="dot" w:pos="4488"/>
        </w:tabs>
        <w:spacing w:after="0" w:line="240" w:lineRule="auto"/>
        <w:jc w:val="both"/>
        <w:rPr>
          <w:rFonts w:ascii="Garamond" w:hAnsi="Garamond" w:cs="Arial"/>
        </w:rPr>
      </w:pPr>
      <w:r w:rsidRPr="00F70368">
        <w:rPr>
          <w:rFonts w:ascii="Garamond" w:hAnsi="Garamond" w:cs="Arial"/>
        </w:rPr>
        <w:t xml:space="preserve">Zawarta w Poznaniu w dniu </w:t>
      </w:r>
      <w:r w:rsidR="00B75D7C">
        <w:rPr>
          <w:rFonts w:ascii="Garamond" w:hAnsi="Garamond" w:cs="Arial"/>
        </w:rPr>
        <w:t xml:space="preserve"> </w:t>
      </w:r>
      <w:r w:rsidR="007414E4" w:rsidRPr="00B75D7C">
        <w:rPr>
          <w:rFonts w:ascii="Garamond" w:hAnsi="Garamond" w:cs="Arial"/>
          <w:highlight w:val="yellow"/>
        </w:rPr>
        <w:t>________</w:t>
      </w:r>
      <w:r w:rsidR="00B75D7C">
        <w:rPr>
          <w:rFonts w:ascii="Garamond" w:hAnsi="Garamond" w:cs="Arial"/>
        </w:rPr>
        <w:t xml:space="preserve"> </w:t>
      </w:r>
      <w:r w:rsidRPr="00F70368">
        <w:rPr>
          <w:rFonts w:ascii="Garamond" w:hAnsi="Garamond" w:cs="Arial"/>
        </w:rPr>
        <w:t>202</w:t>
      </w:r>
      <w:r w:rsidR="0006275C">
        <w:rPr>
          <w:rFonts w:ascii="Garamond" w:hAnsi="Garamond" w:cs="Arial"/>
        </w:rPr>
        <w:t>5</w:t>
      </w:r>
      <w:r w:rsidRPr="00F70368">
        <w:rPr>
          <w:rFonts w:ascii="Garamond" w:hAnsi="Garamond" w:cs="Arial"/>
        </w:rPr>
        <w:t xml:space="preserve"> r. pomiędzy:</w:t>
      </w:r>
    </w:p>
    <w:p w14:paraId="34F143B0" w14:textId="77777777" w:rsidR="007A74E5" w:rsidRPr="00F70368" w:rsidRDefault="007A74E5" w:rsidP="00C403D6">
      <w:pPr>
        <w:tabs>
          <w:tab w:val="left" w:leader="dot" w:pos="4488"/>
        </w:tabs>
        <w:spacing w:after="0" w:line="240" w:lineRule="auto"/>
        <w:jc w:val="both"/>
        <w:rPr>
          <w:rFonts w:ascii="Garamond" w:hAnsi="Garamond" w:cs="Arial"/>
        </w:rPr>
      </w:pPr>
    </w:p>
    <w:p w14:paraId="32F63132" w14:textId="77777777" w:rsidR="000809F8" w:rsidRPr="001D02A4" w:rsidRDefault="007A74E5" w:rsidP="000809F8">
      <w:pPr>
        <w:tabs>
          <w:tab w:val="left" w:leader="dot" w:pos="8674"/>
        </w:tabs>
        <w:spacing w:after="0" w:line="240" w:lineRule="auto"/>
        <w:contextualSpacing/>
        <w:jc w:val="both"/>
        <w:rPr>
          <w:rFonts w:ascii="Garamond" w:eastAsia="Times New Roman" w:hAnsi="Garamond" w:cs="Arial"/>
          <w:iCs/>
        </w:rPr>
      </w:pPr>
      <w:r w:rsidRPr="00F70368">
        <w:rPr>
          <w:rFonts w:ascii="Garamond" w:hAnsi="Garamond" w:cs="Arial"/>
          <w:b/>
        </w:rPr>
        <w:t>Szpitalem Wojewódzkim w Poznaniu</w:t>
      </w:r>
      <w:r w:rsidRPr="00F70368">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0368">
        <w:rPr>
          <w:rFonts w:ascii="Garamond" w:hAnsi="Garamond" w:cs="Arial"/>
          <w:b/>
        </w:rPr>
        <w:t xml:space="preserve"> </w:t>
      </w:r>
      <w:r w:rsidR="000809F8" w:rsidRPr="00B75D7C">
        <w:rPr>
          <w:rFonts w:ascii="Garamond" w:eastAsia="MS Mincho" w:hAnsi="Garamond" w:cs="Arial"/>
          <w:b/>
          <w:bCs/>
          <w:iCs/>
          <w:highlight w:val="yellow"/>
        </w:rPr>
        <w:t>___________________</w:t>
      </w:r>
    </w:p>
    <w:p w14:paraId="26BE8385" w14:textId="29CA133F" w:rsidR="007A74E5" w:rsidRPr="00F70368" w:rsidRDefault="007A74E5" w:rsidP="00C403D6">
      <w:pPr>
        <w:pStyle w:val="Akapitzlist"/>
        <w:tabs>
          <w:tab w:val="left" w:leader="dot" w:pos="8674"/>
        </w:tabs>
        <w:spacing w:after="0" w:line="240" w:lineRule="auto"/>
        <w:ind w:left="0"/>
        <w:jc w:val="both"/>
        <w:rPr>
          <w:rFonts w:ascii="Garamond" w:hAnsi="Garamond" w:cs="Arial"/>
        </w:rPr>
      </w:pPr>
    </w:p>
    <w:p w14:paraId="1E9365C6" w14:textId="77777777" w:rsidR="007A74E5" w:rsidRPr="00F70368" w:rsidRDefault="007A74E5" w:rsidP="00C403D6">
      <w:pPr>
        <w:pStyle w:val="Akapitzlist"/>
        <w:tabs>
          <w:tab w:val="left" w:leader="dot" w:pos="8674"/>
        </w:tabs>
        <w:spacing w:after="0" w:line="240" w:lineRule="auto"/>
        <w:ind w:left="0"/>
        <w:jc w:val="both"/>
        <w:rPr>
          <w:rFonts w:ascii="Garamond" w:hAnsi="Garamond" w:cs="Arial"/>
        </w:rPr>
      </w:pPr>
      <w:r w:rsidRPr="00F70368">
        <w:rPr>
          <w:rFonts w:ascii="Garamond" w:hAnsi="Garamond" w:cs="Arial"/>
        </w:rPr>
        <w:t>zwanym dalej "</w:t>
      </w:r>
      <w:r w:rsidRPr="00F70368">
        <w:rPr>
          <w:rFonts w:ascii="Garamond" w:hAnsi="Garamond" w:cs="Arial"/>
          <w:b/>
        </w:rPr>
        <w:t>Zamawiającym</w:t>
      </w:r>
      <w:r w:rsidRPr="00F70368">
        <w:rPr>
          <w:rFonts w:ascii="Garamond" w:hAnsi="Garamond" w:cs="Arial"/>
        </w:rPr>
        <w:t xml:space="preserve">", </w:t>
      </w:r>
    </w:p>
    <w:p w14:paraId="71DAB7F8" w14:textId="77777777" w:rsidR="007A74E5" w:rsidRPr="00F70368" w:rsidRDefault="007A74E5" w:rsidP="00C403D6">
      <w:pPr>
        <w:tabs>
          <w:tab w:val="left" w:leader="dot" w:pos="1373"/>
        </w:tabs>
        <w:spacing w:after="0" w:line="240" w:lineRule="auto"/>
        <w:jc w:val="both"/>
        <w:rPr>
          <w:rFonts w:ascii="Garamond" w:hAnsi="Garamond" w:cs="Arial"/>
        </w:rPr>
      </w:pPr>
      <w:r w:rsidRPr="00F70368">
        <w:rPr>
          <w:rFonts w:ascii="Garamond" w:hAnsi="Garamond" w:cs="Arial"/>
        </w:rPr>
        <w:t>a</w:t>
      </w:r>
    </w:p>
    <w:p w14:paraId="6ED08EF7" w14:textId="77777777" w:rsidR="001D02A4" w:rsidRPr="001D02A4" w:rsidRDefault="007414E4" w:rsidP="00C403D6">
      <w:pPr>
        <w:tabs>
          <w:tab w:val="left" w:leader="dot" w:pos="8674"/>
        </w:tabs>
        <w:spacing w:after="0" w:line="240" w:lineRule="auto"/>
        <w:contextualSpacing/>
        <w:jc w:val="both"/>
        <w:rPr>
          <w:rFonts w:ascii="Garamond" w:eastAsia="Times New Roman" w:hAnsi="Garamond" w:cs="Arial"/>
          <w:iCs/>
        </w:rPr>
      </w:pPr>
      <w:r w:rsidRPr="00B75D7C">
        <w:rPr>
          <w:rFonts w:ascii="Garamond" w:eastAsia="MS Mincho" w:hAnsi="Garamond" w:cs="Arial"/>
          <w:b/>
          <w:bCs/>
          <w:iCs/>
          <w:highlight w:val="yellow"/>
        </w:rPr>
        <w:t>___________________</w:t>
      </w:r>
    </w:p>
    <w:p w14:paraId="536F0E13" w14:textId="77777777" w:rsidR="007A74E5" w:rsidRPr="00F70368" w:rsidRDefault="007A74E5" w:rsidP="00C403D6">
      <w:pPr>
        <w:pStyle w:val="Akapitzlist"/>
        <w:tabs>
          <w:tab w:val="left" w:leader="dot" w:pos="8674"/>
        </w:tabs>
        <w:spacing w:after="0" w:line="240" w:lineRule="auto"/>
        <w:ind w:left="0"/>
        <w:jc w:val="both"/>
        <w:rPr>
          <w:rFonts w:ascii="Garamond" w:eastAsia="MS Mincho" w:hAnsi="Garamond" w:cs="Arial"/>
        </w:rPr>
      </w:pPr>
      <w:r w:rsidRPr="00F70368">
        <w:rPr>
          <w:rFonts w:ascii="Garamond" w:hAnsi="Garamond" w:cs="Arial"/>
        </w:rPr>
        <w:t>zwanym dalej "</w:t>
      </w:r>
      <w:r w:rsidRPr="00F70368">
        <w:rPr>
          <w:rFonts w:ascii="Garamond" w:hAnsi="Garamond" w:cs="Arial"/>
          <w:b/>
        </w:rPr>
        <w:t>Wykonawcą</w:t>
      </w:r>
      <w:r w:rsidRPr="00F70368">
        <w:rPr>
          <w:rFonts w:ascii="Garamond" w:hAnsi="Garamond" w:cs="Arial"/>
        </w:rPr>
        <w:t>",</w:t>
      </w:r>
      <w:r w:rsidRPr="00F70368">
        <w:rPr>
          <w:rFonts w:ascii="Garamond" w:eastAsia="MS Mincho" w:hAnsi="Garamond" w:cs="Arial"/>
        </w:rPr>
        <w:t xml:space="preserve"> </w:t>
      </w:r>
    </w:p>
    <w:p w14:paraId="667BC36B" w14:textId="77777777" w:rsidR="007A74E5" w:rsidRPr="00F70368" w:rsidRDefault="007A74E5" w:rsidP="00C403D6">
      <w:pPr>
        <w:spacing w:after="0" w:line="240" w:lineRule="auto"/>
        <w:jc w:val="both"/>
        <w:rPr>
          <w:rFonts w:ascii="Garamond" w:hAnsi="Garamond" w:cs="Arial"/>
        </w:rPr>
      </w:pPr>
    </w:p>
    <w:p w14:paraId="3504DBE1" w14:textId="77777777" w:rsidR="007A74E5" w:rsidRDefault="007A74E5" w:rsidP="00C403D6">
      <w:pPr>
        <w:spacing w:after="0" w:line="240" w:lineRule="auto"/>
        <w:jc w:val="both"/>
        <w:rPr>
          <w:rFonts w:ascii="Garamond" w:hAnsi="Garamond" w:cs="Arial"/>
        </w:rPr>
      </w:pPr>
      <w:r w:rsidRPr="00F70368">
        <w:rPr>
          <w:rFonts w:ascii="Garamond" w:hAnsi="Garamond" w:cs="Arial"/>
        </w:rPr>
        <w:t>przy czym Zamawiający i Wykonawca dalej łącznie są zwani „</w:t>
      </w:r>
      <w:r w:rsidRPr="00F70368">
        <w:rPr>
          <w:rFonts w:ascii="Garamond" w:hAnsi="Garamond" w:cs="Arial"/>
          <w:b/>
        </w:rPr>
        <w:t>Stronami</w:t>
      </w:r>
      <w:r w:rsidRPr="00F70368">
        <w:rPr>
          <w:rFonts w:ascii="Garamond" w:hAnsi="Garamond" w:cs="Arial"/>
        </w:rPr>
        <w:t>" a każdy z osobna „</w:t>
      </w:r>
      <w:r w:rsidRPr="00F70368">
        <w:rPr>
          <w:rFonts w:ascii="Garamond" w:hAnsi="Garamond" w:cs="Arial"/>
          <w:b/>
        </w:rPr>
        <w:t>Stroną</w:t>
      </w:r>
      <w:r w:rsidRPr="00F70368">
        <w:rPr>
          <w:rFonts w:ascii="Garamond" w:hAnsi="Garamond" w:cs="Arial"/>
        </w:rPr>
        <w:t>".</w:t>
      </w:r>
    </w:p>
    <w:p w14:paraId="167411D2" w14:textId="77777777" w:rsidR="007414E4" w:rsidRDefault="007414E4" w:rsidP="00C403D6">
      <w:pPr>
        <w:spacing w:after="0" w:line="240" w:lineRule="auto"/>
        <w:jc w:val="both"/>
        <w:rPr>
          <w:rFonts w:ascii="Garamond" w:hAnsi="Garamond" w:cs="Arial"/>
        </w:rPr>
      </w:pPr>
    </w:p>
    <w:p w14:paraId="7DDC58E9" w14:textId="77777777" w:rsidR="007A74E5" w:rsidRPr="00B75D7C" w:rsidRDefault="007414E4" w:rsidP="00C403D6">
      <w:pPr>
        <w:spacing w:after="0" w:line="240" w:lineRule="auto"/>
        <w:jc w:val="both"/>
        <w:rPr>
          <w:rFonts w:ascii="Garamond" w:eastAsia="Montserrat" w:hAnsi="Garamond" w:cs="Montserrat"/>
          <w:iCs/>
        </w:rPr>
      </w:pPr>
      <w:r w:rsidRPr="00B75D7C">
        <w:rPr>
          <w:rFonts w:ascii="Garamond" w:eastAsia="Montserrat" w:hAnsi="Garamond" w:cs="Montserrat"/>
          <w:iCs/>
        </w:rPr>
        <w:t xml:space="preserve">Strony </w:t>
      </w:r>
      <w:r w:rsidR="007A74E5" w:rsidRPr="00B75D7C">
        <w:rPr>
          <w:rFonts w:ascii="Garamond" w:hAnsi="Garamond" w:cs="Arial"/>
        </w:rPr>
        <w:t>zawierają umowę (zwaną dalej „</w:t>
      </w:r>
      <w:r w:rsidR="007A74E5" w:rsidRPr="00B75D7C">
        <w:rPr>
          <w:rFonts w:ascii="Garamond" w:hAnsi="Garamond" w:cs="Arial"/>
          <w:b/>
          <w:bCs/>
        </w:rPr>
        <w:t>Umową</w:t>
      </w:r>
      <w:r w:rsidR="007A74E5" w:rsidRPr="00B75D7C">
        <w:rPr>
          <w:rFonts w:ascii="Garamond" w:hAnsi="Garamond" w:cs="Arial"/>
        </w:rPr>
        <w:t>”) o następującej treści</w:t>
      </w:r>
      <w:r w:rsidR="007A74E5" w:rsidRPr="00F70368">
        <w:rPr>
          <w:rFonts w:ascii="Garamond" w:hAnsi="Garamond" w:cs="Arial"/>
          <w:b/>
        </w:rPr>
        <w:t>:</w:t>
      </w:r>
    </w:p>
    <w:p w14:paraId="094BE89F" w14:textId="77777777" w:rsidR="007A74E5" w:rsidRPr="00F70368" w:rsidRDefault="007A74E5" w:rsidP="00C403D6">
      <w:pPr>
        <w:spacing w:after="0" w:line="240" w:lineRule="auto"/>
        <w:jc w:val="center"/>
        <w:rPr>
          <w:rFonts w:ascii="Garamond" w:hAnsi="Garamond"/>
          <w:b/>
        </w:rPr>
      </w:pPr>
    </w:p>
    <w:p w14:paraId="4027C68C" w14:textId="77777777" w:rsidR="007A74E5" w:rsidRPr="00F70368" w:rsidRDefault="007A74E5" w:rsidP="00C403D6">
      <w:pPr>
        <w:spacing w:after="0" w:line="240" w:lineRule="auto"/>
        <w:jc w:val="center"/>
        <w:rPr>
          <w:rFonts w:ascii="Garamond" w:hAnsi="Garamond"/>
          <w:b/>
        </w:rPr>
      </w:pPr>
      <w:r w:rsidRPr="00F70368">
        <w:rPr>
          <w:rFonts w:ascii="Garamond" w:hAnsi="Garamond"/>
          <w:b/>
        </w:rPr>
        <w:t xml:space="preserve">§ 1 </w:t>
      </w:r>
    </w:p>
    <w:p w14:paraId="50F8B7D5" w14:textId="77777777" w:rsidR="007A74E5" w:rsidRPr="00F70368" w:rsidRDefault="007A74E5" w:rsidP="00C403D6">
      <w:pPr>
        <w:pStyle w:val="Nagwek1"/>
        <w:rPr>
          <w:rFonts w:ascii="Garamond" w:hAnsi="Garamond"/>
          <w:b w:val="0"/>
        </w:rPr>
      </w:pPr>
      <w:bookmarkStart w:id="0" w:name="_Toc530128056"/>
      <w:r w:rsidRPr="00F70368">
        <w:rPr>
          <w:rFonts w:ascii="Garamond" w:hAnsi="Garamond"/>
        </w:rPr>
        <w:t>[Podstawa]</w:t>
      </w:r>
      <w:bookmarkEnd w:id="0"/>
    </w:p>
    <w:p w14:paraId="4AEE5E87" w14:textId="50A6F603" w:rsidR="001C618C" w:rsidRDefault="001C618C" w:rsidP="001C618C">
      <w:pPr>
        <w:spacing w:after="0" w:line="240" w:lineRule="auto"/>
        <w:jc w:val="both"/>
        <w:rPr>
          <w:rFonts w:ascii="Garamond" w:hAnsi="Garamond" w:cs="Arial"/>
          <w:bCs/>
          <w:color w:val="000000" w:themeColor="text1"/>
        </w:rPr>
      </w:pPr>
      <w:r w:rsidRPr="001F6D61">
        <w:rPr>
          <w:rFonts w:ascii="Garamond" w:hAnsi="Garamond"/>
          <w:color w:val="000000" w:themeColor="text1"/>
        </w:rPr>
        <w:t xml:space="preserve">Umowa zostaje </w:t>
      </w:r>
      <w:r>
        <w:rPr>
          <w:rFonts w:ascii="Garamond" w:hAnsi="Garamond"/>
          <w:color w:val="000000" w:themeColor="text1"/>
        </w:rPr>
        <w:t>zawarta w</w:t>
      </w:r>
      <w:r w:rsidRPr="00666A69">
        <w:rPr>
          <w:rFonts w:ascii="Garamond" w:hAnsi="Garamond" w:cs="Arial"/>
          <w:bCs/>
          <w:color w:val="000000" w:themeColor="text1"/>
        </w:rPr>
        <w:t xml:space="preserve"> wyniku przeprowadzonej procedury</w:t>
      </w:r>
      <w:r>
        <w:rPr>
          <w:rFonts w:ascii="Garamond" w:hAnsi="Garamond" w:cs="Arial"/>
          <w:bCs/>
          <w:color w:val="000000" w:themeColor="text1"/>
        </w:rPr>
        <w:t xml:space="preserve"> przetargowej prowadzonej w trybie nieograniczonym </w:t>
      </w:r>
      <w:r w:rsidRPr="00666A69">
        <w:rPr>
          <w:rFonts w:ascii="Garamond" w:hAnsi="Garamond" w:cs="Arial"/>
          <w:bCs/>
          <w:color w:val="000000" w:themeColor="text1"/>
        </w:rPr>
        <w:t xml:space="preserve">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Pr>
          <w:rFonts w:ascii="Garamond" w:eastAsia="Times New Roman" w:hAnsi="Garamond" w:cs="Arial"/>
          <w:i/>
          <w:iCs/>
          <w:color w:val="000000" w:themeColor="text1"/>
        </w:rPr>
        <w:br/>
      </w:r>
      <w:r w:rsidRPr="00666A69">
        <w:rPr>
          <w:rFonts w:ascii="Garamond" w:eastAsia="Times New Roman" w:hAnsi="Garamond" w:cs="Arial"/>
          <w:color w:val="000000" w:themeColor="text1"/>
        </w:rPr>
        <w:t xml:space="preserve">(Dz. U. poz. 2019 z </w:t>
      </w:r>
      <w:proofErr w:type="spellStart"/>
      <w:r w:rsidRPr="00666A69">
        <w:rPr>
          <w:rFonts w:ascii="Garamond" w:eastAsia="Times New Roman" w:hAnsi="Garamond" w:cs="Arial"/>
          <w:color w:val="000000" w:themeColor="text1"/>
        </w:rPr>
        <w:t>późn</w:t>
      </w:r>
      <w:proofErr w:type="spellEnd"/>
      <w:r w:rsidRPr="00666A69">
        <w:rPr>
          <w:rFonts w:ascii="Garamond" w:eastAsia="Times New Roman" w:hAnsi="Garamond" w:cs="Arial"/>
          <w:color w:val="000000" w:themeColor="text1"/>
        </w:rPr>
        <w:t xml:space="preserve">.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w:t>
      </w:r>
      <w:r>
        <w:rPr>
          <w:rFonts w:ascii="Garamond" w:eastAsia="Times New Roman" w:hAnsi="Garamond" w:cs="Arial"/>
          <w:color w:val="000000" w:themeColor="text1"/>
        </w:rPr>
        <w:t xml:space="preserve"> </w:t>
      </w:r>
      <w:r>
        <w:rPr>
          <w:rFonts w:ascii="Garamond" w:hAnsi="Garamond" w:cs="Arial"/>
          <w:bCs/>
          <w:color w:val="000000" w:themeColor="text1"/>
        </w:rPr>
        <w:t xml:space="preserve">na: </w:t>
      </w:r>
      <w:r>
        <w:rPr>
          <w:rFonts w:ascii="Garamond" w:hAnsi="Garamond" w:cs="Arial"/>
          <w:b/>
          <w:color w:val="000000" w:themeColor="text1"/>
        </w:rPr>
        <w:t>,,</w:t>
      </w:r>
      <w:r w:rsidRPr="001C618C">
        <w:t xml:space="preserve"> </w:t>
      </w:r>
      <w:r w:rsidRPr="001C618C">
        <w:rPr>
          <w:rFonts w:ascii="Garamond" w:hAnsi="Garamond" w:cs="Arial"/>
          <w:b/>
          <w:color w:val="000000" w:themeColor="text1"/>
        </w:rPr>
        <w:t>Zakup sprzętu komputerowego wraz z oprogramowaniem dla Szpitala Wojewódzkiego</w:t>
      </w:r>
      <w:r>
        <w:rPr>
          <w:rFonts w:ascii="Garamond" w:hAnsi="Garamond" w:cs="Arial"/>
          <w:b/>
          <w:color w:val="000000" w:themeColor="text1"/>
        </w:rPr>
        <w:t>”</w:t>
      </w:r>
      <w:r>
        <w:rPr>
          <w:rFonts w:ascii="Garamond" w:hAnsi="Garamond" w:cs="Arial"/>
          <w:bCs/>
          <w:color w:val="000000" w:themeColor="text1"/>
        </w:rPr>
        <w:t xml:space="preserve"> </w:t>
      </w:r>
      <w:r w:rsidRPr="007D5955">
        <w:rPr>
          <w:rFonts w:ascii="Garamond" w:hAnsi="Garamond" w:cs="Arial"/>
          <w:b/>
          <w:color w:val="000000" w:themeColor="text1"/>
        </w:rPr>
        <w:t>(sygnatura SZW/DZP/</w:t>
      </w:r>
      <w:r>
        <w:rPr>
          <w:rFonts w:ascii="Garamond" w:hAnsi="Garamond" w:cs="Arial"/>
          <w:b/>
          <w:color w:val="000000" w:themeColor="text1"/>
        </w:rPr>
        <w:t>108</w:t>
      </w:r>
      <w:r w:rsidRPr="007D5955">
        <w:rPr>
          <w:rFonts w:ascii="Garamond" w:hAnsi="Garamond" w:cs="Arial"/>
          <w:b/>
          <w:color w:val="000000" w:themeColor="text1"/>
        </w:rPr>
        <w:t>/2025)</w:t>
      </w:r>
      <w:r w:rsidRPr="00666A69">
        <w:rPr>
          <w:rFonts w:ascii="Garamond" w:hAnsi="Garamond" w:cs="Arial"/>
          <w:bCs/>
          <w:color w:val="000000" w:themeColor="text1"/>
        </w:rPr>
        <w:t xml:space="preserve"> </w:t>
      </w:r>
    </w:p>
    <w:p w14:paraId="53EF084C" w14:textId="77777777" w:rsidR="001C618C" w:rsidRDefault="001C618C" w:rsidP="001C618C">
      <w:pPr>
        <w:spacing w:after="0" w:line="240" w:lineRule="auto"/>
        <w:jc w:val="both"/>
        <w:rPr>
          <w:rFonts w:ascii="Garamond" w:hAnsi="Garamond"/>
          <w:color w:val="000000" w:themeColor="text1"/>
        </w:rPr>
      </w:pPr>
      <w:r w:rsidRPr="00666A69">
        <w:rPr>
          <w:rFonts w:ascii="Garamond" w:hAnsi="Garamond" w:cs="Arial"/>
          <w:bCs/>
          <w:color w:val="000000" w:themeColor="text1"/>
        </w:rPr>
        <w:t>Strony</w:t>
      </w:r>
      <w:r>
        <w:rPr>
          <w:rFonts w:ascii="Garamond" w:hAnsi="Garamond" w:cs="Arial"/>
          <w:bCs/>
          <w:color w:val="000000" w:themeColor="text1"/>
        </w:rPr>
        <w:t xml:space="preserve"> </w:t>
      </w:r>
      <w:r w:rsidRPr="00666A69">
        <w:rPr>
          <w:rFonts w:ascii="Garamond" w:hAnsi="Garamond" w:cs="Arial"/>
          <w:bCs/>
          <w:color w:val="000000" w:themeColor="text1"/>
        </w:rPr>
        <w:t>zawierają</w:t>
      </w:r>
      <w:r>
        <w:rPr>
          <w:rFonts w:ascii="Garamond" w:hAnsi="Garamond" w:cs="Arial"/>
          <w:bCs/>
          <w:color w:val="000000" w:themeColor="text1"/>
        </w:rPr>
        <w:t xml:space="preserve"> </w:t>
      </w:r>
      <w:r w:rsidRPr="00666A69">
        <w:rPr>
          <w:rFonts w:ascii="Garamond" w:hAnsi="Garamond" w:cs="Arial"/>
          <w:bCs/>
          <w:color w:val="000000" w:themeColor="text1"/>
        </w:rPr>
        <w:t>umowę</w:t>
      </w:r>
      <w:r>
        <w:rPr>
          <w:rFonts w:ascii="Garamond" w:hAnsi="Garamond" w:cs="Arial"/>
          <w:bCs/>
          <w:color w:val="000000" w:themeColor="text1"/>
        </w:rPr>
        <w:t xml:space="preserve"> </w:t>
      </w:r>
      <w:r w:rsidRPr="00666A69">
        <w:rPr>
          <w:rFonts w:ascii="Garamond" w:hAnsi="Garamond" w:cs="Arial"/>
          <w:bCs/>
          <w:color w:val="000000" w:themeColor="text1"/>
        </w:rPr>
        <w:t>(zwaną</w:t>
      </w:r>
      <w:r>
        <w:rPr>
          <w:rFonts w:ascii="Garamond" w:hAnsi="Garamond" w:cs="Arial"/>
          <w:bCs/>
          <w:color w:val="000000" w:themeColor="text1"/>
        </w:rPr>
        <w:t xml:space="preserve"> </w:t>
      </w:r>
      <w:r w:rsidRPr="00666A69">
        <w:rPr>
          <w:rFonts w:ascii="Garamond" w:hAnsi="Garamond" w:cs="Arial"/>
          <w:bCs/>
          <w:color w:val="000000" w:themeColor="text1"/>
        </w:rPr>
        <w:t>dalej</w:t>
      </w:r>
      <w:r>
        <w:rPr>
          <w:rFonts w:ascii="Garamond" w:hAnsi="Garamond" w:cs="Arial"/>
          <w:bCs/>
          <w:color w:val="000000" w:themeColor="text1"/>
        </w:rPr>
        <w:t xml:space="preserve"> </w:t>
      </w:r>
      <w:r w:rsidRPr="00666A69">
        <w:rPr>
          <w:rFonts w:ascii="Garamond" w:hAnsi="Garamond" w:cs="Arial"/>
          <w:bCs/>
          <w:color w:val="000000" w:themeColor="text1"/>
        </w:rPr>
        <w:t>„Umową”)</w:t>
      </w:r>
      <w:r>
        <w:rPr>
          <w:rFonts w:ascii="Garamond" w:hAnsi="Garamond" w:cs="Arial"/>
          <w:bCs/>
          <w:color w:val="000000" w:themeColor="text1"/>
        </w:rPr>
        <w:t xml:space="preserve"> </w:t>
      </w:r>
      <w:r w:rsidRPr="00666A69">
        <w:rPr>
          <w:rFonts w:ascii="Garamond" w:hAnsi="Garamond" w:cs="Arial"/>
          <w:bCs/>
          <w:color w:val="000000" w:themeColor="text1"/>
        </w:rPr>
        <w:t>o następującej treści</w:t>
      </w:r>
      <w:r w:rsidRPr="001F6D61">
        <w:rPr>
          <w:rFonts w:ascii="Garamond" w:hAnsi="Garamond"/>
          <w:color w:val="000000" w:themeColor="text1"/>
        </w:rPr>
        <w:t>.</w:t>
      </w:r>
    </w:p>
    <w:p w14:paraId="487CCFAC" w14:textId="77777777" w:rsidR="00C403D6" w:rsidRDefault="00C403D6" w:rsidP="00C403D6">
      <w:pPr>
        <w:autoSpaceDE w:val="0"/>
        <w:autoSpaceDN w:val="0"/>
        <w:adjustRightInd w:val="0"/>
        <w:spacing w:after="0" w:line="240" w:lineRule="auto"/>
        <w:jc w:val="center"/>
        <w:rPr>
          <w:rFonts w:ascii="Garamond" w:hAnsi="Garamond" w:cs="Arial"/>
          <w:b/>
          <w:bCs/>
        </w:rPr>
      </w:pPr>
    </w:p>
    <w:p w14:paraId="5D8E9845" w14:textId="075E5202"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2</w:t>
      </w:r>
    </w:p>
    <w:p w14:paraId="427473B2" w14:textId="77777777" w:rsidR="007A74E5" w:rsidRPr="00F70368" w:rsidRDefault="007A74E5" w:rsidP="00C403D6">
      <w:pPr>
        <w:pStyle w:val="Nagwek1"/>
        <w:rPr>
          <w:rFonts w:ascii="Garamond" w:hAnsi="Garamond"/>
        </w:rPr>
      </w:pPr>
      <w:bookmarkStart w:id="1" w:name="_Toc530128057"/>
      <w:r w:rsidRPr="00F70368">
        <w:rPr>
          <w:rFonts w:ascii="Garamond" w:hAnsi="Garamond"/>
        </w:rPr>
        <w:t>[Definicje]</w:t>
      </w:r>
      <w:bookmarkEnd w:id="1"/>
    </w:p>
    <w:p w14:paraId="08874B55" w14:textId="77777777" w:rsidR="007A74E5" w:rsidRPr="00F70368" w:rsidRDefault="007A74E5" w:rsidP="00C403D6">
      <w:pPr>
        <w:spacing w:after="0" w:line="240" w:lineRule="auto"/>
        <w:ind w:left="426" w:hanging="426"/>
        <w:jc w:val="both"/>
        <w:rPr>
          <w:rFonts w:ascii="Garamond" w:hAnsi="Garamond" w:cs="Arial"/>
        </w:rPr>
      </w:pPr>
      <w:r w:rsidRPr="00F70368">
        <w:rPr>
          <w:rFonts w:ascii="Garamond" w:hAnsi="Garamond" w:cs="Arial"/>
        </w:rPr>
        <w:t>Następujące terminy występujące w Umowie będą interpretowane we wskazany poniżej sposób:</w:t>
      </w:r>
    </w:p>
    <w:p w14:paraId="4961C349"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Umowa</w:t>
      </w:r>
      <w:r w:rsidRPr="00F70368">
        <w:rPr>
          <w:rFonts w:ascii="Garamond" w:hAnsi="Garamond" w:cs="Arial"/>
        </w:rPr>
        <w:t>" oznacza niniejszą umowę zawartą między Zamawiającym i Wykonawcą wraz ze wszystkimi aneksami i załącznikami do tej Umowy.</w:t>
      </w:r>
    </w:p>
    <w:p w14:paraId="468DA554"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Usługi</w:t>
      </w:r>
      <w:r w:rsidRPr="00F70368">
        <w:rPr>
          <w:rFonts w:ascii="Garamond" w:hAnsi="Garamond" w:cs="Arial"/>
        </w:rPr>
        <w:t>" oznaczają usługi towarzyszące dostawie, takie jak transport i ubezpieczenie, instalacja, uruchomienie, pomoc techniczna i szkolenia oraz wszelkie inne usługi dodatkowe niezbędne do należytego wykonania Umowy.</w:t>
      </w:r>
    </w:p>
    <w:p w14:paraId="430C713D"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Strona</w:t>
      </w:r>
      <w:r w:rsidRPr="00F70368">
        <w:rPr>
          <w:rFonts w:ascii="Garamond" w:hAnsi="Garamond" w:cs="Arial"/>
        </w:rPr>
        <w:t>” oznacza Zamawiającego lub Wykonawcę, w zależności od kontekstu; a “Strony” oznacza łącznie Zamawiającego i Wykonawcę.</w:t>
      </w:r>
    </w:p>
    <w:p w14:paraId="4F611650"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rPr>
        <w:t>„</w:t>
      </w:r>
      <w:r w:rsidRPr="00F70368">
        <w:rPr>
          <w:rFonts w:ascii="Garamond" w:hAnsi="Garamond" w:cs="Arial"/>
          <w:b/>
        </w:rPr>
        <w:t>Miejsce Dostawy</w:t>
      </w:r>
      <w:r w:rsidRPr="00F70368">
        <w:rPr>
          <w:rFonts w:ascii="Garamond" w:hAnsi="Garamond" w:cs="Arial"/>
        </w:rPr>
        <w:t>” oznacza miejsce lub miejsca dostawy Sprzętu lub świadczenia Usług oznaczone w Umowie.</w:t>
      </w:r>
    </w:p>
    <w:p w14:paraId="5AA1DD24" w14:textId="72B14787" w:rsidR="007A74E5" w:rsidRPr="00D051A7" w:rsidRDefault="007A74E5" w:rsidP="00C403D6">
      <w:pPr>
        <w:numPr>
          <w:ilvl w:val="0"/>
          <w:numId w:val="7"/>
        </w:numPr>
        <w:autoSpaceDE w:val="0"/>
        <w:autoSpaceDN w:val="0"/>
        <w:adjustRightInd w:val="0"/>
        <w:spacing w:after="0" w:line="240" w:lineRule="auto"/>
        <w:ind w:left="709" w:hanging="283"/>
        <w:jc w:val="both"/>
        <w:rPr>
          <w:rFonts w:ascii="Garamond" w:eastAsia="Calibri" w:hAnsi="Garamond" w:cs="Arial"/>
        </w:rPr>
      </w:pPr>
      <w:r w:rsidRPr="00F70368">
        <w:rPr>
          <w:rFonts w:ascii="Garamond" w:hAnsi="Garamond" w:cs="Arial"/>
        </w:rPr>
        <w:t>„</w:t>
      </w:r>
      <w:r w:rsidRPr="00F70368">
        <w:rPr>
          <w:rFonts w:ascii="Garamond" w:hAnsi="Garamond" w:cs="Arial"/>
          <w:b/>
        </w:rPr>
        <w:t>Sprzęt</w:t>
      </w:r>
      <w:r w:rsidRPr="00F70368">
        <w:rPr>
          <w:rFonts w:ascii="Garamond" w:hAnsi="Garamond" w:cs="Arial"/>
        </w:rPr>
        <w:t xml:space="preserve">” oznacza </w:t>
      </w:r>
      <w:r w:rsidR="00EC153A">
        <w:rPr>
          <w:rFonts w:ascii="Garamond" w:eastAsia="Calibri" w:hAnsi="Garamond" w:cs="Arial"/>
        </w:rPr>
        <w:t>urządzeni</w:t>
      </w:r>
      <w:r w:rsidR="00492A2C">
        <w:rPr>
          <w:rFonts w:ascii="Garamond" w:eastAsia="Calibri" w:hAnsi="Garamond" w:cs="Arial"/>
        </w:rPr>
        <w:t>a</w:t>
      </w:r>
      <w:r w:rsidR="00EC153A">
        <w:rPr>
          <w:rFonts w:ascii="Garamond" w:eastAsia="Calibri" w:hAnsi="Garamond" w:cs="Arial"/>
        </w:rPr>
        <w:t>, licencj</w:t>
      </w:r>
      <w:r w:rsidR="00B0352E">
        <w:rPr>
          <w:rFonts w:ascii="Garamond" w:eastAsia="Calibri" w:hAnsi="Garamond" w:cs="Arial"/>
        </w:rPr>
        <w:t>e</w:t>
      </w:r>
      <w:r w:rsidR="00492A2C">
        <w:rPr>
          <w:rFonts w:ascii="Garamond" w:eastAsia="Calibri" w:hAnsi="Garamond" w:cs="Arial"/>
        </w:rPr>
        <w:t xml:space="preserve"> lub usługi</w:t>
      </w:r>
      <w:r w:rsidR="00D051A7" w:rsidRPr="00D051A7">
        <w:rPr>
          <w:rFonts w:ascii="Garamond" w:eastAsia="Calibri" w:hAnsi="Garamond" w:cs="Arial"/>
        </w:rPr>
        <w:t xml:space="preserve"> oraz pozostałe wyposażenie o parametrach i w ilości określonej w zamówieniu.</w:t>
      </w:r>
    </w:p>
    <w:p w14:paraId="0EADA55E" w14:textId="77777777" w:rsidR="007A74E5" w:rsidRPr="00F70368" w:rsidRDefault="007A74E5" w:rsidP="00C403D6">
      <w:pPr>
        <w:numPr>
          <w:ilvl w:val="0"/>
          <w:numId w:val="7"/>
        </w:numPr>
        <w:autoSpaceDE w:val="0"/>
        <w:autoSpaceDN w:val="0"/>
        <w:adjustRightInd w:val="0"/>
        <w:spacing w:after="0" w:line="240" w:lineRule="auto"/>
        <w:ind w:left="709" w:hanging="283"/>
        <w:jc w:val="both"/>
        <w:rPr>
          <w:rFonts w:ascii="Garamond" w:hAnsi="Garamond" w:cs="Arial"/>
        </w:rPr>
      </w:pPr>
      <w:r w:rsidRPr="00F70368">
        <w:rPr>
          <w:rFonts w:ascii="Garamond" w:hAnsi="Garamond" w:cs="Arial"/>
          <w:b/>
          <w:bCs/>
        </w:rPr>
        <w:t xml:space="preserve">„Siła Wyższa” </w:t>
      </w:r>
      <w:r w:rsidRPr="00F70368">
        <w:rPr>
          <w:rFonts w:ascii="Garamond" w:hAnsi="Garamond" w:cs="Arial"/>
        </w:rPr>
        <w:t xml:space="preserve">oznacza </w:t>
      </w:r>
      <w:r w:rsidRPr="00F70368">
        <w:rPr>
          <w:rFonts w:ascii="Garamond" w:hAnsi="Garamond" w:cs="Arial"/>
          <w:bCs/>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36ADC138" w14:textId="77777777" w:rsidR="007A74E5" w:rsidRPr="00F70368" w:rsidRDefault="007A74E5" w:rsidP="00C403D6">
      <w:pPr>
        <w:autoSpaceDE w:val="0"/>
        <w:autoSpaceDN w:val="0"/>
        <w:adjustRightInd w:val="0"/>
        <w:spacing w:after="0" w:line="240" w:lineRule="auto"/>
        <w:jc w:val="both"/>
        <w:rPr>
          <w:rFonts w:ascii="Garamond" w:hAnsi="Garamond" w:cs="Arial"/>
          <w:b/>
          <w:bCs/>
        </w:rPr>
      </w:pPr>
    </w:p>
    <w:p w14:paraId="42DA526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3</w:t>
      </w:r>
    </w:p>
    <w:p w14:paraId="4C989AE0" w14:textId="77777777" w:rsidR="007A74E5" w:rsidRPr="00F70368" w:rsidRDefault="007A74E5" w:rsidP="00C403D6">
      <w:pPr>
        <w:pStyle w:val="Nagwek1"/>
        <w:rPr>
          <w:rFonts w:ascii="Garamond" w:hAnsi="Garamond"/>
        </w:rPr>
      </w:pPr>
      <w:bookmarkStart w:id="2" w:name="_Toc530128058"/>
      <w:r w:rsidRPr="00F70368">
        <w:rPr>
          <w:rFonts w:ascii="Garamond" w:hAnsi="Garamond"/>
        </w:rPr>
        <w:t>[Przedmiot Umowy]</w:t>
      </w:r>
      <w:bookmarkEnd w:id="2"/>
    </w:p>
    <w:p w14:paraId="157A7292" w14:textId="58D7BD9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Zamawiający udziela Wykonawcy zamówienia na dostawę fabrycznie nowego Sprzętu na warunkach określonych w Umowie oraz Załączniku nr 1 do Umowy</w:t>
      </w:r>
      <w:r w:rsidR="00387471">
        <w:rPr>
          <w:rFonts w:ascii="Garamond" w:hAnsi="Garamond" w:cs="Arial"/>
        </w:rPr>
        <w:t xml:space="preserve"> </w:t>
      </w:r>
      <w:r w:rsidR="00742EC6">
        <w:rPr>
          <w:rFonts w:ascii="Garamond" w:hAnsi="Garamond" w:cs="Arial"/>
        </w:rPr>
        <w:t xml:space="preserve">- </w:t>
      </w:r>
      <w:r w:rsidR="006D10A9">
        <w:rPr>
          <w:rFonts w:ascii="Garamond" w:hAnsi="Garamond" w:cs="Arial"/>
        </w:rPr>
        <w:t>opis przedmiotu zamówienia</w:t>
      </w:r>
      <w:r w:rsidRPr="00F70368">
        <w:rPr>
          <w:rFonts w:ascii="Garamond" w:hAnsi="Garamond" w:cs="Arial"/>
        </w:rPr>
        <w:t>.</w:t>
      </w:r>
    </w:p>
    <w:p w14:paraId="158A13CC"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przyjmując to zamówienie zobowiązuje się dostarczyć Zamawiającemu </w:t>
      </w:r>
      <w:r w:rsidRPr="00F70368">
        <w:rPr>
          <w:rFonts w:ascii="Garamond" w:hAnsi="Garamond" w:cs="Arial"/>
        </w:rPr>
        <w:br/>
        <w:t xml:space="preserve">i przenieść na Zamawiającego własność Sprzętu, a Zamawiający zobowiązuje się Sprzęt odebrać </w:t>
      </w:r>
      <w:r w:rsidR="00D051A7">
        <w:rPr>
          <w:rFonts w:ascii="Garamond" w:hAnsi="Garamond" w:cs="Arial"/>
        </w:rPr>
        <w:t xml:space="preserve">                      </w:t>
      </w:r>
      <w:r w:rsidRPr="00F70368">
        <w:rPr>
          <w:rFonts w:ascii="Garamond" w:hAnsi="Garamond" w:cs="Arial"/>
        </w:rPr>
        <w:t>i zapłacić Wykonawcy uzgodnioną cenę.</w:t>
      </w:r>
    </w:p>
    <w:p w14:paraId="6D263AE5" w14:textId="35034F03"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Kompleksowa realizacja Przedmiotu Umowy (</w:t>
      </w:r>
      <w:r w:rsidRPr="00F70368">
        <w:rPr>
          <w:rFonts w:ascii="Garamond" w:hAnsi="Garamond" w:cs="Arial"/>
          <w:i/>
        </w:rPr>
        <w:t>z wyłączeniem okresu gwarancji oraz rękojmi</w:t>
      </w:r>
      <w:r w:rsidRPr="00F70368">
        <w:rPr>
          <w:rFonts w:ascii="Garamond" w:hAnsi="Garamond" w:cs="Arial"/>
        </w:rPr>
        <w:t xml:space="preserve">), nastąpi </w:t>
      </w:r>
      <w:r w:rsidRPr="00F70368">
        <w:rPr>
          <w:rFonts w:ascii="Garamond" w:hAnsi="Garamond" w:cs="Arial"/>
          <w:bCs/>
        </w:rPr>
        <w:t xml:space="preserve">do dnia </w:t>
      </w:r>
      <w:r w:rsidR="00751F26" w:rsidRPr="003968CC">
        <w:rPr>
          <w:rFonts w:ascii="Garamond" w:hAnsi="Garamond" w:cs="Arial"/>
          <w:b/>
          <w:bCs/>
          <w:color w:val="000000" w:themeColor="text1"/>
        </w:rPr>
        <w:t xml:space="preserve">w terminie  </w:t>
      </w:r>
      <w:r w:rsidR="00EE611C" w:rsidRPr="00EE611C">
        <w:rPr>
          <w:rFonts w:ascii="Garamond" w:hAnsi="Garamond" w:cs="Arial"/>
          <w:b/>
          <w:bCs/>
          <w:color w:val="000000" w:themeColor="text1"/>
          <w:highlight w:val="yellow"/>
        </w:rPr>
        <w:t>………..</w:t>
      </w:r>
      <w:r w:rsidR="00751F26" w:rsidRPr="003968CC">
        <w:rPr>
          <w:rFonts w:ascii="Garamond" w:hAnsi="Garamond" w:cs="Arial"/>
          <w:b/>
          <w:bCs/>
          <w:color w:val="000000" w:themeColor="text1"/>
        </w:rPr>
        <w:t xml:space="preserve"> dni od daty zawarcia umowy</w:t>
      </w:r>
      <w:r w:rsidR="00751F26">
        <w:rPr>
          <w:rFonts w:ascii="Garamond" w:hAnsi="Garamond" w:cs="Arial"/>
          <w:b/>
          <w:bCs/>
          <w:color w:val="000000" w:themeColor="text1"/>
        </w:rPr>
        <w:t xml:space="preserve">, tj. od dnia </w:t>
      </w:r>
      <w:r w:rsidR="00751F26" w:rsidRPr="009228E5">
        <w:rPr>
          <w:rFonts w:ascii="Garamond" w:hAnsi="Garamond" w:cs="Arial"/>
          <w:bCs/>
          <w:color w:val="000000" w:themeColor="text1"/>
          <w:highlight w:val="yellow"/>
        </w:rPr>
        <w:t>________</w:t>
      </w:r>
      <w:r w:rsidR="00751F26">
        <w:rPr>
          <w:rFonts w:ascii="Garamond" w:hAnsi="Garamond" w:cs="Arial"/>
          <w:bCs/>
          <w:color w:val="000000" w:themeColor="text1"/>
        </w:rPr>
        <w:t xml:space="preserve"> </w:t>
      </w:r>
      <w:r w:rsidR="00751F26">
        <w:rPr>
          <w:rFonts w:ascii="Garamond" w:hAnsi="Garamond" w:cs="Arial"/>
          <w:b/>
          <w:color w:val="000000" w:themeColor="text1"/>
        </w:rPr>
        <w:t xml:space="preserve">do dnia </w:t>
      </w:r>
      <w:r w:rsidR="00751F26" w:rsidRPr="009228E5">
        <w:rPr>
          <w:rFonts w:ascii="Garamond" w:hAnsi="Garamond" w:cs="Arial"/>
          <w:bCs/>
          <w:color w:val="000000" w:themeColor="text1"/>
          <w:highlight w:val="yellow"/>
        </w:rPr>
        <w:t>________</w:t>
      </w:r>
    </w:p>
    <w:p w14:paraId="302B4DD7" w14:textId="77777777" w:rsidR="007A74E5" w:rsidRPr="00F70368"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ramach przedmiotu Umowy Wykonawca zobowiązuje się na własny koszt i własnym staraniem </w:t>
      </w:r>
      <w:r w:rsidRPr="00F70368">
        <w:rPr>
          <w:rFonts w:ascii="Garamond" w:hAnsi="Garamond" w:cs="Arial"/>
        </w:rPr>
        <w:br/>
        <w:t>w szczególności do:</w:t>
      </w:r>
    </w:p>
    <w:p w14:paraId="08560135" w14:textId="13866E4D"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dostarczenia, zamontowania</w:t>
      </w:r>
      <w:r w:rsidR="0088738F">
        <w:rPr>
          <w:rFonts w:ascii="Garamond" w:hAnsi="Garamond" w:cs="Arial"/>
        </w:rPr>
        <w:t xml:space="preserve"> oraz skonfigurowanie </w:t>
      </w:r>
      <w:r w:rsidRPr="00F70368">
        <w:rPr>
          <w:rFonts w:ascii="Garamond" w:hAnsi="Garamond" w:cs="Arial"/>
        </w:rPr>
        <w:t>Sprzętu w miejscu wskazanym przez Zmawiającego lub osobę przez niego upoważnioną</w:t>
      </w:r>
      <w:r w:rsidR="0088738F">
        <w:rPr>
          <w:rFonts w:ascii="Garamond" w:hAnsi="Garamond" w:cs="Arial"/>
        </w:rPr>
        <w:t xml:space="preserve"> w zakresie i na zasadach określonych w Umowie oraz Opisie Przedmiotu Zamówienia, który stanowi załącznik do umowy.</w:t>
      </w:r>
      <w:r w:rsidRPr="00F70368">
        <w:rPr>
          <w:rFonts w:ascii="Garamond" w:hAnsi="Garamond" w:cs="Arial"/>
        </w:rPr>
        <w:t xml:space="preserve"> </w:t>
      </w:r>
    </w:p>
    <w:p w14:paraId="4C440918"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przekazania Zamawiającemu wszelkich dokumentów (wszystkie dokumenty muszą być w języku polskim) związanych z eksploatacją Sprzętu, w tym w szczególności: </w:t>
      </w:r>
    </w:p>
    <w:p w14:paraId="368D3E4D"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instrukcje obsługi,</w:t>
      </w:r>
    </w:p>
    <w:p w14:paraId="639BD534"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zasady konserwacji, </w:t>
      </w:r>
    </w:p>
    <w:p w14:paraId="3369F141" w14:textId="77777777" w:rsidR="007A74E5" w:rsidRPr="00F70368" w:rsidRDefault="007A74E5" w:rsidP="00C403D6">
      <w:pPr>
        <w:numPr>
          <w:ilvl w:val="1"/>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karty gwarancyjne, </w:t>
      </w:r>
    </w:p>
    <w:p w14:paraId="667B1F14"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zgłoszenia Zamawiającemu gotowość do odbioru,</w:t>
      </w:r>
    </w:p>
    <w:p w14:paraId="26DFA497"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zrealizowanie innych świadczeń określonych w Umowie lub pozostałych świadczeń, które okażą się niezbędne do należytego wykonania Umowy,</w:t>
      </w:r>
    </w:p>
    <w:p w14:paraId="6CB9FC09" w14:textId="77777777" w:rsidR="007A74E5" w:rsidRPr="00F70368" w:rsidRDefault="007A74E5" w:rsidP="00C403D6">
      <w:pPr>
        <w:numPr>
          <w:ilvl w:val="0"/>
          <w:numId w:val="1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w sytuacji, w której z uwagi na rodzaj dostarczanego Sprzętu okaże się to konieczne, zainstalowanie odpowiedniego oprogramowania oraz integracji z użytkowanym przez Zamawiającego Zintegrowanym Systemem Informatycznym. </w:t>
      </w:r>
    </w:p>
    <w:p w14:paraId="3606E00A" w14:textId="5FB755E0" w:rsidR="007A74E5" w:rsidRPr="00B75D7C" w:rsidRDefault="007A74E5" w:rsidP="00C403D6">
      <w:pPr>
        <w:numPr>
          <w:ilvl w:val="0"/>
          <w:numId w:val="8"/>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Wartość usług wymienionych w ust. </w:t>
      </w:r>
      <w:r w:rsidR="006D10A9">
        <w:rPr>
          <w:rFonts w:ascii="Garamond" w:hAnsi="Garamond" w:cs="Arial"/>
        </w:rPr>
        <w:t>4</w:t>
      </w:r>
      <w:r w:rsidRPr="00F70368">
        <w:rPr>
          <w:rFonts w:ascii="Garamond" w:hAnsi="Garamond" w:cs="Arial"/>
        </w:rPr>
        <w:t xml:space="preserve"> zawarta została w wynagrodzeniu za wykonanie całego przedmiotu Umowy wskazanym w § 8 Umowy.</w:t>
      </w:r>
    </w:p>
    <w:p w14:paraId="551DD25C" w14:textId="77777777" w:rsidR="005116B8" w:rsidRDefault="005116B8" w:rsidP="00C403D6">
      <w:pPr>
        <w:autoSpaceDE w:val="0"/>
        <w:autoSpaceDN w:val="0"/>
        <w:adjustRightInd w:val="0"/>
        <w:spacing w:after="0" w:line="240" w:lineRule="auto"/>
        <w:jc w:val="center"/>
        <w:rPr>
          <w:rFonts w:ascii="Garamond" w:hAnsi="Garamond" w:cs="Arial"/>
          <w:b/>
          <w:bCs/>
        </w:rPr>
      </w:pPr>
    </w:p>
    <w:p w14:paraId="40CDBE1E" w14:textId="6BA286E4"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4</w:t>
      </w:r>
    </w:p>
    <w:p w14:paraId="3003609D" w14:textId="77777777" w:rsidR="007A74E5" w:rsidRPr="00F70368" w:rsidRDefault="007A74E5" w:rsidP="00C403D6">
      <w:pPr>
        <w:pStyle w:val="Nagwek1"/>
        <w:rPr>
          <w:rFonts w:ascii="Garamond" w:hAnsi="Garamond"/>
        </w:rPr>
      </w:pPr>
      <w:bookmarkStart w:id="3" w:name="_Toc530128059"/>
      <w:r w:rsidRPr="00F70368">
        <w:rPr>
          <w:rFonts w:ascii="Garamond" w:hAnsi="Garamond"/>
        </w:rPr>
        <w:t>[Wykonanie Umowy]</w:t>
      </w:r>
      <w:bookmarkEnd w:id="3"/>
    </w:p>
    <w:p w14:paraId="28936602" w14:textId="39BD340B" w:rsidR="006D10A9"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Korzyści i ciężary związane z nabywanym Sprzętem oraz niebezpieczeństwo przypadkowej jego utraty lub uszkodzenia przechodzą na Zamawiającego z chwilą wydania Sprzętu Zamawiającemu. </w:t>
      </w:r>
    </w:p>
    <w:p w14:paraId="5769E749"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Miejscem Dostawy jest miejsce, wskazane przez Zamawiającego. </w:t>
      </w:r>
    </w:p>
    <w:p w14:paraId="2C7C925D" w14:textId="3D6B4604"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 datę wydania Sprzętu uznaje się dzień, w którym nastąpi podpisanie protokołu odbioru bez zastrzeżeń oraz zostaną łącznie spełnione poniższe warunki:</w:t>
      </w:r>
    </w:p>
    <w:p w14:paraId="4207BA39" w14:textId="375FA5A9"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Wykonawca dostarczy zamówiony Sprzęt, dokona jego montażu</w:t>
      </w:r>
      <w:r w:rsidR="0088738F">
        <w:rPr>
          <w:rFonts w:ascii="Garamond" w:hAnsi="Garamond" w:cs="Arial"/>
        </w:rPr>
        <w:t>, konfiguracji</w:t>
      </w:r>
      <w:r w:rsidRPr="00F70368">
        <w:rPr>
          <w:rFonts w:ascii="Garamond" w:hAnsi="Garamond" w:cs="Arial"/>
        </w:rPr>
        <w:t xml:space="preserve"> oraz sprawdzenia poprawności jego funkcjonowania.</w:t>
      </w:r>
    </w:p>
    <w:p w14:paraId="3D7FFEA4" w14:textId="77777777" w:rsidR="007A74E5" w:rsidRPr="00F70368" w:rsidRDefault="007A74E5" w:rsidP="00C403D6">
      <w:pPr>
        <w:numPr>
          <w:ilvl w:val="0"/>
          <w:numId w:val="15"/>
        </w:numPr>
        <w:autoSpaceDE w:val="0"/>
        <w:autoSpaceDN w:val="0"/>
        <w:adjustRightInd w:val="0"/>
        <w:spacing w:after="0" w:line="240" w:lineRule="auto"/>
        <w:jc w:val="both"/>
        <w:rPr>
          <w:rFonts w:ascii="Garamond" w:hAnsi="Garamond" w:cs="Arial"/>
        </w:rPr>
      </w:pPr>
      <w:r w:rsidRPr="00F70368">
        <w:rPr>
          <w:rFonts w:ascii="Garamond" w:hAnsi="Garamond" w:cs="Arial"/>
        </w:rPr>
        <w:t>Przekaże związane ze Sprzętem wszelkie dokumenty (karty gwarancyjne, instrukcje obsługi, itp. - w języku polskim).</w:t>
      </w:r>
    </w:p>
    <w:p w14:paraId="620CD55A" w14:textId="77777777" w:rsid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Zamawiający w celu potwierdzenia kompletności, prawidłowości działania oraz zgodności Sprzętu z Umową, podpisze protokół odbioru bez zastrzeżeń</w:t>
      </w:r>
      <w:r w:rsidR="006D10A9">
        <w:rPr>
          <w:rFonts w:ascii="Garamond" w:hAnsi="Garamond" w:cs="Arial"/>
        </w:rPr>
        <w:t>.</w:t>
      </w:r>
    </w:p>
    <w:p w14:paraId="4C7B28FD" w14:textId="7FEB4A48" w:rsidR="007A74E5" w:rsidRPr="006D10A9" w:rsidRDefault="007A74E5" w:rsidP="00C403D6">
      <w:pPr>
        <w:numPr>
          <w:ilvl w:val="0"/>
          <w:numId w:val="41"/>
        </w:numPr>
        <w:autoSpaceDE w:val="0"/>
        <w:autoSpaceDN w:val="0"/>
        <w:adjustRightInd w:val="0"/>
        <w:spacing w:after="0" w:line="240" w:lineRule="auto"/>
        <w:ind w:left="426" w:hanging="426"/>
        <w:jc w:val="both"/>
        <w:rPr>
          <w:rFonts w:ascii="Garamond" w:hAnsi="Garamond" w:cs="Arial"/>
        </w:rPr>
      </w:pPr>
      <w:r w:rsidRPr="006D10A9">
        <w:rPr>
          <w:rFonts w:ascii="Garamond" w:hAnsi="Garamond" w:cs="Arial"/>
        </w:rPr>
        <w:t xml:space="preserve">Strony ustalają, że Sprzęt o parametrach i w ilościach określonych w </w:t>
      </w:r>
      <w:r w:rsidR="00F70368" w:rsidRPr="006D10A9">
        <w:rPr>
          <w:rFonts w:ascii="Garamond" w:hAnsi="Garamond" w:cs="Arial"/>
        </w:rPr>
        <w:t>opisie przedmiotu zamówienia</w:t>
      </w:r>
      <w:r w:rsidRPr="006D10A9">
        <w:rPr>
          <w:rFonts w:ascii="Garamond" w:hAnsi="Garamond" w:cs="Arial"/>
        </w:rPr>
        <w:t xml:space="preserve"> na zasadach określonych w Umowie uważany będzie za przekazany po podpisaniu protokołu odbioru bez zastrzeżeń przez Zamawiającego i Wykonawcę według następujących zasad:</w:t>
      </w:r>
    </w:p>
    <w:p w14:paraId="2BE0424F"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Jeżeli w trakcie odbioru zostaną stwierdzone wady dające się usunąć, to Zamawiający może odmówić odbioru oraz podpisania protokołu odbioru i wyznaczyć dodatkowy termin do ich usunięcia.</w:t>
      </w:r>
    </w:p>
    <w:p w14:paraId="555CA6B7"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Wszelkie czynności dokonania odbioru, jak i terminy wyznaczone na usunięcie wad zawarte będą w protokole odbioru podpisanym przez upoważnionych przedstawicieli Zamawiającego i Wykonawcy.</w:t>
      </w:r>
    </w:p>
    <w:p w14:paraId="5E74A866"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 fakcie usunięcia wad Wykonawca zawiadamia pisemnie, żądając jednocześnie wyznaczenia terminu odbioru w zakresie uprzednio </w:t>
      </w:r>
      <w:r w:rsidR="00B75D7C" w:rsidRPr="00F70368">
        <w:rPr>
          <w:rFonts w:ascii="Garamond" w:hAnsi="Garamond" w:cs="Arial"/>
        </w:rPr>
        <w:t>zakwestionowanym</w:t>
      </w:r>
      <w:r w:rsidRPr="00F70368">
        <w:rPr>
          <w:rFonts w:ascii="Garamond" w:hAnsi="Garamond" w:cs="Arial"/>
        </w:rPr>
        <w:t xml:space="preserve"> jako wadliwy.</w:t>
      </w:r>
    </w:p>
    <w:p w14:paraId="3C6D3CCD"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Zamawiający w trakcie czynności odbioru może przerwać te czynności, jeśli stwierdzone wady uniemożliwiają użytkowanie Sprzętu do czasu ich usunięcia.</w:t>
      </w:r>
    </w:p>
    <w:p w14:paraId="45C265F4" w14:textId="77777777" w:rsidR="007A74E5" w:rsidRPr="00F70368" w:rsidRDefault="007A74E5" w:rsidP="00C403D6">
      <w:pPr>
        <w:numPr>
          <w:ilvl w:val="0"/>
          <w:numId w:val="16"/>
        </w:numPr>
        <w:autoSpaceDE w:val="0"/>
        <w:autoSpaceDN w:val="0"/>
        <w:adjustRightInd w:val="0"/>
        <w:spacing w:after="0" w:line="240" w:lineRule="auto"/>
        <w:jc w:val="both"/>
        <w:rPr>
          <w:rFonts w:ascii="Garamond" w:hAnsi="Garamond" w:cs="Arial"/>
        </w:rPr>
      </w:pPr>
      <w:r w:rsidRPr="00F70368">
        <w:rPr>
          <w:rFonts w:ascii="Garamond" w:hAnsi="Garamond" w:cs="Arial"/>
        </w:rPr>
        <w:t>Zamawiający zobowiązuje się przystąpić do odbioru Sprzętu najpóźniej w ciągu 48 godzin od zawiadomienia go na piśmie o osiągnięciu gotowości przez Wykonawcę do dostawy (z wyłączeniem soboty i niedzieli i dni ustawowo wolnych od pracy).</w:t>
      </w:r>
    </w:p>
    <w:p w14:paraId="4DCE278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E338CDB" w14:textId="77777777" w:rsidR="0006275C" w:rsidRDefault="0006275C" w:rsidP="00C403D6">
      <w:pPr>
        <w:autoSpaceDE w:val="0"/>
        <w:autoSpaceDN w:val="0"/>
        <w:adjustRightInd w:val="0"/>
        <w:spacing w:after="0" w:line="240" w:lineRule="auto"/>
        <w:jc w:val="center"/>
        <w:rPr>
          <w:rFonts w:ascii="Garamond" w:hAnsi="Garamond" w:cs="Arial"/>
          <w:b/>
          <w:bCs/>
        </w:rPr>
      </w:pPr>
    </w:p>
    <w:p w14:paraId="78AB3F97" w14:textId="77777777" w:rsidR="0006275C" w:rsidRDefault="0006275C" w:rsidP="00C403D6">
      <w:pPr>
        <w:autoSpaceDE w:val="0"/>
        <w:autoSpaceDN w:val="0"/>
        <w:adjustRightInd w:val="0"/>
        <w:spacing w:after="0" w:line="240" w:lineRule="auto"/>
        <w:jc w:val="center"/>
        <w:rPr>
          <w:rFonts w:ascii="Garamond" w:hAnsi="Garamond" w:cs="Arial"/>
          <w:b/>
          <w:bCs/>
        </w:rPr>
      </w:pPr>
    </w:p>
    <w:p w14:paraId="78CFDA88" w14:textId="3AAF786A"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5</w:t>
      </w:r>
    </w:p>
    <w:p w14:paraId="58FF87D8" w14:textId="77777777" w:rsidR="007A74E5" w:rsidRPr="00F70368" w:rsidRDefault="007A74E5" w:rsidP="00C403D6">
      <w:pPr>
        <w:pStyle w:val="Nagwek1"/>
        <w:rPr>
          <w:rFonts w:ascii="Garamond" w:hAnsi="Garamond"/>
        </w:rPr>
      </w:pPr>
      <w:bookmarkStart w:id="4" w:name="_Toc530128060"/>
      <w:r w:rsidRPr="00F70368">
        <w:rPr>
          <w:rFonts w:ascii="Garamond" w:hAnsi="Garamond"/>
        </w:rPr>
        <w:t>[Dostawa]</w:t>
      </w:r>
      <w:bookmarkEnd w:id="4"/>
    </w:p>
    <w:p w14:paraId="5E0B4DCC" w14:textId="77777777"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umożliwi Zamawiającemu sprawdzenie Sprzętu po jego dostawie. </w:t>
      </w:r>
    </w:p>
    <w:p w14:paraId="72B46D43" w14:textId="008DB774" w:rsidR="007A74E5" w:rsidRPr="00F70368" w:rsidRDefault="007A74E5" w:rsidP="00C403D6">
      <w:pPr>
        <w:numPr>
          <w:ilvl w:val="0"/>
          <w:numId w:val="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Sprawdzenie Sprzętu będzie polegało na upewnieniu się, że jest on wolny od wad. Zamawiający, w obecności przedstawiciela Wykonawcy, dokona sprawdzenia funkcjonalności, parametrów i cech, wymaganych dla Sprzętu. Niezbędna do sprawdzenia Sprzętu dokumentacja techniczna, a także pomoc ze strony personelu Wykonawcy niezbędna do dokonania sprawdzenia Sprzętu, będzie dostarczona Zamawiającemu przez Wykonawcę, bez ponoszenia z tego tytułu przez Zamawiającego jakichkolwiek dodatkowych kosztów.</w:t>
      </w:r>
    </w:p>
    <w:p w14:paraId="0ED0A199" w14:textId="77777777" w:rsidR="007A74E5" w:rsidRPr="00F70368" w:rsidRDefault="007A74E5" w:rsidP="00C403D6">
      <w:p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3.</w:t>
      </w:r>
      <w:r w:rsidRPr="00F70368">
        <w:rPr>
          <w:rFonts w:ascii="Garamond" w:hAnsi="Garamond" w:cs="Arial"/>
        </w:rPr>
        <w:tab/>
        <w:t>Po sprawdzeniu Sprzętu oraz wypełnieniu przez Wykonawcę pozostałych obowiązków, wskazanych w Umowie, zostanie sporządzony protokół odbioru, który będzie zawierał w szczególności:</w:t>
      </w:r>
    </w:p>
    <w:p w14:paraId="74D4209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wskazanie dostarczonego i sprawdzonego Sprzętu;</w:t>
      </w:r>
    </w:p>
    <w:p w14:paraId="08F3B2BA"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ewentualnie stwierdzone wady lub oświadczenie o niestwierdzeniu wad,</w:t>
      </w:r>
    </w:p>
    <w:p w14:paraId="081C49F0" w14:textId="77777777" w:rsidR="007A74E5" w:rsidRPr="00F70368" w:rsidRDefault="007A74E5" w:rsidP="00C403D6">
      <w:pPr>
        <w:numPr>
          <w:ilvl w:val="0"/>
          <w:numId w:val="26"/>
        </w:numPr>
        <w:autoSpaceDE w:val="0"/>
        <w:autoSpaceDN w:val="0"/>
        <w:adjustRightInd w:val="0"/>
        <w:spacing w:after="0" w:line="240" w:lineRule="auto"/>
        <w:jc w:val="both"/>
        <w:rPr>
          <w:rFonts w:ascii="Garamond" w:hAnsi="Garamond" w:cs="Arial"/>
        </w:rPr>
      </w:pPr>
      <w:r w:rsidRPr="00F70368">
        <w:rPr>
          <w:rFonts w:ascii="Garamond" w:hAnsi="Garamond" w:cs="Arial"/>
        </w:rPr>
        <w:t>ocenę zgodności Sprzętu z zamówieniem,</w:t>
      </w:r>
    </w:p>
    <w:p w14:paraId="404D30CA"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4.</w:t>
      </w:r>
      <w:r w:rsidRPr="00F70368">
        <w:rPr>
          <w:rFonts w:ascii="Garamond" w:hAnsi="Garamond" w:cs="Arial"/>
        </w:rPr>
        <w:tab/>
        <w:t>W przypadku, gdy w dokumencie, o którym mowa w ustępie poprzedzającym Zamawiający wyraził negatywną ocenę, stwierdził istnienie wad lub nie potwierdził przeszkolenia pracowników uważa się, że protokół odbioru Sprzętu nie został podpisany bez zastrzeżeń, co jest równoznaczne z tym, że w rozumieniu niniejszej Umowy nie wystąpił warunek do uznania, że nastąpiło wydanie Sprzętu.</w:t>
      </w:r>
    </w:p>
    <w:p w14:paraId="6C557C7D"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5.</w:t>
      </w:r>
      <w:r w:rsidRPr="00F70368">
        <w:rPr>
          <w:rFonts w:ascii="Garamond" w:hAnsi="Garamond" w:cs="Arial"/>
        </w:rPr>
        <w:tab/>
        <w:t>Dokonanie odbioru Sprzętu zgodnie z powyższymi postanowieniami Umowy nie zwalnia Wykonawcy od odpowiedzialności z tytułu rękojmi oraz gwarancji i Sprzętu.</w:t>
      </w:r>
    </w:p>
    <w:p w14:paraId="2695AFB6" w14:textId="77777777" w:rsidR="007A74E5" w:rsidRPr="00F70368" w:rsidRDefault="007A74E5" w:rsidP="00C403D6">
      <w:pPr>
        <w:tabs>
          <w:tab w:val="left" w:pos="426"/>
        </w:tabs>
        <w:autoSpaceDE w:val="0"/>
        <w:autoSpaceDN w:val="0"/>
        <w:adjustRightInd w:val="0"/>
        <w:spacing w:after="0" w:line="240" w:lineRule="auto"/>
        <w:ind w:left="426" w:hanging="426"/>
        <w:jc w:val="both"/>
        <w:rPr>
          <w:rFonts w:ascii="Garamond" w:hAnsi="Garamond" w:cs="Arial"/>
        </w:rPr>
      </w:pPr>
    </w:p>
    <w:p w14:paraId="5782ACF6"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6</w:t>
      </w:r>
    </w:p>
    <w:p w14:paraId="4B323D05" w14:textId="77777777" w:rsidR="007A74E5" w:rsidRPr="00F70368" w:rsidRDefault="007A74E5" w:rsidP="00C403D6">
      <w:pPr>
        <w:pStyle w:val="Nagwek1"/>
        <w:rPr>
          <w:rFonts w:ascii="Garamond" w:hAnsi="Garamond"/>
        </w:rPr>
      </w:pPr>
      <w:bookmarkStart w:id="5" w:name="_Toc530128061"/>
      <w:r w:rsidRPr="00F70368">
        <w:rPr>
          <w:rFonts w:ascii="Garamond" w:hAnsi="Garamond"/>
        </w:rPr>
        <w:t>[Odpowiedzialność Wykonawcy]</w:t>
      </w:r>
      <w:bookmarkEnd w:id="5"/>
    </w:p>
    <w:p w14:paraId="615BD8F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Sprzętu będącego przedmiotem zamówienia.</w:t>
      </w:r>
    </w:p>
    <w:p w14:paraId="1BA0122B"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Przez wadę rozumie się w szczególności:</w:t>
      </w:r>
    </w:p>
    <w:p w14:paraId="66E5AE32"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jakąkolwiek niezgodność Sprzętu z zamówieniem,</w:t>
      </w:r>
    </w:p>
    <w:p w14:paraId="1458A54F"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brak jakiejkolwiek części,</w:t>
      </w:r>
    </w:p>
    <w:p w14:paraId="27CA85D1"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nienależytą jakość materiałów,</w:t>
      </w:r>
    </w:p>
    <w:p w14:paraId="1F7C6CA8" w14:textId="77777777" w:rsidR="007A74E5" w:rsidRPr="00F70368" w:rsidRDefault="007A74E5" w:rsidP="00C403D6">
      <w:pPr>
        <w:numPr>
          <w:ilvl w:val="0"/>
          <w:numId w:val="27"/>
        </w:numPr>
        <w:autoSpaceDE w:val="0"/>
        <w:autoSpaceDN w:val="0"/>
        <w:adjustRightInd w:val="0"/>
        <w:spacing w:after="0" w:line="240" w:lineRule="auto"/>
        <w:jc w:val="both"/>
        <w:rPr>
          <w:rFonts w:ascii="Garamond" w:hAnsi="Garamond" w:cs="Arial"/>
        </w:rPr>
      </w:pPr>
      <w:r w:rsidRPr="00F70368">
        <w:rPr>
          <w:rFonts w:ascii="Garamond" w:hAnsi="Garamond" w:cs="Arial"/>
        </w:rPr>
        <w:t>niespełnianie wymogów w zakresie norm technicznych lub wymogów bezpieczeństwa,</w:t>
      </w:r>
    </w:p>
    <w:p w14:paraId="43C84846"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jest odpowiedzialny względem Zamawiającego za wszelkie wady prawne Sprzętu, w tym również za ewentualne roszczenia osób trzecich wynikające w szczególności z naruszenia praw własności intelektualnej lub przemysłowej, praw autorskich, patentów, praw ochronnych na znaki towarowe oraz praw z rejestracji na wzory użytkowe i przemysłowe, pozostające w związku z wprowadzeniem Sprzętu do obrotu na terytorium Rzeczypospolitej Polskiej.</w:t>
      </w:r>
    </w:p>
    <w:p w14:paraId="75896FD5" w14:textId="77777777" w:rsidR="007A74E5" w:rsidRPr="00F70368" w:rsidRDefault="007A74E5" w:rsidP="00C403D6">
      <w:pPr>
        <w:numPr>
          <w:ilvl w:val="0"/>
          <w:numId w:val="10"/>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Na żądanie Zamawiającego Wykonawca zwolni Zamawiającego od ewentualnych roszczeń osób trzecich wynikających w szczególności z naruszenia praw własności intelektualnej lub przemysłowej, w tym praw autorskich, patentów, praw ochronnych na znaki towarowe oraz praw z rejestracji na wzory użytkowe i przemysłowe, pozostające w związku z wprowadzeniem Sprzętu do obrotu na terytorium Rzeczypospolitej Polskiej oraz pokryje koszty poniesione przez Zamawiającego w związku z takimi roszczeniami.</w:t>
      </w:r>
    </w:p>
    <w:p w14:paraId="3494266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329135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7</w:t>
      </w:r>
    </w:p>
    <w:p w14:paraId="07C1162F" w14:textId="77777777" w:rsidR="007A74E5" w:rsidRPr="00F70368" w:rsidRDefault="007A74E5" w:rsidP="00C403D6">
      <w:pPr>
        <w:pStyle w:val="Nagwek1"/>
        <w:rPr>
          <w:rFonts w:ascii="Garamond" w:hAnsi="Garamond"/>
        </w:rPr>
      </w:pPr>
      <w:bookmarkStart w:id="6" w:name="_Toc503956546"/>
      <w:bookmarkStart w:id="7" w:name="_Toc503957090"/>
      <w:bookmarkStart w:id="8" w:name="_Toc530128062"/>
      <w:r w:rsidRPr="00F70368">
        <w:rPr>
          <w:rFonts w:ascii="Garamond" w:hAnsi="Garamond"/>
        </w:rPr>
        <w:t>[</w:t>
      </w:r>
      <w:bookmarkEnd w:id="6"/>
      <w:bookmarkEnd w:id="7"/>
      <w:r w:rsidRPr="00F70368">
        <w:rPr>
          <w:rFonts w:ascii="Garamond" w:hAnsi="Garamond"/>
        </w:rPr>
        <w:t>Warunki gwarancji i okres rękojmi]</w:t>
      </w:r>
      <w:bookmarkEnd w:id="8"/>
    </w:p>
    <w:p w14:paraId="157CAB05" w14:textId="77777777" w:rsidR="007A74E5" w:rsidRPr="00F70368" w:rsidRDefault="007A74E5" w:rsidP="00C403D6">
      <w:pPr>
        <w:numPr>
          <w:ilvl w:val="0"/>
          <w:numId w:val="19"/>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oświadcza i gwarantuje Zamawiającemu, że Sprzęt dostarczony w ramach Umowy jest: </w:t>
      </w:r>
    </w:p>
    <w:p w14:paraId="6AB99D2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wolny od wad fizycznych i prawnych,</w:t>
      </w:r>
    </w:p>
    <w:p w14:paraId="6DCEE62A"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fabrycznie nowy, </w:t>
      </w:r>
    </w:p>
    <w:p w14:paraId="3560C2E8"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sprawny, </w:t>
      </w:r>
    </w:p>
    <w:p w14:paraId="5C221C9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 xml:space="preserve">odpowiada wymaganiom określonym w załączniku do Umowy, </w:t>
      </w:r>
    </w:p>
    <w:p w14:paraId="23B0A72D" w14:textId="77777777" w:rsidR="007A74E5" w:rsidRPr="00F70368" w:rsidRDefault="007A74E5" w:rsidP="00C403D6">
      <w:pPr>
        <w:numPr>
          <w:ilvl w:val="1"/>
          <w:numId w:val="19"/>
        </w:numPr>
        <w:autoSpaceDE w:val="0"/>
        <w:autoSpaceDN w:val="0"/>
        <w:adjustRightInd w:val="0"/>
        <w:spacing w:after="0" w:line="240" w:lineRule="auto"/>
        <w:jc w:val="both"/>
        <w:rPr>
          <w:rFonts w:ascii="Garamond" w:hAnsi="Garamond" w:cs="Arial"/>
        </w:rPr>
      </w:pPr>
      <w:r w:rsidRPr="00F70368">
        <w:rPr>
          <w:rFonts w:ascii="Garamond" w:hAnsi="Garamond" w:cs="Arial"/>
        </w:rPr>
        <w:t>nadaje się do celu, do jakiego jest przeznaczony.</w:t>
      </w:r>
    </w:p>
    <w:p w14:paraId="4B0A31A7" w14:textId="22F978B0"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udziela</w:t>
      </w:r>
      <w:r w:rsidR="000531DC">
        <w:rPr>
          <w:rFonts w:ascii="Garamond" w:hAnsi="Garamond" w:cs="Arial"/>
        </w:rPr>
        <w:t xml:space="preserve"> </w:t>
      </w:r>
      <w:r w:rsidR="001C618C" w:rsidRPr="00A23191">
        <w:rPr>
          <w:rFonts w:ascii="Garamond" w:hAnsi="Garamond" w:cs="Arial"/>
          <w:b/>
          <w:bCs/>
          <w:highlight w:val="yellow"/>
        </w:rPr>
        <w:t>_________</w:t>
      </w:r>
      <w:r w:rsidR="001C618C" w:rsidRPr="00A23191">
        <w:rPr>
          <w:rFonts w:ascii="Garamond" w:hAnsi="Garamond" w:cs="Arial"/>
          <w:b/>
          <w:bCs/>
        </w:rPr>
        <w:t xml:space="preserve"> miesięcznej</w:t>
      </w:r>
      <w:r w:rsidR="001C618C" w:rsidRPr="00A23191">
        <w:rPr>
          <w:rFonts w:ascii="Garamond" w:hAnsi="Garamond" w:cs="Arial"/>
        </w:rPr>
        <w:t xml:space="preserve"> </w:t>
      </w:r>
      <w:r w:rsidR="001C618C" w:rsidRPr="00A23191">
        <w:rPr>
          <w:rFonts w:ascii="Garamond" w:eastAsia="MS Mincho" w:hAnsi="Garamond" w:cs="Arial"/>
          <w:i/>
          <w:iCs/>
          <w:szCs w:val="24"/>
          <w:highlight w:val="yellow"/>
          <w:lang w:eastAsia="ar-SA"/>
        </w:rPr>
        <w:t>(zgodnie z zadeklarowanym w kryterium K-2 terminie)</w:t>
      </w:r>
      <w:r w:rsidR="001C618C" w:rsidRPr="00A23191">
        <w:rPr>
          <w:rFonts w:ascii="Garamond" w:eastAsia="MS Mincho" w:hAnsi="Garamond" w:cs="Arial"/>
          <w:i/>
          <w:iCs/>
          <w:szCs w:val="24"/>
          <w:lang w:eastAsia="ar-SA"/>
        </w:rPr>
        <w:t xml:space="preserve"> </w:t>
      </w:r>
      <w:r w:rsidRPr="00F70368">
        <w:rPr>
          <w:rFonts w:ascii="Garamond" w:hAnsi="Garamond" w:cs="Arial"/>
        </w:rPr>
        <w:t xml:space="preserve">pełnej gwarancji </w:t>
      </w:r>
      <w:r w:rsidR="00D11D89">
        <w:rPr>
          <w:rFonts w:ascii="Garamond" w:hAnsi="Garamond" w:cs="Arial"/>
        </w:rPr>
        <w:t xml:space="preserve">tzw. „onsite” </w:t>
      </w:r>
      <w:r w:rsidRPr="00F70368">
        <w:rPr>
          <w:rFonts w:ascii="Garamond" w:hAnsi="Garamond" w:cs="Arial"/>
        </w:rPr>
        <w:t xml:space="preserve">na przedmiot Umowy oraz wykonane prace montażowo-instalacyjne. Okres gwarancji zaczyna biec od dnia podpisania protokołu odbioru bez zastrzeżeń. </w:t>
      </w:r>
    </w:p>
    <w:p w14:paraId="6EACBC16"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Stała opieka serwisowa w okresie gwarancyjnym i pogwarancyjnym zapewniona będzie przez placówkę zatrudniającą osoby posiadające właściwe kwalifikacje.</w:t>
      </w:r>
    </w:p>
    <w:p w14:paraId="73B89C8A"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wskazuje numer</w:t>
      </w:r>
      <w:r w:rsidR="000531DC">
        <w:rPr>
          <w:rFonts w:ascii="Garamond" w:hAnsi="Garamond" w:cs="Arial"/>
        </w:rPr>
        <w:t xml:space="preserve"> </w:t>
      </w:r>
      <w:r w:rsidR="000531DC" w:rsidRPr="00236030">
        <w:rPr>
          <w:rFonts w:ascii="Garamond" w:hAnsi="Garamond" w:cs="Arial"/>
        </w:rPr>
        <w:t>faksu</w:t>
      </w:r>
      <w:r w:rsidR="000531DC">
        <w:rPr>
          <w:rFonts w:ascii="Garamond" w:hAnsi="Garamond" w:cs="Arial"/>
        </w:rPr>
        <w:t xml:space="preserve"> </w:t>
      </w:r>
      <w:r w:rsidR="00323B19" w:rsidRPr="00323B19">
        <w:rPr>
          <w:rFonts w:ascii="Garamond" w:hAnsi="Garamond" w:cs="Arial"/>
          <w:highlight w:val="yellow"/>
        </w:rPr>
        <w:t>_________</w:t>
      </w:r>
      <w:r w:rsidR="000531DC" w:rsidRPr="00236030">
        <w:rPr>
          <w:rFonts w:ascii="Garamond" w:hAnsi="Garamond" w:cs="Arial"/>
        </w:rPr>
        <w:t>oraz adres e-mail</w:t>
      </w:r>
      <w:r w:rsidR="000531DC">
        <w:rPr>
          <w:rFonts w:ascii="Garamond" w:hAnsi="Garamond" w:cs="Arial"/>
        </w:rPr>
        <w:t>:</w:t>
      </w:r>
      <w:r w:rsidR="00323B19" w:rsidRPr="00323B19">
        <w:rPr>
          <w:rFonts w:ascii="Garamond" w:hAnsi="Garamond" w:cs="Arial"/>
          <w:highlight w:val="yellow"/>
        </w:rPr>
        <w:t>_____________</w:t>
      </w:r>
      <w:r w:rsidRPr="00F70368">
        <w:rPr>
          <w:rFonts w:ascii="Garamond" w:hAnsi="Garamond" w:cs="Arial"/>
        </w:rPr>
        <w:t>, na który Zamawiający może dokonywać zgłoszeń wad, przy czym zgłoszenie dokonane za pośrednictwem jednego ze środków przekazu, o którym mowa w zdaniu poprzedzającym (wg Wyboru Zamawiającego) uważa się wystarczające.</w:t>
      </w:r>
    </w:p>
    <w:p w14:paraId="4678BA1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zobowiązany jest do zgłoszenia wad w terminie 7 dni od daty jej ujawnienia. Opóźnienie Zamawiającego ze zgłoszeniem wady wyłącza odpowiedzialność Wykonawcy w zakresie, w jakim przyczyniło się ono do zwiększenia wady lub utrudniło jej usunięcie.</w:t>
      </w:r>
    </w:p>
    <w:p w14:paraId="20883304"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wystąpienia wad w okresie gwarancji Wykonawca zobowiązany jest przystąpić niezwłocznie do ich diagnozowania w miejscu znajdowania się Sprzętu z wadą, nie później niż w terminie 2 dni roboczych od daty zgłoszenia. </w:t>
      </w:r>
    </w:p>
    <w:p w14:paraId="2419E37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terminie 5 dni roboczych od daty zgłoszenia wady Wykonawca:</w:t>
      </w:r>
    </w:p>
    <w:p w14:paraId="1037285E"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usunie wadę albo</w:t>
      </w:r>
    </w:p>
    <w:p w14:paraId="2F14481C"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pisemnie odmówi usunięcia wady podając ustaloną przyczynę wystąpienia wady oraz uzasadnienie – brak pisemnej odmowy z podaniem uzasadnienia w terminie uważa się za uznanie odpowiedzialności za wadę.</w:t>
      </w:r>
    </w:p>
    <w:p w14:paraId="381F2939" w14:textId="77777777" w:rsidR="007A74E5" w:rsidRPr="00F70368" w:rsidRDefault="007A74E5" w:rsidP="00C403D6">
      <w:pPr>
        <w:numPr>
          <w:ilvl w:val="0"/>
          <w:numId w:val="28"/>
        </w:numPr>
        <w:autoSpaceDE w:val="0"/>
        <w:autoSpaceDN w:val="0"/>
        <w:adjustRightInd w:val="0"/>
        <w:spacing w:after="0" w:line="240" w:lineRule="auto"/>
        <w:jc w:val="both"/>
        <w:rPr>
          <w:rFonts w:ascii="Garamond" w:hAnsi="Garamond" w:cs="Arial"/>
        </w:rPr>
      </w:pPr>
      <w:r w:rsidRPr="00F70368">
        <w:rPr>
          <w:rFonts w:ascii="Garamond" w:hAnsi="Garamond" w:cs="Arial"/>
        </w:rPr>
        <w:t xml:space="preserve">Jeżeli od usunięcia wady do czasu ujawnienia kolejnej wady tego samego rodzaju w tym samym elemencie upłynął najwyżej tydzień terminy określone w ust. 9 i 10 zostają skrócone do następnego dnia roboczego. </w:t>
      </w:r>
    </w:p>
    <w:p w14:paraId="1E7D3B63"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uzasadnionych przypadkach, za które winy nie ponosi Wykonawca (np. konieczność sprowadzenia części podlegających wymianie spoza granic kraju) termin, o którym mowa w ust. 11 na pisemny wniosek Wykonawcy może zostać wydłużony do 10 dni roboczych. Wydłużenie terminu, o którym mowa zdaniu poprzedzającym, odbywa się za pisemną zgodą Zamawiającego. </w:t>
      </w:r>
    </w:p>
    <w:p w14:paraId="455C09F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Usunięcie wady w okresie gwarancji może polegać na:</w:t>
      </w:r>
    </w:p>
    <w:p w14:paraId="76F77A75" w14:textId="37EE4064" w:rsidR="007A74E5"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naprawie Sprzętu,</w:t>
      </w:r>
    </w:p>
    <w:p w14:paraId="4A290083" w14:textId="1450770E" w:rsidR="0088738F" w:rsidRPr="00F70368" w:rsidRDefault="0088738F" w:rsidP="00C403D6">
      <w:pPr>
        <w:numPr>
          <w:ilvl w:val="0"/>
          <w:numId w:val="29"/>
        </w:numPr>
        <w:autoSpaceDE w:val="0"/>
        <w:autoSpaceDN w:val="0"/>
        <w:adjustRightInd w:val="0"/>
        <w:spacing w:after="0" w:line="240" w:lineRule="auto"/>
        <w:jc w:val="both"/>
        <w:rPr>
          <w:rFonts w:ascii="Garamond" w:hAnsi="Garamond" w:cs="Arial"/>
        </w:rPr>
      </w:pPr>
      <w:r>
        <w:rPr>
          <w:rFonts w:ascii="Garamond" w:hAnsi="Garamond" w:cs="Arial"/>
        </w:rPr>
        <w:t>rekonfiguracji,</w:t>
      </w:r>
    </w:p>
    <w:p w14:paraId="0F21D504" w14:textId="445A61ED"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uszkodzonego elementu  na nowy,</w:t>
      </w:r>
    </w:p>
    <w:p w14:paraId="2F07562B" w14:textId="77777777" w:rsidR="007A74E5" w:rsidRPr="00F70368" w:rsidRDefault="007A74E5" w:rsidP="00C403D6">
      <w:pPr>
        <w:numPr>
          <w:ilvl w:val="0"/>
          <w:numId w:val="29"/>
        </w:numPr>
        <w:autoSpaceDE w:val="0"/>
        <w:autoSpaceDN w:val="0"/>
        <w:adjustRightInd w:val="0"/>
        <w:spacing w:after="0" w:line="240" w:lineRule="auto"/>
        <w:jc w:val="both"/>
        <w:rPr>
          <w:rFonts w:ascii="Garamond" w:hAnsi="Garamond" w:cs="Arial"/>
        </w:rPr>
      </w:pPr>
      <w:r w:rsidRPr="00F70368">
        <w:rPr>
          <w:rFonts w:ascii="Garamond" w:hAnsi="Garamond" w:cs="Arial"/>
        </w:rPr>
        <w:t>wymianie Sprzętu na nowy.</w:t>
      </w:r>
    </w:p>
    <w:p w14:paraId="4781839E"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potwierdza datę usunięcia wady w karcie gwarancyjnej Sprzętu.</w:t>
      </w:r>
    </w:p>
    <w:p w14:paraId="4EA30FA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trzykrotnego ujawnienia się istotnej wady tego samego rodzaju lub</w:t>
      </w:r>
      <w:r w:rsidRPr="00F70368" w:rsidDel="00585179">
        <w:rPr>
          <w:rFonts w:ascii="Garamond" w:hAnsi="Garamond" w:cs="Arial"/>
        </w:rPr>
        <w:t xml:space="preserve"> </w:t>
      </w:r>
      <w:r w:rsidRPr="00F70368">
        <w:rPr>
          <w:rFonts w:ascii="Garamond" w:hAnsi="Garamond" w:cs="Arial"/>
        </w:rPr>
        <w:t>tego samego elementu rzeczy Wykonawca zobowiązany jest wymienić element rzeczy na nowy w terminie 14 dni.</w:t>
      </w:r>
    </w:p>
    <w:p w14:paraId="609B550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kiedy Wykonawca nie usunie wady w terminie 14 dni od dnia jej zgłoszenia, Zamawiający ma prawo zlecić usunięcie wady osobie trzeciej na koszt i ryzyko Wykonawcy. Zamawiający zleci usunięcie wady osobie trzeciej, która posiada autoryzację producenta do dokonywania takich napraw bez utraty gwarancji producenta.</w:t>
      </w:r>
    </w:p>
    <w:p w14:paraId="421AAB1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przypadku ukazania się w okresie gwarancji poprawek dostarczonego specjalistycznego oprogramowania Wykonawca zobowiązany jest przekazać te poprawki Użytkownikowi w terminie 14 dni od dnia ich ukazania się. Na żądanie Użytkownika Wykonawca udzieli niezbędnej pomocy w ich instalacji.</w:t>
      </w:r>
    </w:p>
    <w:p w14:paraId="1422634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Termin obowiązywania gwarancji:</w:t>
      </w:r>
    </w:p>
    <w:p w14:paraId="06467C8C"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naprawy Sprzętu - ulega przedłużeniu o czas trwania naprawy,</w:t>
      </w:r>
    </w:p>
    <w:p w14:paraId="5924C8B8" w14:textId="77777777" w:rsidR="007A74E5" w:rsidRPr="00F70368" w:rsidRDefault="007A74E5" w:rsidP="00C403D6">
      <w:pPr>
        <w:numPr>
          <w:ilvl w:val="0"/>
          <w:numId w:val="30"/>
        </w:numPr>
        <w:autoSpaceDE w:val="0"/>
        <w:autoSpaceDN w:val="0"/>
        <w:adjustRightInd w:val="0"/>
        <w:spacing w:after="0" w:line="240" w:lineRule="auto"/>
        <w:jc w:val="both"/>
        <w:rPr>
          <w:rFonts w:ascii="Garamond" w:hAnsi="Garamond" w:cs="Arial"/>
        </w:rPr>
      </w:pPr>
      <w:r w:rsidRPr="00F70368">
        <w:rPr>
          <w:rFonts w:ascii="Garamond" w:hAnsi="Garamond" w:cs="Arial"/>
        </w:rPr>
        <w:t>w przypadku wymiany Sprzętu – biegnie od nowa od daty wymiany.</w:t>
      </w:r>
    </w:p>
    <w:p w14:paraId="73352E15"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ponosi wszelkie koszty związane ze swoimi zobowiązaniami gwarancyjnymi.</w:t>
      </w:r>
    </w:p>
    <w:p w14:paraId="5A35C367"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Wykonawca zapewnia dostępność części zamiennych przez okres min. 8 lat po upływie okresu gwarancji. Czas dostawy dla każdej części zamiennej po okresie gwarancji nie może przekroczyć 14 dni. </w:t>
      </w:r>
    </w:p>
    <w:p w14:paraId="5B963649"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Zamawiający może wykonywać uprawnienia z tytułu gwarancji niezależnie od uprawnień z tytułu rękojmi.</w:t>
      </w:r>
    </w:p>
    <w:p w14:paraId="2CAD6FA1"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Wykonawca zobowiązany jest wykonać bezpłatny przegląd techniczny przedmiotu dostawy minimum raz w każdym roku trwania gwarancji. Przegląd odbędzie się w ostatnim miesiącu każdego roku trwania gwarancji lub w innym terminie uzgodnionym z Użytkownikiem.</w:t>
      </w:r>
    </w:p>
    <w:p w14:paraId="14A0368D"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W trakcie przeglądu technicznego Wykonawca wykona wszelkie zalecane czynności konserwacyjne oraz sprawdzi stan techniczny Sprzętu.</w:t>
      </w:r>
    </w:p>
    <w:p w14:paraId="61598880" w14:textId="77777777" w:rsidR="007A74E5" w:rsidRPr="00F70368"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t xml:space="preserve">W przypadku kiedy Wykonawca nie wykona w terminie przeglądu technicznego, Zamawiający ma prawo zlecić jego wykonanie osobie trzeciej, która posiada autoryzację producenta do dokonywania takich przeglądów bez utraty gwarancji producenta na koszt i ryzyko Wykonawcy. </w:t>
      </w:r>
    </w:p>
    <w:p w14:paraId="42D68911" w14:textId="7BB83789" w:rsidR="007A74E5" w:rsidRDefault="007A74E5" w:rsidP="00C403D6">
      <w:pPr>
        <w:numPr>
          <w:ilvl w:val="0"/>
          <w:numId w:val="19"/>
        </w:numPr>
        <w:autoSpaceDE w:val="0"/>
        <w:autoSpaceDN w:val="0"/>
        <w:adjustRightInd w:val="0"/>
        <w:spacing w:after="0" w:line="240" w:lineRule="auto"/>
        <w:ind w:left="426" w:hanging="426"/>
        <w:jc w:val="both"/>
        <w:rPr>
          <w:rFonts w:ascii="Garamond" w:hAnsi="Garamond" w:cs="Arial"/>
        </w:rPr>
      </w:pPr>
      <w:r w:rsidRPr="00F70368">
        <w:rPr>
          <w:rFonts w:ascii="Garamond" w:hAnsi="Garamond" w:cs="Arial"/>
        </w:rPr>
        <w:lastRenderedPageBreak/>
        <w:t>Okres rękojmi jest równy okresowi gwarancji; zasady usuwania wad fizycznych w ramach rękojmi są takie same jak w przypadku usuwania wad fizycznych w ramach gwarancji.</w:t>
      </w:r>
    </w:p>
    <w:p w14:paraId="3B55209A" w14:textId="77777777" w:rsidR="007A74E5" w:rsidRPr="00742EC6" w:rsidRDefault="007A74E5" w:rsidP="00C403D6">
      <w:pPr>
        <w:autoSpaceDE w:val="0"/>
        <w:autoSpaceDN w:val="0"/>
        <w:adjustRightInd w:val="0"/>
        <w:spacing w:after="0" w:line="240" w:lineRule="auto"/>
        <w:ind w:left="426"/>
        <w:jc w:val="both"/>
        <w:rPr>
          <w:rFonts w:ascii="Garamond" w:hAnsi="Garamond" w:cs="Arial"/>
        </w:rPr>
      </w:pPr>
    </w:p>
    <w:p w14:paraId="4BD07C1A"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8</w:t>
      </w:r>
    </w:p>
    <w:p w14:paraId="1835C837" w14:textId="77777777" w:rsidR="007A74E5" w:rsidRPr="00F70368" w:rsidRDefault="007A74E5" w:rsidP="00C403D6">
      <w:pPr>
        <w:pStyle w:val="Nagwek1"/>
        <w:rPr>
          <w:rFonts w:ascii="Garamond" w:hAnsi="Garamond"/>
        </w:rPr>
      </w:pPr>
      <w:bookmarkStart w:id="9" w:name="_Toc530128063"/>
      <w:r w:rsidRPr="00F70368">
        <w:rPr>
          <w:rFonts w:ascii="Garamond" w:hAnsi="Garamond"/>
        </w:rPr>
        <w:t>[Wynagrodzenie]</w:t>
      </w:r>
      <w:bookmarkEnd w:id="9"/>
    </w:p>
    <w:p w14:paraId="624EA67E" w14:textId="77777777" w:rsidR="007A74E5" w:rsidRPr="00B75D7C" w:rsidRDefault="007A74E5" w:rsidP="00C403D6">
      <w:pPr>
        <w:numPr>
          <w:ilvl w:val="1"/>
          <w:numId w:val="11"/>
        </w:numPr>
        <w:tabs>
          <w:tab w:val="clear" w:pos="1440"/>
        </w:tabs>
        <w:spacing w:after="0" w:line="240" w:lineRule="auto"/>
        <w:ind w:left="426"/>
        <w:jc w:val="both"/>
        <w:rPr>
          <w:rFonts w:ascii="Garamond" w:eastAsia="Calibri" w:hAnsi="Garamond" w:cs="Arial"/>
        </w:rPr>
      </w:pPr>
      <w:r w:rsidRPr="00F70368">
        <w:rPr>
          <w:rFonts w:ascii="Garamond" w:hAnsi="Garamond" w:cs="Arial"/>
        </w:rPr>
        <w:t>Strony ustalają wynagrodzenie za wykonanie całego przedmiotu Umowy w łącznej wysokości</w:t>
      </w:r>
      <w:r w:rsidRPr="00F70368">
        <w:rPr>
          <w:rFonts w:ascii="Garamond" w:hAnsi="Garamond" w:cs="Arial"/>
          <w:noProof/>
        </w:rPr>
        <w:t xml:space="preserve"> </w:t>
      </w:r>
      <w:r w:rsidRPr="00F70368">
        <w:rPr>
          <w:rFonts w:ascii="Garamond" w:hAnsi="Garamond" w:cs="Arial"/>
        </w:rPr>
        <w:t xml:space="preserve">wartości brutto </w:t>
      </w:r>
      <w:r w:rsidR="007414E4" w:rsidRPr="00B75D7C">
        <w:rPr>
          <w:rFonts w:ascii="Garamond" w:eastAsia="Calibri" w:hAnsi="Garamond" w:cs="Arial"/>
          <w:b/>
          <w:bCs/>
          <w:highlight w:val="yellow"/>
        </w:rPr>
        <w:t>______________</w:t>
      </w:r>
      <w:r w:rsidR="009D1C32" w:rsidRPr="009D1C32">
        <w:rPr>
          <w:rFonts w:ascii="Garamond" w:eastAsia="Calibri" w:hAnsi="Garamond" w:cs="Arial"/>
        </w:rPr>
        <w:t xml:space="preserve"> słownie: </w:t>
      </w:r>
      <w:r w:rsidR="00B75D7C" w:rsidRPr="00B75D7C">
        <w:rPr>
          <w:rFonts w:ascii="Garamond" w:eastAsia="Calibri" w:hAnsi="Garamond" w:cs="Arial"/>
          <w:b/>
          <w:bCs/>
          <w:highlight w:val="yellow"/>
        </w:rPr>
        <w:t>______________</w:t>
      </w:r>
      <w:r w:rsidR="009D1C32" w:rsidRPr="009D1C32">
        <w:rPr>
          <w:rFonts w:ascii="Garamond" w:eastAsia="Calibri" w:hAnsi="Garamond" w:cs="Arial"/>
        </w:rPr>
        <w:t xml:space="preserve"> 00/100</w:t>
      </w:r>
    </w:p>
    <w:p w14:paraId="7E5618AB" w14:textId="77777777" w:rsidR="007A74E5" w:rsidRPr="00F70368" w:rsidRDefault="007A74E5" w:rsidP="00C403D6">
      <w:pPr>
        <w:numPr>
          <w:ilvl w:val="1"/>
          <w:numId w:val="11"/>
        </w:numPr>
        <w:tabs>
          <w:tab w:val="clear" w:pos="1440"/>
        </w:tabs>
        <w:spacing w:after="0" w:line="240" w:lineRule="auto"/>
        <w:ind w:left="426"/>
        <w:jc w:val="both"/>
        <w:rPr>
          <w:rFonts w:ascii="Garamond" w:hAnsi="Garamond" w:cs="Arial"/>
        </w:rPr>
      </w:pPr>
      <w:r w:rsidRPr="00F70368">
        <w:rPr>
          <w:rFonts w:ascii="Garamond" w:hAnsi="Garamond" w:cs="Arial"/>
        </w:rPr>
        <w:t>Wszelkie płatności należne Wykonawcy zostaną dokonane na podstawie prawidłowo wystawionych faktur VAT. Podstawą do wystawienia każdej faktury będzie podpisanie przez Strony protokołu odbioru bez zastrzeżeń.</w:t>
      </w:r>
    </w:p>
    <w:p w14:paraId="47FD63B6" w14:textId="6744B338"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Zamawiający wypłaci Wykonawcy, z tytułu należnego mu wynagrodzenia, kwoty zgodnie z poprawnie wystawioną fakturą VAT w ciągu</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 xml:space="preserve"> dni od daty jej doręczenia Zamawiającemu.</w:t>
      </w:r>
    </w:p>
    <w:p w14:paraId="5EE7263D"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Wszelkie płatności będą dokonywane w złotych polskich.</w:t>
      </w:r>
    </w:p>
    <w:p w14:paraId="3F1FD5EF" w14:textId="368926D2" w:rsidR="007A74E5" w:rsidRPr="006D10A9"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konieczności wystawienia przez Wykonawcę faktury VAT lub noty korygującej,</w:t>
      </w:r>
      <w:r w:rsidR="006E519C">
        <w:rPr>
          <w:rFonts w:ascii="Garamond" w:hAnsi="Garamond" w:cs="Arial"/>
        </w:rPr>
        <w:t xml:space="preserve"> </w:t>
      </w:r>
      <w:r w:rsidR="00D11D89">
        <w:rPr>
          <w:rFonts w:ascii="Garamond" w:hAnsi="Garamond" w:cs="Arial"/>
        </w:rPr>
        <w:t>6</w:t>
      </w:r>
      <w:r w:rsidR="00D11D89" w:rsidRPr="009D1C32">
        <w:rPr>
          <w:rFonts w:ascii="Garamond" w:eastAsia="Calibri" w:hAnsi="Garamond" w:cs="Arial"/>
        </w:rPr>
        <w:t>0</w:t>
      </w:r>
      <w:r w:rsidRPr="00F70368">
        <w:rPr>
          <w:rFonts w:ascii="Garamond" w:hAnsi="Garamond" w:cs="Arial"/>
        </w:rPr>
        <w:t>-dniowy termin płatności biegnie od dnia dostarczenia Zamawiającemu ostatniej faktury VAT lub noty korygującej.</w:t>
      </w:r>
      <w:r w:rsidR="0088738F">
        <w:rPr>
          <w:rFonts w:ascii="Garamond" w:hAnsi="Garamond" w:cs="Arial"/>
        </w:rPr>
        <w:t xml:space="preserve"> </w:t>
      </w:r>
      <w:r w:rsidRPr="006D10A9">
        <w:rPr>
          <w:rFonts w:ascii="Garamond" w:hAnsi="Garamond" w:cs="Arial"/>
        </w:rPr>
        <w:t>Zapłata dokonywana będzie przelewem na rachunek bankowy Wykonawcy</w:t>
      </w:r>
      <w:r w:rsidR="007414E4" w:rsidRPr="006D10A9">
        <w:rPr>
          <w:rFonts w:ascii="Garamond" w:hAnsi="Garamond" w:cs="Arial"/>
        </w:rPr>
        <w:t xml:space="preserve"> wskazany w Fakturze VAT</w:t>
      </w:r>
      <w:r w:rsidR="0088738F">
        <w:rPr>
          <w:rFonts w:ascii="Garamond" w:hAnsi="Garamond" w:cs="Arial"/>
        </w:rPr>
        <w:t xml:space="preserve">. Wykonawca prześle Zamawiający fakturę VAT w formacie PDF na adres e-mail: </w:t>
      </w:r>
      <w:hyperlink r:id="rId7" w:history="1">
        <w:r w:rsidR="00751F26" w:rsidRPr="009A7BC5">
          <w:rPr>
            <w:rStyle w:val="Hipercze"/>
            <w:rFonts w:ascii="Garamond" w:hAnsi="Garamond" w:cs="Arial"/>
          </w:rPr>
          <w:t>kancelaria@lutycka.pl</w:t>
        </w:r>
      </w:hyperlink>
      <w:r w:rsidR="00751F26">
        <w:rPr>
          <w:rFonts w:ascii="Garamond" w:hAnsi="Garamond" w:cs="Arial"/>
        </w:rPr>
        <w:t xml:space="preserve"> </w:t>
      </w:r>
    </w:p>
    <w:p w14:paraId="435EFFC0"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zobowiązany jest dostarczyć fakturę VAT w dwóch egzemplarzach (oryginał i kopia) zgodną z obowiązującymi przepisami, a także zawierającą m.in. wskazanie:</w:t>
      </w:r>
    </w:p>
    <w:p w14:paraId="2E863EF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nazwy towaru w języku polskim,</w:t>
      </w:r>
    </w:p>
    <w:p w14:paraId="6F2B72BB"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ceny jednostkowej brutto.</w:t>
      </w:r>
    </w:p>
    <w:p w14:paraId="70DD75AE" w14:textId="77777777" w:rsidR="007A74E5" w:rsidRPr="00F70368" w:rsidRDefault="007A74E5" w:rsidP="00C403D6">
      <w:pPr>
        <w:numPr>
          <w:ilvl w:val="0"/>
          <w:numId w:val="13"/>
        </w:numPr>
        <w:tabs>
          <w:tab w:val="clear" w:pos="360"/>
          <w:tab w:val="num" w:pos="567"/>
        </w:tabs>
        <w:spacing w:after="0" w:line="240" w:lineRule="auto"/>
        <w:ind w:left="426" w:hanging="76"/>
        <w:jc w:val="both"/>
        <w:rPr>
          <w:rFonts w:ascii="Garamond" w:hAnsi="Garamond" w:cs="Arial"/>
        </w:rPr>
      </w:pPr>
      <w:r w:rsidRPr="00F70368">
        <w:rPr>
          <w:rFonts w:ascii="Garamond" w:hAnsi="Garamond" w:cs="Arial"/>
        </w:rPr>
        <w:t>Numer umowy</w:t>
      </w:r>
    </w:p>
    <w:p w14:paraId="7AF876E3"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Za datę zapłaty Strony uznają datę obciążenia rachunku bankowego Zamawiającego.</w:t>
      </w:r>
    </w:p>
    <w:p w14:paraId="28F5EB36"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opóźnienia w płatności Wykonawcy przysługują odsetki u</w:t>
      </w:r>
      <w:r w:rsidR="00B75D7C">
        <w:rPr>
          <w:rFonts w:ascii="Garamond" w:hAnsi="Garamond" w:cs="Arial"/>
        </w:rPr>
        <w:t>stawowe</w:t>
      </w:r>
      <w:r w:rsidR="00323B19">
        <w:rPr>
          <w:rFonts w:ascii="Garamond" w:hAnsi="Garamond" w:cs="Arial"/>
        </w:rPr>
        <w:t xml:space="preserve"> </w:t>
      </w:r>
      <w:r w:rsidRPr="00F70368">
        <w:rPr>
          <w:rFonts w:ascii="Garamond" w:hAnsi="Garamond" w:cs="Arial"/>
        </w:rPr>
        <w:t>za każdy dzień opóźnienia, dokonywane przez Zamawiającego spłaty będą zaliczane w pierwszej kolejności na poczet należności głównej, a dopiero w dalszej kolejności na poczet należności ubocznych, w tym odsetek.</w:t>
      </w:r>
    </w:p>
    <w:p w14:paraId="7D4D3D1F"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Wykonawca nie ma prawa </w:t>
      </w:r>
      <w:r w:rsidRPr="00F70368">
        <w:rPr>
          <w:rFonts w:ascii="Garamond" w:hAnsi="Garamond"/>
        </w:rPr>
        <w:t>żądać</w:t>
      </w:r>
      <w:r w:rsidRPr="00F70368">
        <w:rPr>
          <w:rFonts w:ascii="Garamond" w:hAnsi="Garamond" w:cs="Arial"/>
        </w:rPr>
        <w:t xml:space="preserve"> podwyższenia wynagrodzenia chociażby w trakcie wykonywania Przedmiotu Umowy wystąpiły czynności nieprzewidziane, dodatkowe lub czas realizacji Umowy uległ wydłużeniu w Umowie. </w:t>
      </w:r>
    </w:p>
    <w:p w14:paraId="172ECB8B"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 przypadku, gdy stroną Umowy jest konsorcjum, dochodzenie należności od Zamawiającego jest możliwe wyłącznie przez tego członka konsorcjum, który faktycznie dostarczył Sprzęt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14:paraId="794361F1" w14:textId="77777777" w:rsidR="007A74E5" w:rsidRPr="00F70368" w:rsidRDefault="007A74E5" w:rsidP="00C403D6">
      <w:pPr>
        <w:numPr>
          <w:ilvl w:val="0"/>
          <w:numId w:val="24"/>
        </w:numPr>
        <w:autoSpaceDE w:val="0"/>
        <w:autoSpaceDN w:val="0"/>
        <w:adjustRightInd w:val="0"/>
        <w:spacing w:after="0" w:line="240" w:lineRule="auto"/>
        <w:ind w:left="426"/>
        <w:jc w:val="both"/>
        <w:rPr>
          <w:rFonts w:ascii="Garamond" w:hAnsi="Garamond" w:cs="Arial"/>
        </w:rPr>
      </w:pPr>
      <w:r w:rsidRPr="00F70368">
        <w:rPr>
          <w:rFonts w:ascii="Garamond" w:hAnsi="Garamond" w:cs="Arial"/>
        </w:rPr>
        <w:t>Wykonawca nie może pod rygorem nieważności, przenieść praw, obowiązków lub wierzytelności wynikających z Umowy na osobę (lub podmiot) trzecią.</w:t>
      </w:r>
    </w:p>
    <w:p w14:paraId="29116193" w14:textId="77777777" w:rsidR="007A74E5" w:rsidRPr="00F70368" w:rsidRDefault="007A74E5" w:rsidP="00C403D6">
      <w:pPr>
        <w:autoSpaceDE w:val="0"/>
        <w:autoSpaceDN w:val="0"/>
        <w:adjustRightInd w:val="0"/>
        <w:spacing w:after="0" w:line="240" w:lineRule="auto"/>
        <w:jc w:val="center"/>
        <w:rPr>
          <w:rFonts w:ascii="Garamond" w:hAnsi="Garamond" w:cs="Arial"/>
          <w:b/>
          <w:bCs/>
        </w:rPr>
      </w:pPr>
    </w:p>
    <w:p w14:paraId="1AD9042B"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9</w:t>
      </w:r>
    </w:p>
    <w:p w14:paraId="1281AF34" w14:textId="77777777" w:rsidR="007A74E5" w:rsidRPr="00F70368" w:rsidRDefault="007A74E5" w:rsidP="00C403D6">
      <w:pPr>
        <w:pStyle w:val="Nagwek1"/>
        <w:rPr>
          <w:rFonts w:ascii="Garamond" w:hAnsi="Garamond"/>
        </w:rPr>
      </w:pPr>
      <w:bookmarkStart w:id="10" w:name="_Toc530128064"/>
      <w:r w:rsidRPr="00F70368">
        <w:rPr>
          <w:rFonts w:ascii="Garamond" w:hAnsi="Garamond"/>
        </w:rPr>
        <w:t>[Kary Umowne]</w:t>
      </w:r>
      <w:bookmarkEnd w:id="10"/>
    </w:p>
    <w:p w14:paraId="142B1F9B"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W razie niewykonania lub nienależytego wykonania Umowy Wykonawca zapłaci Zamawiającemu karę Umowną w wysokości:</w:t>
      </w:r>
    </w:p>
    <w:p w14:paraId="55683C3F" w14:textId="150B3CC6"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wykonaniu przedmiotu Umowy w wysokości 1% wynagrodzenia brutto Wykonawcy, o którym mowa w §8 ust. 1 za każdy dzień opóźnienia,</w:t>
      </w:r>
    </w:p>
    <w:p w14:paraId="1ADC2CE8" w14:textId="3D040542"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przy odbiorze - w wysokości 1% wynagrodzenia brutto Wykonawcy, o którym mowa w §8 ust. 1 za każdy dzień opóźnienia liczony od dnia wyznaczonego na usunięcie wad,</w:t>
      </w:r>
    </w:p>
    <w:p w14:paraId="0BB388F7" w14:textId="6DF0F29D"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w:t>
      </w:r>
      <w:r w:rsidR="00742EC6">
        <w:rPr>
          <w:rFonts w:ascii="Garamond" w:hAnsi="Garamond" w:cs="Arial"/>
        </w:rPr>
        <w:t>zwłokę</w:t>
      </w:r>
      <w:r w:rsidRPr="00F70368">
        <w:rPr>
          <w:rFonts w:ascii="Garamond" w:hAnsi="Garamond" w:cs="Arial"/>
        </w:rPr>
        <w:t xml:space="preserve"> w usunięciu wad stwierdzonych w okresie gwarancji i rękojmi - w wysokości 1% w wynagrodzenia brutto Wykonawcy, o którym mowa w §8 ust. 1 za każdy dzień opóźnienia liczonego od dnia wyznaczonego na usunięcie wad,</w:t>
      </w:r>
    </w:p>
    <w:p w14:paraId="019A268E" w14:textId="77777777" w:rsidR="007A74E5" w:rsidRPr="00F70368" w:rsidRDefault="007A74E5" w:rsidP="00C403D6">
      <w:pPr>
        <w:numPr>
          <w:ilvl w:val="0"/>
          <w:numId w:val="25"/>
        </w:numPr>
        <w:spacing w:after="0" w:line="240" w:lineRule="auto"/>
        <w:jc w:val="both"/>
        <w:rPr>
          <w:rFonts w:ascii="Garamond" w:hAnsi="Garamond" w:cs="Arial"/>
        </w:rPr>
      </w:pPr>
      <w:r w:rsidRPr="00F70368">
        <w:rPr>
          <w:rFonts w:ascii="Garamond" w:hAnsi="Garamond" w:cs="Arial"/>
        </w:rPr>
        <w:t xml:space="preserve">za odstąpienie od Umowy przez Wykonawcę z przyczyn leżących po stronie Wykonawcy </w:t>
      </w:r>
      <w:r w:rsidR="006E519C">
        <w:rPr>
          <w:rFonts w:ascii="Garamond" w:hAnsi="Garamond" w:cs="Arial"/>
        </w:rPr>
        <w:t xml:space="preserve">                   </w:t>
      </w:r>
      <w:r w:rsidRPr="00F70368">
        <w:rPr>
          <w:rFonts w:ascii="Garamond" w:hAnsi="Garamond" w:cs="Arial"/>
        </w:rPr>
        <w:t>w wysokości 10% Umowy,</w:t>
      </w:r>
    </w:p>
    <w:p w14:paraId="11C5B941" w14:textId="78093B8B" w:rsidR="007A74E5" w:rsidRDefault="007A74E5" w:rsidP="00C403D6">
      <w:pPr>
        <w:numPr>
          <w:ilvl w:val="0"/>
          <w:numId w:val="20"/>
        </w:numPr>
        <w:spacing w:after="0" w:line="240" w:lineRule="auto"/>
        <w:jc w:val="both"/>
        <w:rPr>
          <w:rFonts w:ascii="Garamond" w:hAnsi="Garamond" w:cs="Arial"/>
        </w:rPr>
      </w:pPr>
      <w:r w:rsidRPr="00F70368">
        <w:rPr>
          <w:rFonts w:ascii="Garamond" w:hAnsi="Garamond" w:cs="Arial"/>
        </w:rPr>
        <w:t>Zamawiający zastrzega sobie prawo dochodzenia odszkodowania</w:t>
      </w:r>
      <w:r w:rsidR="0088738F">
        <w:rPr>
          <w:rFonts w:ascii="Garamond" w:hAnsi="Garamond" w:cs="Arial"/>
        </w:rPr>
        <w:t xml:space="preserve"> [w tym również za utracone korzyści]</w:t>
      </w:r>
      <w:r w:rsidRPr="00F70368">
        <w:rPr>
          <w:rFonts w:ascii="Garamond" w:hAnsi="Garamond" w:cs="Arial"/>
        </w:rPr>
        <w:t xml:space="preserve"> uzupełniającego przenoszącego wysokość kar Umownych określonych w ust. 1.</w:t>
      </w:r>
    </w:p>
    <w:p w14:paraId="6960B7C5"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lastRenderedPageBreak/>
        <w:t>Kary umowne mogą być potrącane z wynagrodzeniem należnym Wykonawcy na co Wykonawca wyraża zgodę.</w:t>
      </w:r>
    </w:p>
    <w:p w14:paraId="3E76FF02"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Naliczenie kar umownych z poszczególnych tytułów wskazanych w niniejszym paragrafie jest niezależne od siebie. Kary umowne podlegają sumowaniu.</w:t>
      </w:r>
    </w:p>
    <w:p w14:paraId="7621CA3D"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Zapłata kar umownych nie wpływa na zobowiązania Wykonawcy do prawidłowego wykonania Umowy, w szczególności nie zwalnia Wykonawcy z obowiązku usunięcia stwierdzonych wad i uchybień w wykonaniu Przedmiotu Umowy.</w:t>
      </w:r>
    </w:p>
    <w:p w14:paraId="09587030" w14:textId="77777777" w:rsidR="007A74E5" w:rsidRPr="00F70368" w:rsidRDefault="007A74E5" w:rsidP="00C403D6">
      <w:pPr>
        <w:numPr>
          <w:ilvl w:val="0"/>
          <w:numId w:val="20"/>
        </w:numPr>
        <w:spacing w:after="0" w:line="240" w:lineRule="auto"/>
        <w:jc w:val="both"/>
        <w:rPr>
          <w:rFonts w:ascii="Garamond" w:hAnsi="Garamond" w:cs="Arial"/>
        </w:rPr>
      </w:pPr>
      <w:r w:rsidRPr="00F70368">
        <w:rPr>
          <w:rFonts w:ascii="Garamond" w:hAnsi="Garamond" w:cs="Arial"/>
        </w:rPr>
        <w:t>Rozwiązanie lub odstąpienie od Umowy nie powoduje wygaśnięcia roszczenia Zamawiającego o zapłatę kar umownych lub odszkodowań przenoszących wartość zastrzeżonych kar umownych.</w:t>
      </w:r>
    </w:p>
    <w:p w14:paraId="20D495D1" w14:textId="77777777" w:rsidR="007A74E5" w:rsidRPr="00F70368" w:rsidRDefault="007A74E5" w:rsidP="00C403D6">
      <w:pPr>
        <w:autoSpaceDE w:val="0"/>
        <w:autoSpaceDN w:val="0"/>
        <w:adjustRightInd w:val="0"/>
        <w:spacing w:after="0" w:line="240" w:lineRule="auto"/>
        <w:jc w:val="center"/>
        <w:rPr>
          <w:rFonts w:ascii="Garamond" w:hAnsi="Garamond" w:cs="Arial"/>
        </w:rPr>
      </w:pPr>
    </w:p>
    <w:p w14:paraId="1684252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10</w:t>
      </w:r>
    </w:p>
    <w:p w14:paraId="66913149" w14:textId="77777777" w:rsidR="007A74E5" w:rsidRPr="00F70368" w:rsidRDefault="007A74E5" w:rsidP="00C403D6">
      <w:pPr>
        <w:pStyle w:val="Nagwek1"/>
        <w:rPr>
          <w:rFonts w:ascii="Garamond" w:hAnsi="Garamond"/>
        </w:rPr>
      </w:pPr>
      <w:bookmarkStart w:id="11" w:name="_Toc530128065"/>
      <w:r w:rsidRPr="00F70368">
        <w:rPr>
          <w:rFonts w:ascii="Garamond" w:hAnsi="Garamond"/>
        </w:rPr>
        <w:t>[Siła Wyższa]</w:t>
      </w:r>
      <w:bookmarkEnd w:id="11"/>
    </w:p>
    <w:p w14:paraId="6B1CB69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796202A"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655CCC96" w14:textId="77777777" w:rsidR="007A74E5" w:rsidRPr="00F70368" w:rsidRDefault="007A74E5" w:rsidP="00C403D6">
      <w:pPr>
        <w:pStyle w:val="Tekstpodstawowy"/>
        <w:numPr>
          <w:ilvl w:val="0"/>
          <w:numId w:val="12"/>
        </w:numPr>
        <w:spacing w:after="0"/>
        <w:ind w:left="426" w:hanging="426"/>
        <w:jc w:val="both"/>
        <w:rPr>
          <w:rFonts w:ascii="Garamond" w:hAnsi="Garamond" w:cs="Arial"/>
          <w:sz w:val="22"/>
          <w:szCs w:val="22"/>
        </w:rPr>
      </w:pPr>
      <w:r w:rsidRPr="00F70368">
        <w:rPr>
          <w:rFonts w:ascii="Garamond" w:hAnsi="Garamond" w:cs="Arial"/>
          <w:sz w:val="22"/>
          <w:szCs w:val="22"/>
        </w:rPr>
        <w:t>Po ustaniu „siły wyższej” strona dotknięta działaniem „siły wyższej”, jest zobowiązana niezwłocznie powiadomić pisemnie drugą stronę o fakcie ustania okoliczności lub zdarzeń „siły wyższej”. Po otrzymaniu zawiadomienia strony ustalają nowy termin realizacji Umowy.</w:t>
      </w:r>
    </w:p>
    <w:p w14:paraId="342194D3" w14:textId="77777777" w:rsidR="007A74E5" w:rsidRPr="00F70368" w:rsidRDefault="007A74E5" w:rsidP="00C403D6">
      <w:pPr>
        <w:pStyle w:val="Tekstpodstawowy"/>
        <w:spacing w:after="0"/>
        <w:ind w:left="357" w:hanging="357"/>
        <w:jc w:val="center"/>
        <w:rPr>
          <w:rFonts w:ascii="Garamond" w:hAnsi="Garamond" w:cs="Arial"/>
          <w:b/>
          <w:sz w:val="22"/>
          <w:szCs w:val="22"/>
        </w:rPr>
      </w:pPr>
    </w:p>
    <w:p w14:paraId="07571F93" w14:textId="77777777" w:rsidR="007A74E5" w:rsidRPr="00F70368" w:rsidRDefault="007A74E5" w:rsidP="00C403D6">
      <w:pPr>
        <w:pStyle w:val="Tekstpodstawowy"/>
        <w:spacing w:after="0"/>
        <w:ind w:left="357" w:hanging="357"/>
        <w:jc w:val="center"/>
        <w:rPr>
          <w:rFonts w:ascii="Garamond" w:hAnsi="Garamond" w:cs="Arial"/>
          <w:b/>
          <w:sz w:val="22"/>
          <w:szCs w:val="22"/>
        </w:rPr>
      </w:pPr>
      <w:r w:rsidRPr="00F70368">
        <w:rPr>
          <w:rFonts w:ascii="Garamond" w:hAnsi="Garamond" w:cs="Arial"/>
          <w:b/>
          <w:sz w:val="22"/>
          <w:szCs w:val="22"/>
        </w:rPr>
        <w:t>§ 11</w:t>
      </w:r>
    </w:p>
    <w:p w14:paraId="3462F15E" w14:textId="77777777" w:rsidR="007A74E5" w:rsidRPr="00F70368" w:rsidRDefault="007A74E5" w:rsidP="00C403D6">
      <w:pPr>
        <w:pStyle w:val="Nagwek1"/>
        <w:rPr>
          <w:rFonts w:ascii="Garamond" w:hAnsi="Garamond"/>
        </w:rPr>
      </w:pPr>
      <w:bookmarkStart w:id="12" w:name="_Toc530128066"/>
      <w:r w:rsidRPr="00F70368">
        <w:rPr>
          <w:rFonts w:ascii="Garamond" w:hAnsi="Garamond"/>
        </w:rPr>
        <w:t>[Odstąpienie od Umowy]</w:t>
      </w:r>
      <w:bookmarkEnd w:id="12"/>
    </w:p>
    <w:p w14:paraId="52D26802" w14:textId="561488F5"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Zamawiający jest uprawniony do odstąpienia od Umowy z przyczyn leżących po Stronie Wykonawcy w przypadku każdego rażącego naruszenia Umowy przez Wykonawcę, za jakie uważa się w szczególności opóźnienie w zakończeniu realizacji Umowy powyżej 30 dni w stosunku do terminu określonego w § 3 ust. 3.</w:t>
      </w:r>
    </w:p>
    <w:p w14:paraId="6CECEBCA" w14:textId="77777777" w:rsidR="007A74E5" w:rsidRPr="00F70368" w:rsidRDefault="007A74E5" w:rsidP="00C403D6">
      <w:pPr>
        <w:pStyle w:val="Tekstpodstawowy"/>
        <w:numPr>
          <w:ilvl w:val="0"/>
          <w:numId w:val="21"/>
        </w:numPr>
        <w:spacing w:after="0"/>
        <w:ind w:left="426"/>
        <w:jc w:val="both"/>
        <w:rPr>
          <w:rFonts w:ascii="Garamond" w:hAnsi="Garamond" w:cs="Arial"/>
          <w:sz w:val="22"/>
          <w:szCs w:val="22"/>
        </w:rPr>
      </w:pPr>
      <w:r w:rsidRPr="00F70368">
        <w:rPr>
          <w:rFonts w:ascii="Garamond" w:hAnsi="Garamond" w:cs="Arial"/>
          <w:sz w:val="22"/>
          <w:szCs w:val="22"/>
        </w:rPr>
        <w:t>Strona może realizować swoje uprawnienie do odstąpienia od Umowy w terminie 30 dni od dnia wystąpienia podstawy odstąpienia, nie krócej jednak niż do czasu jej ustania.</w:t>
      </w:r>
    </w:p>
    <w:p w14:paraId="581EA722" w14:textId="77777777" w:rsidR="007A74E5" w:rsidRPr="00F70368" w:rsidRDefault="007A74E5" w:rsidP="00C403D6">
      <w:pPr>
        <w:pStyle w:val="Tekstpodstawowy"/>
        <w:numPr>
          <w:ilvl w:val="0"/>
          <w:numId w:val="21"/>
        </w:numPr>
        <w:spacing w:after="0"/>
        <w:ind w:left="426" w:hanging="426"/>
        <w:jc w:val="both"/>
        <w:rPr>
          <w:rFonts w:ascii="Garamond" w:hAnsi="Garamond" w:cs="Arial"/>
          <w:sz w:val="22"/>
          <w:szCs w:val="22"/>
        </w:rPr>
      </w:pPr>
      <w:r w:rsidRPr="00F70368">
        <w:rPr>
          <w:rFonts w:ascii="Garamond" w:hAnsi="Garamond" w:cs="Arial"/>
          <w:sz w:val="22"/>
          <w:szCs w:val="22"/>
        </w:rPr>
        <w:t xml:space="preserve">Oświadczenie o odstąpieniu od Umowy wymaga formy pisemnej pod rygorem nieważności </w:t>
      </w:r>
      <w:r w:rsidRPr="00F70368">
        <w:rPr>
          <w:rFonts w:ascii="Garamond" w:hAnsi="Garamond" w:cs="Arial"/>
          <w:sz w:val="22"/>
          <w:szCs w:val="22"/>
        </w:rPr>
        <w:br/>
        <w:t>i powinno zawierać uzasadnienie z podaniem podstawy odstąpienia.</w:t>
      </w:r>
    </w:p>
    <w:p w14:paraId="04AD74CE" w14:textId="77777777" w:rsidR="007A74E5" w:rsidRPr="00F70368" w:rsidRDefault="007A74E5" w:rsidP="00C403D6">
      <w:pPr>
        <w:autoSpaceDE w:val="0"/>
        <w:autoSpaceDN w:val="0"/>
        <w:adjustRightInd w:val="0"/>
        <w:spacing w:after="0" w:line="240" w:lineRule="auto"/>
        <w:rPr>
          <w:rFonts w:ascii="Garamond" w:hAnsi="Garamond" w:cs="Arial"/>
          <w:b/>
          <w:bCs/>
        </w:rPr>
      </w:pPr>
    </w:p>
    <w:p w14:paraId="0D66B351"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12</w:t>
      </w:r>
    </w:p>
    <w:p w14:paraId="37F9F1E8" w14:textId="77777777" w:rsidR="007A74E5" w:rsidRPr="00F70368" w:rsidRDefault="007A74E5" w:rsidP="00C403D6">
      <w:pPr>
        <w:pStyle w:val="Nagwek1"/>
        <w:rPr>
          <w:rFonts w:ascii="Garamond" w:hAnsi="Garamond"/>
        </w:rPr>
      </w:pPr>
      <w:bookmarkStart w:id="13" w:name="_Toc441527415"/>
      <w:bookmarkStart w:id="14" w:name="_Toc530128067"/>
      <w:r w:rsidRPr="00F70368">
        <w:rPr>
          <w:rFonts w:ascii="Garamond" w:hAnsi="Garamond"/>
        </w:rPr>
        <w:t>[Przedstawiciele, Korespondencja, Doręczenia]</w:t>
      </w:r>
      <w:bookmarkEnd w:id="13"/>
      <w:bookmarkEnd w:id="14"/>
    </w:p>
    <w:p w14:paraId="0AC23610" w14:textId="77777777" w:rsidR="006E519C" w:rsidRPr="006E519C" w:rsidRDefault="006E519C" w:rsidP="00C403D6">
      <w:pPr>
        <w:numPr>
          <w:ilvl w:val="0"/>
          <w:numId w:val="31"/>
        </w:numPr>
        <w:autoSpaceDE w:val="0"/>
        <w:autoSpaceDN w:val="0"/>
        <w:adjustRightInd w:val="0"/>
        <w:spacing w:after="0" w:line="240" w:lineRule="auto"/>
        <w:ind w:left="426"/>
        <w:jc w:val="both"/>
        <w:rPr>
          <w:rFonts w:ascii="Garamond" w:eastAsia="Calibri" w:hAnsi="Garamond" w:cs="Tahoma"/>
        </w:rPr>
      </w:pPr>
      <w:r w:rsidRPr="006E519C">
        <w:rPr>
          <w:rFonts w:ascii="Garamond" w:eastAsia="Calibri" w:hAnsi="Garamond" w:cs="Tahoma"/>
        </w:rPr>
        <w:t>Adresami Stron do doręczeń są:</w:t>
      </w:r>
    </w:p>
    <w:p w14:paraId="57A0C30D" w14:textId="77777777" w:rsidR="006E519C" w:rsidRPr="006E519C"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Zamawiającego: ul. Juraszów 7/19, 60-479 Poznań </w:t>
      </w:r>
    </w:p>
    <w:p w14:paraId="4D67AF40" w14:textId="77777777" w:rsidR="006E519C" w:rsidRPr="007414E4" w:rsidRDefault="006E519C" w:rsidP="00C403D6">
      <w:pPr>
        <w:numPr>
          <w:ilvl w:val="0"/>
          <w:numId w:val="32"/>
        </w:numPr>
        <w:autoSpaceDE w:val="0"/>
        <w:autoSpaceDN w:val="0"/>
        <w:adjustRightInd w:val="0"/>
        <w:spacing w:after="0" w:line="240" w:lineRule="auto"/>
        <w:jc w:val="both"/>
        <w:rPr>
          <w:rFonts w:ascii="Garamond" w:eastAsia="Calibri" w:hAnsi="Garamond" w:cs="Tahoma"/>
        </w:rPr>
      </w:pPr>
      <w:r w:rsidRPr="006E519C">
        <w:rPr>
          <w:rFonts w:ascii="Garamond" w:eastAsia="Calibri" w:hAnsi="Garamond" w:cs="Tahoma"/>
        </w:rPr>
        <w:t xml:space="preserve">dla Wykonawcy: </w:t>
      </w:r>
      <w:r w:rsidR="007414E4" w:rsidRPr="00323B19">
        <w:rPr>
          <w:rFonts w:ascii="Garamond" w:eastAsia="Calibri" w:hAnsi="Garamond" w:cs="Tahoma"/>
          <w:highlight w:val="yellow"/>
        </w:rPr>
        <w:t>_____________</w:t>
      </w:r>
    </w:p>
    <w:p w14:paraId="1DBB08D0"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 xml:space="preserve">Wykonawcy jest zobowiązany niezwłocznie powiadomić Zamawiającego o zmianie adresu do doręczeń, w przeciwnym wypadku doręczenie na ostatni adres wskazany dla doręczeń uważane będzie za skuteczne. </w:t>
      </w:r>
    </w:p>
    <w:p w14:paraId="2B4DCFE2"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Osobami odpowiedzialnymi za realizację zapisów Umowy bez prawa do modyfikacji jej treści będą:</w:t>
      </w:r>
    </w:p>
    <w:p w14:paraId="632CCD0B"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Zamawiającego: </w:t>
      </w:r>
      <w:r w:rsidR="00323B19" w:rsidRPr="00323B19">
        <w:rPr>
          <w:rFonts w:ascii="Garamond" w:eastAsia="Calibri" w:hAnsi="Garamond" w:cs="Arial"/>
          <w:highlight w:val="yellow"/>
          <w:shd w:val="clear" w:color="auto" w:fill="FFFFFF"/>
        </w:rPr>
        <w:t>_____________</w:t>
      </w:r>
      <w:r w:rsidR="006E519C" w:rsidRPr="006E519C">
        <w:rPr>
          <w:rFonts w:ascii="Garamond" w:eastAsia="Calibri" w:hAnsi="Garamond" w:cs="Arial"/>
          <w:shd w:val="clear" w:color="auto" w:fill="FFFFFF"/>
        </w:rPr>
        <w:t xml:space="preserve">tel. </w:t>
      </w:r>
      <w:r w:rsidR="00323B19" w:rsidRPr="00323B19">
        <w:rPr>
          <w:rFonts w:ascii="Garamond" w:eastAsia="Calibri" w:hAnsi="Garamond" w:cs="Arial"/>
          <w:highlight w:val="yellow"/>
          <w:shd w:val="clear" w:color="auto" w:fill="FFFFFF"/>
        </w:rPr>
        <w:t>___________</w:t>
      </w:r>
      <w:r w:rsidR="006E519C" w:rsidRPr="006E519C">
        <w:rPr>
          <w:rFonts w:ascii="Garamond" w:eastAsia="Calibri" w:hAnsi="Garamond" w:cs="Arial"/>
          <w:shd w:val="clear" w:color="auto" w:fill="FFFFFF"/>
        </w:rPr>
        <w:t>e-mail: medycy@lutycka.pl</w:t>
      </w:r>
    </w:p>
    <w:p w14:paraId="48C304D3" w14:textId="77777777" w:rsidR="007A74E5" w:rsidRPr="006E519C" w:rsidRDefault="007A74E5" w:rsidP="00C403D6">
      <w:pPr>
        <w:numPr>
          <w:ilvl w:val="0"/>
          <w:numId w:val="17"/>
        </w:numPr>
        <w:spacing w:after="0" w:line="240" w:lineRule="auto"/>
        <w:ind w:left="1418"/>
        <w:jc w:val="both"/>
        <w:rPr>
          <w:rStyle w:val="Bodytext60"/>
          <w:rFonts w:ascii="Garamond" w:eastAsia="Calibri" w:hAnsi="Garamond" w:cs="Arial"/>
          <w:sz w:val="22"/>
          <w:szCs w:val="22"/>
        </w:rPr>
      </w:pPr>
      <w:r w:rsidRPr="00F70368">
        <w:rPr>
          <w:rStyle w:val="Bodytext60"/>
          <w:rFonts w:ascii="Garamond" w:hAnsi="Garamond" w:cs="Arial"/>
          <w:sz w:val="22"/>
          <w:szCs w:val="22"/>
        </w:rPr>
        <w:t xml:space="preserve">ze strony Wykonawcy: </w:t>
      </w:r>
      <w:r w:rsidR="007414E4" w:rsidRPr="00323B19">
        <w:rPr>
          <w:rFonts w:ascii="Garamond" w:eastAsia="Calibri" w:hAnsi="Garamond" w:cs="Arial"/>
          <w:highlight w:val="yellow"/>
          <w:shd w:val="clear" w:color="auto" w:fill="FFFFFF"/>
        </w:rPr>
        <w:t>______________________</w:t>
      </w:r>
    </w:p>
    <w:p w14:paraId="7C9CE6B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Strony Umowy, w trakcie jej realizacji, będą</w:t>
      </w:r>
      <w:r w:rsidRPr="00F70368">
        <w:rPr>
          <w:rFonts w:ascii="Times New Roman" w:hAnsi="Times New Roman" w:cs="Times New Roman"/>
        </w:rPr>
        <w:t>̨</w:t>
      </w:r>
      <w:r w:rsidRPr="00F70368">
        <w:rPr>
          <w:rFonts w:ascii="Garamond" w:hAnsi="Garamond" w:cs="Tahoma"/>
        </w:rPr>
        <w:t xml:space="preserve"> kontaktować́ się</w:t>
      </w:r>
      <w:r w:rsidRPr="00F70368">
        <w:rPr>
          <w:rFonts w:ascii="Times New Roman" w:hAnsi="Times New Roman" w:cs="Times New Roman"/>
        </w:rPr>
        <w:t>̨</w:t>
      </w:r>
      <w:r w:rsidRPr="00F70368">
        <w:rPr>
          <w:rFonts w:ascii="Garamond" w:hAnsi="Garamond" w:cs="Tahoma"/>
        </w:rPr>
        <w:t xml:space="preserve"> za pośrednictwem poczty elektronicznej oraz pisemnie, z zastrzeżeniem, że każde polecenie, decyzja, opinia, zgoda, akceptacja, wnioski i zatwierdzenie wydane przez Zamawiającego Wykonawcy powinno następować́ w formie pisemnej. </w:t>
      </w:r>
    </w:p>
    <w:p w14:paraId="2A4C1968"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Korespondencja pomiędzy Zamawiającym a Wykonawcą będzie prowadzona w języku polskim oraz będzie zawierać nazwę</w:t>
      </w:r>
      <w:r w:rsidRPr="00F70368">
        <w:rPr>
          <w:rFonts w:ascii="Times New Roman" w:hAnsi="Times New Roman" w:cs="Times New Roman"/>
        </w:rPr>
        <w:t>̨</w:t>
      </w:r>
      <w:r w:rsidRPr="00F70368">
        <w:rPr>
          <w:rFonts w:ascii="Garamond" w:hAnsi="Garamond" w:cs="Tahoma"/>
        </w:rPr>
        <w:t xml:space="preserve"> i numer Umowy. </w:t>
      </w:r>
    </w:p>
    <w:p w14:paraId="4477684C" w14:textId="77777777" w:rsidR="007A74E5" w:rsidRPr="00F70368" w:rsidRDefault="007A74E5" w:rsidP="00C403D6">
      <w:pPr>
        <w:numPr>
          <w:ilvl w:val="0"/>
          <w:numId w:val="31"/>
        </w:numPr>
        <w:autoSpaceDE w:val="0"/>
        <w:autoSpaceDN w:val="0"/>
        <w:adjustRightInd w:val="0"/>
        <w:spacing w:after="0" w:line="240" w:lineRule="auto"/>
        <w:ind w:left="426"/>
        <w:jc w:val="both"/>
        <w:rPr>
          <w:rFonts w:ascii="Garamond" w:hAnsi="Garamond" w:cs="Tahoma"/>
        </w:rPr>
      </w:pPr>
      <w:r w:rsidRPr="00F70368">
        <w:rPr>
          <w:rFonts w:ascii="Garamond" w:hAnsi="Garamond" w:cs="Tahoma"/>
        </w:rPr>
        <w:t>Zmiana osób wskazanych w ust. 3 nie stanowi zmiany Umowy i jest skuteczna z dniem pisemnego powiadomienia drugiej Strony.</w:t>
      </w:r>
    </w:p>
    <w:p w14:paraId="0E3DB60C" w14:textId="77777777" w:rsidR="007A74E5" w:rsidRPr="00F70368" w:rsidRDefault="007A74E5" w:rsidP="00C403D6">
      <w:pPr>
        <w:autoSpaceDE w:val="0"/>
        <w:autoSpaceDN w:val="0"/>
        <w:adjustRightInd w:val="0"/>
        <w:spacing w:after="0" w:line="240" w:lineRule="auto"/>
        <w:rPr>
          <w:rFonts w:ascii="Garamond" w:hAnsi="Garamond" w:cs="Arial"/>
          <w:b/>
          <w:bCs/>
        </w:rPr>
      </w:pPr>
    </w:p>
    <w:p w14:paraId="707D9E0F"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13</w:t>
      </w:r>
    </w:p>
    <w:p w14:paraId="1E258C07" w14:textId="77777777" w:rsidR="007A74E5" w:rsidRPr="00F70368" w:rsidRDefault="007A74E5" w:rsidP="00C403D6">
      <w:pPr>
        <w:pStyle w:val="Nagwek1"/>
        <w:rPr>
          <w:rFonts w:ascii="Garamond" w:hAnsi="Garamond"/>
        </w:rPr>
      </w:pPr>
      <w:bookmarkStart w:id="15" w:name="_Toc530128068"/>
      <w:r w:rsidRPr="00F70368">
        <w:rPr>
          <w:rFonts w:ascii="Garamond" w:hAnsi="Garamond"/>
        </w:rPr>
        <w:t>[Zmiany Umowy]</w:t>
      </w:r>
      <w:bookmarkEnd w:id="15"/>
    </w:p>
    <w:p w14:paraId="2179B5A5"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lastRenderedPageBreak/>
        <w:t>Zamawiający dopuszcza zmianę postanowień Umowy z uwzględnieniem podanych warunków ich wprowadzenia:</w:t>
      </w:r>
    </w:p>
    <w:p w14:paraId="553A5142" w14:textId="191B5CD2"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nazwy i innych danych Stron Umowy, w przypadku zmiany tych danych,</w:t>
      </w:r>
    </w:p>
    <w:p w14:paraId="394C3468"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cen jednostkowych na niższe niż zaoferowane,</w:t>
      </w:r>
    </w:p>
    <w:p w14:paraId="3B83550B" w14:textId="77777777" w:rsidR="007A74E5" w:rsidRPr="00F70368"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oferowanego sprzętu na sprzęt o parametrach nie gorszych niż oferowany w przypadku wycofania oferowanego sprzętu z rynku, wstrzymania produkcji, w cenie nie wyższej niż oferowana,</w:t>
      </w:r>
    </w:p>
    <w:p w14:paraId="454357B9" w14:textId="6C83FECF" w:rsidR="00742EC6" w:rsidRPr="006D10A9" w:rsidRDefault="007A74E5" w:rsidP="00C403D6">
      <w:pPr>
        <w:pStyle w:val="Akapitzlist"/>
        <w:numPr>
          <w:ilvl w:val="0"/>
          <w:numId w:val="23"/>
        </w:numPr>
        <w:spacing w:after="0" w:line="240" w:lineRule="auto"/>
        <w:jc w:val="both"/>
        <w:rPr>
          <w:rFonts w:ascii="Garamond" w:hAnsi="Garamond"/>
        </w:rPr>
      </w:pPr>
      <w:r w:rsidRPr="00F70368">
        <w:rPr>
          <w:rFonts w:ascii="Garamond" w:hAnsi="Garamond"/>
        </w:rPr>
        <w:t>zmiany stawki podatku VAT – przez odpowiednią zmianę wynagrodzenia brutto Wykonawcy. Strony są zobowiązane do niezwłocznego zawarcia odpowiedniego aneksu w przypadku wystąpienia zmiany stawki podatku VAT</w:t>
      </w:r>
    </w:p>
    <w:p w14:paraId="328873A3"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Zmiany określone w punkcie poprzedzającym nie mogą być niekorzystne dla Zamawiającego, w szczególności nie mogą skutkować niekorzystną dla niego zmianą wartości Umowy.</w:t>
      </w:r>
    </w:p>
    <w:p w14:paraId="37C9098F" w14:textId="77777777" w:rsidR="007A74E5" w:rsidRPr="00F70368"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 xml:space="preserve">Wniosek o dokonanie zmiany Umowy należy przedłożyć na piśmie, a okoliczności mogące stanowić podstawę zmiany Umowy powinny być uzasadnione i w miarę możliwości również udokumentowane przez Wykonawcę. </w:t>
      </w:r>
    </w:p>
    <w:p w14:paraId="36808885" w14:textId="77777777" w:rsidR="007A74E5" w:rsidRPr="00B75D7C" w:rsidRDefault="007A74E5" w:rsidP="00C403D6">
      <w:pPr>
        <w:pStyle w:val="Akapitzlist"/>
        <w:numPr>
          <w:ilvl w:val="0"/>
          <w:numId w:val="22"/>
        </w:numPr>
        <w:spacing w:after="0" w:line="240" w:lineRule="auto"/>
        <w:ind w:left="426"/>
        <w:jc w:val="both"/>
        <w:rPr>
          <w:rFonts w:ascii="Garamond" w:hAnsi="Garamond"/>
        </w:rPr>
      </w:pPr>
      <w:r w:rsidRPr="00F70368">
        <w:rPr>
          <w:rFonts w:ascii="Garamond" w:hAnsi="Garamond"/>
        </w:rPr>
        <w:t>Wszelkie zmiany Umowy wymagają formy pisemnej w postaci aneksu pod rygorem nieważności.</w:t>
      </w:r>
    </w:p>
    <w:p w14:paraId="7C021A6C" w14:textId="77777777" w:rsidR="00B75D7C" w:rsidRDefault="00B75D7C" w:rsidP="00C403D6">
      <w:pPr>
        <w:autoSpaceDE w:val="0"/>
        <w:autoSpaceDN w:val="0"/>
        <w:adjustRightInd w:val="0"/>
        <w:spacing w:after="0" w:line="240" w:lineRule="auto"/>
        <w:jc w:val="center"/>
        <w:rPr>
          <w:rFonts w:ascii="Garamond" w:hAnsi="Garamond" w:cs="Arial"/>
          <w:b/>
          <w:bCs/>
        </w:rPr>
      </w:pPr>
    </w:p>
    <w:p w14:paraId="77BCA5B4"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14</w:t>
      </w:r>
    </w:p>
    <w:p w14:paraId="1B2DEFFE" w14:textId="77777777" w:rsidR="007A74E5" w:rsidRPr="00F70368" w:rsidRDefault="007A74E5" w:rsidP="00C403D6">
      <w:pPr>
        <w:pStyle w:val="Nagwek1"/>
        <w:rPr>
          <w:rFonts w:ascii="Garamond" w:hAnsi="Garamond"/>
        </w:rPr>
      </w:pPr>
      <w:bookmarkStart w:id="16" w:name="_Toc441527413"/>
      <w:bookmarkStart w:id="17" w:name="_Toc530128069"/>
      <w:r w:rsidRPr="00F70368">
        <w:rPr>
          <w:rFonts w:ascii="Garamond" w:hAnsi="Garamond"/>
        </w:rPr>
        <w:t>[Poufne szczegóły]</w:t>
      </w:r>
      <w:bookmarkEnd w:id="16"/>
      <w:bookmarkEnd w:id="17"/>
    </w:p>
    <w:p w14:paraId="4C5C91A7"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Strony zobowiązują się do utrzymania w tajemnicy i nieujawniania, niepublikowania, nieprzekazywania i nieudostępniania w żaden inny sposób osobom trzecim, jakichkolwiek nieupublicznionych danych o przedsiębiorstwach, transakcjach i klientach Stron, jak również:</w:t>
      </w:r>
    </w:p>
    <w:p w14:paraId="164C9E38"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oferowanych cen, stosowanych marż, posiadanych upustów lub warunków handlowych;</w:t>
      </w:r>
    </w:p>
    <w:p w14:paraId="145E8910"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 xml:space="preserve">informacji i danych stanowiących tajemnicę przedsiębiorstwa Stron w rozumieniu przepisów ustawy z dnia 16 kwietnia 1993 r. </w:t>
      </w:r>
      <w:r w:rsidRPr="00F70368">
        <w:rPr>
          <w:rFonts w:ascii="Garamond" w:hAnsi="Garamond" w:cs="Arial"/>
          <w:i/>
        </w:rPr>
        <w:t>o zwalczaniu nieuczciwej konkurencji</w:t>
      </w:r>
      <w:r w:rsidRPr="00F70368">
        <w:rPr>
          <w:rFonts w:ascii="Garamond" w:hAnsi="Garamond" w:cs="Arial"/>
        </w:rPr>
        <w:t xml:space="preserve"> (t.j. Dz.U. z 2018 r. poz. 419);</w:t>
      </w:r>
    </w:p>
    <w:p w14:paraId="09BCDF91" w14:textId="77777777" w:rsidR="007A74E5" w:rsidRPr="00F70368" w:rsidRDefault="007A74E5" w:rsidP="00C403D6">
      <w:pPr>
        <w:numPr>
          <w:ilvl w:val="0"/>
          <w:numId w:val="34"/>
        </w:numPr>
        <w:autoSpaceDE w:val="0"/>
        <w:autoSpaceDN w:val="0"/>
        <w:adjustRightInd w:val="0"/>
        <w:spacing w:after="0" w:line="240" w:lineRule="auto"/>
        <w:jc w:val="both"/>
        <w:rPr>
          <w:rFonts w:ascii="Garamond" w:hAnsi="Garamond" w:cs="Arial"/>
        </w:rPr>
      </w:pPr>
      <w:r w:rsidRPr="00F70368">
        <w:rPr>
          <w:rFonts w:ascii="Garamond" w:hAnsi="Garamond" w:cs="Arial"/>
        </w:rPr>
        <w:t>innych informacji prawnie chronionych;</w:t>
      </w:r>
    </w:p>
    <w:p w14:paraId="2DD96C5C" w14:textId="77777777" w:rsidR="007A74E5" w:rsidRPr="00F70368" w:rsidRDefault="007A74E5" w:rsidP="00C403D6">
      <w:pPr>
        <w:autoSpaceDE w:val="0"/>
        <w:autoSpaceDN w:val="0"/>
        <w:adjustRightInd w:val="0"/>
        <w:spacing w:after="0" w:line="240" w:lineRule="auto"/>
        <w:ind w:left="426"/>
        <w:jc w:val="both"/>
        <w:rPr>
          <w:rFonts w:ascii="Garamond" w:hAnsi="Garamond" w:cs="Arial"/>
        </w:rPr>
      </w:pPr>
      <w:r w:rsidRPr="00F70368">
        <w:rPr>
          <w:rFonts w:ascii="Garamond" w:hAnsi="Garamond" w:cs="Arial"/>
        </w:rPr>
        <w:t>- które to informacje uzyskają w trakcie lub w związku z realizacją Umowy, bez względu na sposób i formę ich utrwalenia lub 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091EBF1F"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Arial"/>
        </w:rPr>
        <w:t xml:space="preserve">Każdej ze Stron wolno ujawnić informacje poufne z ograniczeniami wynikającymi </w:t>
      </w:r>
      <w:r w:rsidRPr="00F70368">
        <w:rPr>
          <w:rFonts w:ascii="Garamond" w:hAnsi="Garamond" w:cs="Arial"/>
        </w:rPr>
        <w:br/>
        <w:t>z przepisów prawa, o których mowa w niniejszym paragrafie członkom swoich władz, podwykonawcom i pracownikom oraz członkom władz, podwykonawcom i pracownikom podmiotów powiązanych lub zależnych, kancelariom prawnym, firmom audytorskim, pracownikom organów nadzoru. w takim zakresie, w jakim będzie to niezbędne do wypełnienia przez nią zobowiązań i obowiązków na podstawie Umowy, przy czym Strona przekazująca takie informacje wymienionym wyżej osobom będzie ponosić odpowiedzialność za przestrzeganie przez te osoby zasad poufności opisanych w niniejszym rozdziale.</w:t>
      </w:r>
    </w:p>
    <w:p w14:paraId="7B96B67D" w14:textId="77777777" w:rsidR="007A74E5" w:rsidRPr="00F70368" w:rsidRDefault="007A74E5" w:rsidP="00C403D6">
      <w:pPr>
        <w:numPr>
          <w:ilvl w:val="0"/>
          <w:numId w:val="33"/>
        </w:numPr>
        <w:autoSpaceDE w:val="0"/>
        <w:autoSpaceDN w:val="0"/>
        <w:adjustRightInd w:val="0"/>
        <w:spacing w:after="0" w:line="240" w:lineRule="auto"/>
        <w:ind w:left="426"/>
        <w:jc w:val="both"/>
        <w:rPr>
          <w:rFonts w:ascii="Garamond" w:hAnsi="Garamond" w:cs="Arial"/>
        </w:rPr>
      </w:pPr>
      <w:r w:rsidRPr="00F70368">
        <w:rPr>
          <w:rFonts w:ascii="Garamond" w:hAnsi="Garamond" w:cs="Tahoma"/>
        </w:rPr>
        <w:t>Wykonawca i jego personel zobowiązani są do zachowania tajemnicy zawodowej przez cały okres obowiązywania Umowy oraz po jej zakończeniu.</w:t>
      </w:r>
    </w:p>
    <w:p w14:paraId="5FE3DC62" w14:textId="77777777" w:rsidR="007A74E5" w:rsidRPr="00F70368" w:rsidRDefault="007A74E5" w:rsidP="00C403D6">
      <w:pPr>
        <w:pStyle w:val="Akapitzlist"/>
        <w:spacing w:after="0" w:line="240" w:lineRule="auto"/>
        <w:ind w:left="426"/>
        <w:jc w:val="both"/>
        <w:rPr>
          <w:rFonts w:ascii="Garamond" w:hAnsi="Garamond"/>
        </w:rPr>
      </w:pPr>
    </w:p>
    <w:p w14:paraId="438A88EC" w14:textId="77777777" w:rsidR="007A74E5" w:rsidRPr="00F70368" w:rsidRDefault="007A74E5" w:rsidP="00C403D6">
      <w:pPr>
        <w:autoSpaceDE w:val="0"/>
        <w:autoSpaceDN w:val="0"/>
        <w:adjustRightInd w:val="0"/>
        <w:spacing w:after="0" w:line="240" w:lineRule="auto"/>
        <w:jc w:val="center"/>
        <w:rPr>
          <w:rFonts w:ascii="Garamond" w:hAnsi="Garamond" w:cs="Arial"/>
          <w:b/>
          <w:bCs/>
        </w:rPr>
      </w:pPr>
      <w:r w:rsidRPr="00F70368">
        <w:rPr>
          <w:rFonts w:ascii="Garamond" w:hAnsi="Garamond" w:cs="Arial"/>
          <w:b/>
          <w:bCs/>
        </w:rPr>
        <w:t>§ 15</w:t>
      </w:r>
    </w:p>
    <w:p w14:paraId="34B3A019" w14:textId="77777777" w:rsidR="007A74E5" w:rsidRPr="00F70368" w:rsidRDefault="007A74E5" w:rsidP="00C403D6">
      <w:pPr>
        <w:pStyle w:val="Nagwek1"/>
        <w:rPr>
          <w:rFonts w:ascii="Garamond" w:hAnsi="Garamond"/>
        </w:rPr>
      </w:pPr>
      <w:bookmarkStart w:id="18" w:name="_Toc530128070"/>
      <w:r w:rsidRPr="00F70368">
        <w:rPr>
          <w:rFonts w:ascii="Garamond" w:hAnsi="Garamond"/>
        </w:rPr>
        <w:t>[Postanowienia Końcowe]</w:t>
      </w:r>
      <w:bookmarkEnd w:id="18"/>
    </w:p>
    <w:p w14:paraId="6A11BB2B"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Wszelkie spory mogące wynikać z wykonywania Umowy rozstrzygać będzie sąd powszechny właściwy dla siedziby Zamawiającego.</w:t>
      </w:r>
    </w:p>
    <w:p w14:paraId="45464387"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A6B93B7" w14:textId="77777777" w:rsidR="00742EC6"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 xml:space="preserve">Dochodzenie jakiejkolwiek kary umownej zastrzeżonej w Umowie w żadnym wypadku nie wymaga wykazania wysokości poniesionej szkody. Niezależnie od powyższego, obok kar umownych </w:t>
      </w:r>
      <w:r w:rsidRPr="00F70368">
        <w:rPr>
          <w:rFonts w:ascii="Garamond" w:hAnsi="Garamond"/>
        </w:rPr>
        <w:lastRenderedPageBreak/>
        <w:t>przewidzianych w Umowie, Zamawiający jest uprawniony do dochodzenia odszkodowania na podstawie ogólnych przepisów prawa do wysokości rzeczywiście poniesionej szkody.</w:t>
      </w:r>
    </w:p>
    <w:p w14:paraId="1EFFCD2A" w14:textId="5C0E8D06" w:rsidR="00742EC6" w:rsidRPr="00742EC6" w:rsidRDefault="00742EC6" w:rsidP="00C403D6">
      <w:pPr>
        <w:numPr>
          <w:ilvl w:val="0"/>
          <w:numId w:val="18"/>
        </w:numPr>
        <w:tabs>
          <w:tab w:val="clear" w:pos="720"/>
          <w:tab w:val="num" w:pos="284"/>
        </w:tabs>
        <w:spacing w:after="0" w:line="240" w:lineRule="auto"/>
        <w:ind w:left="284" w:hanging="284"/>
        <w:jc w:val="both"/>
        <w:rPr>
          <w:rFonts w:ascii="Garamond" w:hAnsi="Garamond"/>
        </w:rPr>
      </w:pPr>
      <w:r w:rsidRPr="00742EC6">
        <w:rPr>
          <w:rFonts w:ascii="Garamond" w:hAnsi="Garamond" w:cs="Times New Roman"/>
          <w:bCs/>
          <w:color w:val="000000" w:themeColor="text1"/>
        </w:rPr>
        <w:t xml:space="preserve">W sprawach nieuregulowanych postanowieniami Umowy mają zastosowanie przepisy, Prawa zamówień publicznych, Kodeksu cywilnego, oraz inne mające związek z realizacją przedmiotu umowy. </w:t>
      </w:r>
    </w:p>
    <w:p w14:paraId="548C7870" w14:textId="77777777" w:rsidR="007A74E5" w:rsidRPr="00F70368" w:rsidRDefault="007A74E5" w:rsidP="00C403D6">
      <w:pPr>
        <w:numPr>
          <w:ilvl w:val="0"/>
          <w:numId w:val="18"/>
        </w:numPr>
        <w:tabs>
          <w:tab w:val="clear" w:pos="720"/>
          <w:tab w:val="num" w:pos="284"/>
        </w:tabs>
        <w:spacing w:after="0" w:line="240" w:lineRule="auto"/>
        <w:ind w:left="284" w:hanging="284"/>
        <w:jc w:val="both"/>
        <w:rPr>
          <w:rFonts w:ascii="Garamond" w:hAnsi="Garamond"/>
        </w:rPr>
      </w:pPr>
      <w:r w:rsidRPr="00F70368">
        <w:rPr>
          <w:rFonts w:ascii="Garamond" w:hAnsi="Garamond"/>
        </w:rPr>
        <w:t xml:space="preserve">Umowę sporządzono w 2 jednobrzmiących egzemplarzach, po jednym dla każdej ze Stron. </w:t>
      </w:r>
    </w:p>
    <w:p w14:paraId="2BF54EAF" w14:textId="77777777" w:rsidR="007A74E5" w:rsidRPr="00F70368" w:rsidRDefault="007A74E5" w:rsidP="00C403D6">
      <w:pPr>
        <w:autoSpaceDE w:val="0"/>
        <w:autoSpaceDN w:val="0"/>
        <w:adjustRightInd w:val="0"/>
        <w:spacing w:after="0" w:line="240" w:lineRule="auto"/>
        <w:rPr>
          <w:rFonts w:ascii="Garamond" w:hAnsi="Garamond" w:cs="Arial"/>
        </w:rPr>
      </w:pPr>
    </w:p>
    <w:p w14:paraId="7CD85BEC" w14:textId="77777777" w:rsidR="00B46C72" w:rsidRDefault="00B46C72" w:rsidP="00C403D6">
      <w:pPr>
        <w:spacing w:after="0" w:line="240" w:lineRule="auto"/>
        <w:rPr>
          <w:rFonts w:ascii="Garamond" w:hAnsi="Garamond" w:cs="Arial"/>
          <w:b/>
          <w:bCs/>
        </w:rPr>
      </w:pPr>
    </w:p>
    <w:p w14:paraId="134B7076" w14:textId="77777777" w:rsidR="00B46C72" w:rsidRDefault="00B46C72" w:rsidP="00C403D6">
      <w:pPr>
        <w:spacing w:after="0" w:line="240" w:lineRule="auto"/>
        <w:rPr>
          <w:rFonts w:ascii="Garamond" w:hAnsi="Garamond" w:cs="Arial"/>
          <w:b/>
          <w:bCs/>
        </w:rPr>
      </w:pPr>
    </w:p>
    <w:p w14:paraId="50261EEE" w14:textId="77777777" w:rsidR="007A74E5" w:rsidRPr="00F70368" w:rsidRDefault="007A74E5" w:rsidP="00C403D6">
      <w:pPr>
        <w:spacing w:after="0" w:line="240" w:lineRule="auto"/>
        <w:rPr>
          <w:rFonts w:ascii="Garamond" w:hAnsi="Garamond" w:cs="Arial"/>
          <w:b/>
          <w:bCs/>
        </w:rPr>
      </w:pPr>
      <w:r w:rsidRPr="00F70368">
        <w:rPr>
          <w:rFonts w:ascii="Garamond" w:hAnsi="Garamond" w:cs="Arial"/>
          <w:b/>
          <w:bCs/>
        </w:rPr>
        <w:t>WYKONAWCA</w:t>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Pr="00F70368">
        <w:rPr>
          <w:rFonts w:ascii="Garamond" w:hAnsi="Garamond" w:cs="Arial"/>
          <w:b/>
          <w:bCs/>
        </w:rPr>
        <w:tab/>
      </w:r>
      <w:r w:rsidR="006E519C">
        <w:rPr>
          <w:rFonts w:ascii="Garamond" w:hAnsi="Garamond" w:cs="Arial"/>
          <w:b/>
          <w:bCs/>
        </w:rPr>
        <w:t xml:space="preserve"> </w:t>
      </w:r>
      <w:r w:rsidRPr="00F70368">
        <w:rPr>
          <w:rFonts w:ascii="Garamond" w:hAnsi="Garamond" w:cs="Arial"/>
          <w:b/>
          <w:bCs/>
        </w:rPr>
        <w:t>ZAMAWIAJĄCY</w:t>
      </w:r>
    </w:p>
    <w:p w14:paraId="617D75EA" w14:textId="77777777" w:rsidR="007A74E5" w:rsidRPr="00F70368" w:rsidRDefault="007A74E5" w:rsidP="00C403D6">
      <w:pPr>
        <w:spacing w:after="0" w:line="240" w:lineRule="auto"/>
        <w:rPr>
          <w:rFonts w:ascii="Garamond" w:hAnsi="Garamond"/>
        </w:rPr>
      </w:pPr>
    </w:p>
    <w:p w14:paraId="2521699A" w14:textId="77777777" w:rsidR="004308E8" w:rsidRPr="00F70368" w:rsidRDefault="004308E8" w:rsidP="00C403D6">
      <w:pPr>
        <w:pStyle w:val="Akapitzlist"/>
        <w:spacing w:after="0" w:line="240" w:lineRule="auto"/>
        <w:ind w:left="142"/>
        <w:jc w:val="both"/>
        <w:rPr>
          <w:rFonts w:ascii="Garamond" w:hAnsi="Garamond"/>
        </w:rPr>
      </w:pPr>
    </w:p>
    <w:p w14:paraId="6EF1FD82" w14:textId="54975D4F" w:rsidR="00742EC6" w:rsidRDefault="00742EC6" w:rsidP="00C403D6">
      <w:pPr>
        <w:spacing w:after="0" w:line="240" w:lineRule="auto"/>
        <w:jc w:val="center"/>
        <w:rPr>
          <w:rFonts w:ascii="Garamond" w:hAnsi="Garamond"/>
          <w:b/>
          <w:lang w:eastAsia="pl-PL"/>
        </w:rPr>
      </w:pPr>
    </w:p>
    <w:p w14:paraId="4DE38DEB" w14:textId="2DC851A1" w:rsidR="00742EC6" w:rsidRDefault="00742EC6" w:rsidP="00C403D6">
      <w:pPr>
        <w:spacing w:after="0" w:line="240" w:lineRule="auto"/>
        <w:jc w:val="center"/>
        <w:rPr>
          <w:rFonts w:ascii="Garamond" w:hAnsi="Garamond"/>
          <w:b/>
          <w:lang w:eastAsia="pl-PL"/>
        </w:rPr>
      </w:pPr>
    </w:p>
    <w:p w14:paraId="78F05E7C" w14:textId="3865A273" w:rsidR="00742EC6" w:rsidRDefault="00742EC6" w:rsidP="00C403D6">
      <w:pPr>
        <w:spacing w:after="0" w:line="240" w:lineRule="auto"/>
        <w:jc w:val="center"/>
        <w:rPr>
          <w:rFonts w:ascii="Garamond" w:hAnsi="Garamond"/>
          <w:b/>
          <w:lang w:eastAsia="pl-PL"/>
        </w:rPr>
      </w:pPr>
    </w:p>
    <w:p w14:paraId="2E15E2BB" w14:textId="18A7E851" w:rsidR="00742EC6" w:rsidRDefault="00742EC6" w:rsidP="00C403D6">
      <w:pPr>
        <w:spacing w:after="0" w:line="240" w:lineRule="auto"/>
        <w:jc w:val="center"/>
        <w:rPr>
          <w:rFonts w:ascii="Garamond" w:hAnsi="Garamond"/>
          <w:b/>
          <w:lang w:eastAsia="pl-PL"/>
        </w:rPr>
      </w:pPr>
    </w:p>
    <w:p w14:paraId="7C8830BB" w14:textId="0FC276D0" w:rsidR="00742EC6" w:rsidRDefault="00742EC6" w:rsidP="00C403D6">
      <w:pPr>
        <w:spacing w:after="0" w:line="240" w:lineRule="auto"/>
        <w:jc w:val="center"/>
        <w:rPr>
          <w:rFonts w:ascii="Garamond" w:hAnsi="Garamond"/>
          <w:b/>
          <w:lang w:eastAsia="pl-PL"/>
        </w:rPr>
      </w:pPr>
    </w:p>
    <w:p w14:paraId="3254CD39" w14:textId="7A51DE5E" w:rsidR="00742EC6" w:rsidRDefault="00742EC6" w:rsidP="00C403D6">
      <w:pPr>
        <w:spacing w:after="0" w:line="240" w:lineRule="auto"/>
        <w:jc w:val="center"/>
        <w:rPr>
          <w:rFonts w:ascii="Garamond" w:hAnsi="Garamond"/>
          <w:b/>
          <w:lang w:eastAsia="pl-PL"/>
        </w:rPr>
      </w:pPr>
    </w:p>
    <w:p w14:paraId="31CCB41C" w14:textId="152668AC" w:rsidR="00742EC6" w:rsidRDefault="00742EC6" w:rsidP="00C403D6">
      <w:pPr>
        <w:spacing w:after="0" w:line="240" w:lineRule="auto"/>
        <w:jc w:val="center"/>
        <w:rPr>
          <w:rFonts w:ascii="Garamond" w:hAnsi="Garamond"/>
          <w:b/>
          <w:lang w:eastAsia="pl-PL"/>
        </w:rPr>
      </w:pPr>
    </w:p>
    <w:p w14:paraId="7D8A416F" w14:textId="3BFD2CF2" w:rsidR="00742EC6" w:rsidRDefault="00742EC6" w:rsidP="00C403D6">
      <w:pPr>
        <w:spacing w:after="0" w:line="240" w:lineRule="auto"/>
        <w:jc w:val="center"/>
        <w:rPr>
          <w:rFonts w:ascii="Garamond" w:hAnsi="Garamond"/>
          <w:b/>
          <w:lang w:eastAsia="pl-PL"/>
        </w:rPr>
      </w:pPr>
    </w:p>
    <w:p w14:paraId="7AB20FDC" w14:textId="1C1763DC" w:rsidR="00742EC6" w:rsidRDefault="00742EC6" w:rsidP="00C403D6">
      <w:pPr>
        <w:spacing w:after="0" w:line="240" w:lineRule="auto"/>
        <w:jc w:val="center"/>
        <w:rPr>
          <w:rFonts w:ascii="Garamond" w:hAnsi="Garamond"/>
          <w:b/>
          <w:lang w:eastAsia="pl-PL"/>
        </w:rPr>
      </w:pPr>
    </w:p>
    <w:p w14:paraId="485EA8FE" w14:textId="7285E958" w:rsidR="00742EC6" w:rsidRDefault="00742EC6" w:rsidP="00C403D6">
      <w:pPr>
        <w:spacing w:after="0" w:line="240" w:lineRule="auto"/>
        <w:jc w:val="center"/>
        <w:rPr>
          <w:rFonts w:ascii="Garamond" w:hAnsi="Garamond"/>
          <w:b/>
          <w:lang w:eastAsia="pl-PL"/>
        </w:rPr>
      </w:pPr>
    </w:p>
    <w:p w14:paraId="1655C357" w14:textId="7333A982" w:rsidR="00742EC6" w:rsidRDefault="00742EC6" w:rsidP="00C403D6">
      <w:pPr>
        <w:spacing w:after="0" w:line="240" w:lineRule="auto"/>
        <w:jc w:val="center"/>
        <w:rPr>
          <w:rFonts w:ascii="Garamond" w:hAnsi="Garamond"/>
          <w:b/>
          <w:lang w:eastAsia="pl-PL"/>
        </w:rPr>
      </w:pPr>
    </w:p>
    <w:p w14:paraId="1FFAD651" w14:textId="74FC9F17" w:rsidR="00742EC6" w:rsidRDefault="00742EC6" w:rsidP="00C403D6">
      <w:pPr>
        <w:spacing w:after="0" w:line="240" w:lineRule="auto"/>
        <w:jc w:val="center"/>
        <w:rPr>
          <w:rFonts w:ascii="Garamond" w:hAnsi="Garamond"/>
          <w:b/>
          <w:lang w:eastAsia="pl-PL"/>
        </w:rPr>
      </w:pPr>
    </w:p>
    <w:p w14:paraId="1A702201" w14:textId="5AD54286" w:rsidR="00742EC6" w:rsidRDefault="00742EC6" w:rsidP="00C403D6">
      <w:pPr>
        <w:spacing w:after="0" w:line="240" w:lineRule="auto"/>
        <w:jc w:val="center"/>
        <w:rPr>
          <w:rFonts w:ascii="Garamond" w:hAnsi="Garamond"/>
          <w:b/>
          <w:lang w:eastAsia="pl-PL"/>
        </w:rPr>
      </w:pPr>
    </w:p>
    <w:p w14:paraId="4265F76E" w14:textId="5CD20E40" w:rsidR="00742EC6" w:rsidRDefault="00742EC6" w:rsidP="00C403D6">
      <w:pPr>
        <w:spacing w:after="0" w:line="240" w:lineRule="auto"/>
        <w:jc w:val="center"/>
        <w:rPr>
          <w:rFonts w:ascii="Garamond" w:hAnsi="Garamond"/>
          <w:b/>
          <w:lang w:eastAsia="pl-PL"/>
        </w:rPr>
      </w:pPr>
    </w:p>
    <w:p w14:paraId="01799E8C" w14:textId="31C4068D" w:rsidR="00742EC6" w:rsidRDefault="00742EC6" w:rsidP="00C403D6">
      <w:pPr>
        <w:spacing w:after="0" w:line="240" w:lineRule="auto"/>
        <w:jc w:val="center"/>
        <w:rPr>
          <w:rFonts w:ascii="Garamond" w:hAnsi="Garamond"/>
          <w:b/>
          <w:lang w:eastAsia="pl-PL"/>
        </w:rPr>
      </w:pPr>
    </w:p>
    <w:p w14:paraId="483C10B6" w14:textId="4359F204" w:rsidR="00742EC6" w:rsidRDefault="00742EC6" w:rsidP="00C403D6">
      <w:pPr>
        <w:spacing w:after="0" w:line="240" w:lineRule="auto"/>
        <w:jc w:val="center"/>
        <w:rPr>
          <w:rFonts w:ascii="Garamond" w:hAnsi="Garamond"/>
          <w:b/>
          <w:lang w:eastAsia="pl-PL"/>
        </w:rPr>
      </w:pPr>
    </w:p>
    <w:p w14:paraId="6CA66828" w14:textId="46F6A52A" w:rsidR="00742EC6" w:rsidRDefault="00742EC6" w:rsidP="00C403D6">
      <w:pPr>
        <w:spacing w:after="0" w:line="240" w:lineRule="auto"/>
        <w:jc w:val="center"/>
        <w:rPr>
          <w:rFonts w:ascii="Garamond" w:hAnsi="Garamond"/>
          <w:b/>
          <w:lang w:eastAsia="pl-PL"/>
        </w:rPr>
      </w:pPr>
    </w:p>
    <w:p w14:paraId="57D2CD97" w14:textId="77777777" w:rsidR="00183E20" w:rsidRDefault="00183E20" w:rsidP="00C403D6">
      <w:pPr>
        <w:spacing w:after="0" w:line="240" w:lineRule="auto"/>
        <w:jc w:val="center"/>
        <w:rPr>
          <w:rFonts w:ascii="Garamond" w:hAnsi="Garamond"/>
          <w:b/>
          <w:lang w:eastAsia="pl-PL"/>
        </w:rPr>
      </w:pPr>
    </w:p>
    <w:p w14:paraId="45E5AF9C" w14:textId="77777777" w:rsidR="00183E20" w:rsidRDefault="00183E20" w:rsidP="00C403D6">
      <w:pPr>
        <w:spacing w:after="0" w:line="240" w:lineRule="auto"/>
        <w:jc w:val="center"/>
        <w:rPr>
          <w:rFonts w:ascii="Garamond" w:hAnsi="Garamond"/>
          <w:b/>
          <w:lang w:eastAsia="pl-PL"/>
        </w:rPr>
      </w:pPr>
    </w:p>
    <w:p w14:paraId="5C18B024" w14:textId="77777777" w:rsidR="00183E20" w:rsidRDefault="00183E20" w:rsidP="00C403D6">
      <w:pPr>
        <w:spacing w:after="0" w:line="240" w:lineRule="auto"/>
        <w:jc w:val="center"/>
        <w:rPr>
          <w:rFonts w:ascii="Garamond" w:hAnsi="Garamond"/>
          <w:b/>
          <w:lang w:eastAsia="pl-PL"/>
        </w:rPr>
      </w:pPr>
    </w:p>
    <w:p w14:paraId="008D3114" w14:textId="77777777" w:rsidR="00183E20" w:rsidRDefault="00183E20" w:rsidP="00C403D6">
      <w:pPr>
        <w:spacing w:after="0" w:line="240" w:lineRule="auto"/>
        <w:jc w:val="center"/>
        <w:rPr>
          <w:rFonts w:ascii="Garamond" w:hAnsi="Garamond"/>
          <w:b/>
          <w:lang w:eastAsia="pl-PL"/>
        </w:rPr>
      </w:pPr>
    </w:p>
    <w:p w14:paraId="018A9418" w14:textId="77777777" w:rsidR="00183E20" w:rsidRDefault="00183E20" w:rsidP="00C403D6">
      <w:pPr>
        <w:spacing w:after="0" w:line="240" w:lineRule="auto"/>
        <w:jc w:val="center"/>
        <w:rPr>
          <w:rFonts w:ascii="Garamond" w:hAnsi="Garamond"/>
          <w:b/>
          <w:lang w:eastAsia="pl-PL"/>
        </w:rPr>
      </w:pPr>
    </w:p>
    <w:p w14:paraId="4C73FEAC" w14:textId="77777777" w:rsidR="00183E20" w:rsidRDefault="00183E20" w:rsidP="00C403D6">
      <w:pPr>
        <w:spacing w:after="0" w:line="240" w:lineRule="auto"/>
        <w:jc w:val="center"/>
        <w:rPr>
          <w:rFonts w:ascii="Garamond" w:hAnsi="Garamond"/>
          <w:b/>
          <w:lang w:eastAsia="pl-PL"/>
        </w:rPr>
      </w:pPr>
    </w:p>
    <w:p w14:paraId="61513A9D" w14:textId="77777777" w:rsidR="00183E20" w:rsidRDefault="00183E20" w:rsidP="00C403D6">
      <w:pPr>
        <w:spacing w:after="0" w:line="240" w:lineRule="auto"/>
        <w:jc w:val="center"/>
        <w:rPr>
          <w:rFonts w:ascii="Garamond" w:hAnsi="Garamond"/>
          <w:b/>
          <w:lang w:eastAsia="pl-PL"/>
        </w:rPr>
      </w:pPr>
    </w:p>
    <w:p w14:paraId="065FF47B" w14:textId="77777777" w:rsidR="00183E20" w:rsidRDefault="00183E20" w:rsidP="00C403D6">
      <w:pPr>
        <w:spacing w:after="0" w:line="240" w:lineRule="auto"/>
        <w:jc w:val="center"/>
        <w:rPr>
          <w:rFonts w:ascii="Garamond" w:hAnsi="Garamond"/>
          <w:b/>
          <w:lang w:eastAsia="pl-PL"/>
        </w:rPr>
      </w:pPr>
    </w:p>
    <w:p w14:paraId="767C007F" w14:textId="77777777" w:rsidR="00183E20" w:rsidRDefault="00183E20" w:rsidP="00C403D6">
      <w:pPr>
        <w:spacing w:after="0" w:line="240" w:lineRule="auto"/>
        <w:jc w:val="center"/>
        <w:rPr>
          <w:rFonts w:ascii="Garamond" w:hAnsi="Garamond"/>
          <w:b/>
          <w:lang w:eastAsia="pl-PL"/>
        </w:rPr>
      </w:pPr>
    </w:p>
    <w:p w14:paraId="4B6276AE" w14:textId="77777777" w:rsidR="00183E20" w:rsidRDefault="00183E20" w:rsidP="00C403D6">
      <w:pPr>
        <w:spacing w:after="0" w:line="240" w:lineRule="auto"/>
        <w:jc w:val="center"/>
        <w:rPr>
          <w:rFonts w:ascii="Garamond" w:hAnsi="Garamond"/>
          <w:b/>
          <w:lang w:eastAsia="pl-PL"/>
        </w:rPr>
      </w:pPr>
    </w:p>
    <w:p w14:paraId="28BF7B10" w14:textId="77777777" w:rsidR="00183E20" w:rsidRDefault="00183E20" w:rsidP="00C403D6">
      <w:pPr>
        <w:spacing w:after="0" w:line="240" w:lineRule="auto"/>
        <w:jc w:val="center"/>
        <w:rPr>
          <w:rFonts w:ascii="Garamond" w:hAnsi="Garamond"/>
          <w:b/>
          <w:lang w:eastAsia="pl-PL"/>
        </w:rPr>
      </w:pPr>
    </w:p>
    <w:p w14:paraId="522805BF" w14:textId="77777777" w:rsidR="00183E20" w:rsidRDefault="00183E20" w:rsidP="00C403D6">
      <w:pPr>
        <w:spacing w:after="0" w:line="240" w:lineRule="auto"/>
        <w:jc w:val="center"/>
        <w:rPr>
          <w:rFonts w:ascii="Garamond" w:hAnsi="Garamond"/>
          <w:b/>
          <w:lang w:eastAsia="pl-PL"/>
        </w:rPr>
      </w:pPr>
    </w:p>
    <w:p w14:paraId="6BB4A829" w14:textId="77777777" w:rsidR="00183E20" w:rsidRDefault="00183E20" w:rsidP="00C403D6">
      <w:pPr>
        <w:spacing w:after="0" w:line="240" w:lineRule="auto"/>
        <w:jc w:val="center"/>
        <w:rPr>
          <w:rFonts w:ascii="Garamond" w:hAnsi="Garamond"/>
          <w:b/>
          <w:lang w:eastAsia="pl-PL"/>
        </w:rPr>
      </w:pPr>
    </w:p>
    <w:p w14:paraId="0D103BB3" w14:textId="77777777" w:rsidR="00183E20" w:rsidRDefault="00183E20" w:rsidP="00C403D6">
      <w:pPr>
        <w:spacing w:after="0" w:line="240" w:lineRule="auto"/>
        <w:jc w:val="center"/>
        <w:rPr>
          <w:rFonts w:ascii="Garamond" w:hAnsi="Garamond"/>
          <w:b/>
          <w:lang w:eastAsia="pl-PL"/>
        </w:rPr>
      </w:pPr>
    </w:p>
    <w:p w14:paraId="1700DACF" w14:textId="77777777" w:rsidR="00183E20" w:rsidRDefault="00183E20" w:rsidP="00C403D6">
      <w:pPr>
        <w:spacing w:after="0" w:line="240" w:lineRule="auto"/>
        <w:jc w:val="center"/>
        <w:rPr>
          <w:rFonts w:ascii="Garamond" w:hAnsi="Garamond"/>
          <w:b/>
          <w:lang w:eastAsia="pl-PL"/>
        </w:rPr>
      </w:pPr>
    </w:p>
    <w:p w14:paraId="4DED20E8" w14:textId="77777777" w:rsidR="00183E20" w:rsidRDefault="00183E20" w:rsidP="00C403D6">
      <w:pPr>
        <w:spacing w:after="0" w:line="240" w:lineRule="auto"/>
        <w:jc w:val="center"/>
        <w:rPr>
          <w:rFonts w:ascii="Garamond" w:hAnsi="Garamond"/>
          <w:b/>
          <w:lang w:eastAsia="pl-PL"/>
        </w:rPr>
      </w:pPr>
    </w:p>
    <w:p w14:paraId="2E69085F" w14:textId="77777777" w:rsidR="00183E20" w:rsidRDefault="00183E20" w:rsidP="00C403D6">
      <w:pPr>
        <w:spacing w:after="0" w:line="240" w:lineRule="auto"/>
        <w:jc w:val="center"/>
        <w:rPr>
          <w:rFonts w:ascii="Garamond" w:hAnsi="Garamond"/>
          <w:b/>
          <w:lang w:eastAsia="pl-PL"/>
        </w:rPr>
      </w:pPr>
    </w:p>
    <w:p w14:paraId="6C0D7A71" w14:textId="77777777" w:rsidR="00183E20" w:rsidRDefault="00183E20" w:rsidP="00C403D6">
      <w:pPr>
        <w:spacing w:after="0" w:line="240" w:lineRule="auto"/>
        <w:jc w:val="center"/>
        <w:rPr>
          <w:rFonts w:ascii="Garamond" w:hAnsi="Garamond"/>
          <w:b/>
          <w:lang w:eastAsia="pl-PL"/>
        </w:rPr>
      </w:pPr>
    </w:p>
    <w:p w14:paraId="364DC9FB" w14:textId="77777777" w:rsidR="00183E20" w:rsidRDefault="00183E20" w:rsidP="00C403D6">
      <w:pPr>
        <w:spacing w:after="0" w:line="240" w:lineRule="auto"/>
        <w:jc w:val="center"/>
        <w:rPr>
          <w:rFonts w:ascii="Garamond" w:hAnsi="Garamond"/>
          <w:b/>
          <w:lang w:eastAsia="pl-PL"/>
        </w:rPr>
      </w:pPr>
    </w:p>
    <w:p w14:paraId="7D8E1180" w14:textId="77777777" w:rsidR="00183E20" w:rsidRDefault="00183E20" w:rsidP="00C403D6">
      <w:pPr>
        <w:spacing w:after="0" w:line="240" w:lineRule="auto"/>
        <w:jc w:val="center"/>
        <w:rPr>
          <w:rFonts w:ascii="Garamond" w:hAnsi="Garamond"/>
          <w:b/>
          <w:lang w:eastAsia="pl-PL"/>
        </w:rPr>
      </w:pPr>
    </w:p>
    <w:p w14:paraId="623DC024" w14:textId="77777777" w:rsidR="00183E20" w:rsidRDefault="00183E20" w:rsidP="00C403D6">
      <w:pPr>
        <w:spacing w:after="0" w:line="240" w:lineRule="auto"/>
        <w:jc w:val="center"/>
        <w:rPr>
          <w:rFonts w:ascii="Garamond" w:hAnsi="Garamond"/>
          <w:b/>
          <w:lang w:eastAsia="pl-PL"/>
        </w:rPr>
      </w:pPr>
    </w:p>
    <w:p w14:paraId="1F76EC97" w14:textId="77777777" w:rsidR="00183E20" w:rsidRDefault="00183E20" w:rsidP="00C403D6">
      <w:pPr>
        <w:spacing w:after="0" w:line="240" w:lineRule="auto"/>
        <w:jc w:val="center"/>
        <w:rPr>
          <w:rFonts w:ascii="Garamond" w:hAnsi="Garamond"/>
          <w:b/>
          <w:lang w:eastAsia="pl-PL"/>
        </w:rPr>
      </w:pPr>
    </w:p>
    <w:p w14:paraId="49B7A1EA" w14:textId="77777777" w:rsidR="00183E20" w:rsidRDefault="00183E20" w:rsidP="00C403D6">
      <w:pPr>
        <w:spacing w:after="0" w:line="240" w:lineRule="auto"/>
        <w:jc w:val="center"/>
        <w:rPr>
          <w:rFonts w:ascii="Garamond" w:hAnsi="Garamond"/>
          <w:b/>
          <w:lang w:eastAsia="pl-PL"/>
        </w:rPr>
      </w:pPr>
    </w:p>
    <w:p w14:paraId="2919CFFD" w14:textId="77777777" w:rsidR="00183E20" w:rsidRDefault="00183E20" w:rsidP="00C403D6">
      <w:pPr>
        <w:spacing w:after="0" w:line="240" w:lineRule="auto"/>
        <w:jc w:val="center"/>
        <w:rPr>
          <w:rFonts w:ascii="Garamond" w:hAnsi="Garamond"/>
          <w:b/>
          <w:lang w:eastAsia="pl-PL"/>
        </w:rPr>
      </w:pPr>
    </w:p>
    <w:p w14:paraId="49BFB421" w14:textId="77777777" w:rsidR="00183E20" w:rsidRDefault="00183E20" w:rsidP="00C403D6">
      <w:pPr>
        <w:spacing w:after="0" w:line="240" w:lineRule="auto"/>
        <w:jc w:val="center"/>
        <w:rPr>
          <w:rFonts w:ascii="Garamond" w:hAnsi="Garamond"/>
          <w:b/>
          <w:lang w:eastAsia="pl-PL"/>
        </w:rPr>
      </w:pPr>
    </w:p>
    <w:p w14:paraId="4FAF2F61" w14:textId="77777777" w:rsidR="00183E20" w:rsidRDefault="00183E20" w:rsidP="00C403D6">
      <w:pPr>
        <w:spacing w:after="0" w:line="240" w:lineRule="auto"/>
        <w:jc w:val="center"/>
        <w:rPr>
          <w:rFonts w:ascii="Garamond" w:hAnsi="Garamond"/>
          <w:b/>
          <w:lang w:eastAsia="pl-PL"/>
        </w:rPr>
      </w:pPr>
    </w:p>
    <w:p w14:paraId="6D1E3353" w14:textId="77777777" w:rsidR="00751F26" w:rsidRDefault="00751F26" w:rsidP="00C403D6">
      <w:pPr>
        <w:spacing w:after="0" w:line="240" w:lineRule="auto"/>
        <w:jc w:val="center"/>
        <w:rPr>
          <w:rFonts w:ascii="Garamond" w:hAnsi="Garamond"/>
          <w:b/>
          <w:lang w:eastAsia="pl-PL"/>
        </w:rPr>
      </w:pPr>
    </w:p>
    <w:p w14:paraId="3BBD5931" w14:textId="77777777" w:rsidR="00751F26" w:rsidRDefault="00751F26" w:rsidP="00C403D6">
      <w:pPr>
        <w:spacing w:after="0" w:line="240" w:lineRule="auto"/>
        <w:jc w:val="center"/>
        <w:rPr>
          <w:rFonts w:ascii="Garamond" w:hAnsi="Garamond"/>
          <w:b/>
          <w:lang w:eastAsia="pl-PL"/>
        </w:rPr>
      </w:pPr>
    </w:p>
    <w:p w14:paraId="7A5001D1" w14:textId="77777777" w:rsidR="00183E20" w:rsidRDefault="00183E20" w:rsidP="00C403D6">
      <w:pPr>
        <w:spacing w:after="0" w:line="240" w:lineRule="auto"/>
        <w:jc w:val="center"/>
        <w:rPr>
          <w:rFonts w:ascii="Garamond" w:hAnsi="Garamond"/>
          <w:b/>
          <w:lang w:eastAsia="pl-PL"/>
        </w:rPr>
      </w:pPr>
    </w:p>
    <w:p w14:paraId="65026C76" w14:textId="77777777" w:rsidR="00183E20" w:rsidRDefault="00183E20" w:rsidP="00C403D6">
      <w:pPr>
        <w:spacing w:after="0" w:line="240" w:lineRule="auto"/>
        <w:jc w:val="center"/>
        <w:rPr>
          <w:rFonts w:ascii="Garamond" w:hAnsi="Garamond"/>
          <w:b/>
          <w:lang w:eastAsia="pl-PL"/>
        </w:rPr>
      </w:pPr>
    </w:p>
    <w:p w14:paraId="2B513712" w14:textId="77777777" w:rsidR="00183E20" w:rsidRDefault="00183E20" w:rsidP="00C403D6">
      <w:pPr>
        <w:spacing w:after="0" w:line="240" w:lineRule="auto"/>
        <w:jc w:val="center"/>
        <w:rPr>
          <w:rFonts w:ascii="Garamond" w:hAnsi="Garamond"/>
          <w:b/>
          <w:lang w:eastAsia="pl-PL"/>
        </w:rPr>
      </w:pPr>
    </w:p>
    <w:p w14:paraId="404741A5" w14:textId="77777777" w:rsidR="00183E20" w:rsidRDefault="00183E20" w:rsidP="00C403D6">
      <w:pPr>
        <w:spacing w:after="0" w:line="240" w:lineRule="auto"/>
        <w:jc w:val="center"/>
        <w:rPr>
          <w:rFonts w:ascii="Garamond" w:hAnsi="Garamond"/>
          <w:b/>
          <w:lang w:eastAsia="pl-PL"/>
        </w:rPr>
      </w:pPr>
    </w:p>
    <w:p w14:paraId="5BC86CF0" w14:textId="07835163"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Protokół zdawczo – odbiorczy z dnia ………………. 202</w:t>
      </w:r>
      <w:r w:rsidR="00751F26">
        <w:rPr>
          <w:rFonts w:ascii="Garamond" w:hAnsi="Garamond"/>
          <w:b/>
          <w:lang w:eastAsia="pl-PL"/>
        </w:rPr>
        <w:t>5</w:t>
      </w:r>
      <w:r w:rsidRPr="00F70368">
        <w:rPr>
          <w:rFonts w:ascii="Garamond" w:hAnsi="Garamond"/>
          <w:b/>
          <w:lang w:eastAsia="pl-PL"/>
        </w:rPr>
        <w:t xml:space="preserve">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FB5D6F" w:rsidRPr="00F70368" w14:paraId="5A96652F" w14:textId="77777777" w:rsidTr="00A71312">
        <w:trPr>
          <w:trHeight w:val="709"/>
        </w:trPr>
        <w:tc>
          <w:tcPr>
            <w:tcW w:w="3115" w:type="dxa"/>
            <w:vAlign w:val="center"/>
          </w:tcPr>
          <w:p w14:paraId="33081173"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ZAMAWIAJĄCY:</w:t>
            </w:r>
          </w:p>
        </w:tc>
        <w:tc>
          <w:tcPr>
            <w:tcW w:w="7376" w:type="dxa"/>
            <w:vAlign w:val="center"/>
          </w:tcPr>
          <w:p w14:paraId="57922F95"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1E3859EC"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72DE70B3"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53FA7E2" w14:textId="77777777" w:rsidTr="00A71312">
        <w:trPr>
          <w:trHeight w:val="709"/>
        </w:trPr>
        <w:tc>
          <w:tcPr>
            <w:tcW w:w="3115" w:type="dxa"/>
            <w:vAlign w:val="center"/>
          </w:tcPr>
          <w:p w14:paraId="56B4941D"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PODMIOT ODBIERAJĄCY:</w:t>
            </w:r>
          </w:p>
        </w:tc>
        <w:tc>
          <w:tcPr>
            <w:tcW w:w="7376" w:type="dxa"/>
            <w:vAlign w:val="center"/>
          </w:tcPr>
          <w:p w14:paraId="68A306C8"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Szpital Wojewódzki w Poznaniu</w:t>
            </w:r>
          </w:p>
          <w:p w14:paraId="51481639"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ul. Juraszów 7/19</w:t>
            </w:r>
          </w:p>
          <w:p w14:paraId="5589744E" w14:textId="77777777" w:rsidR="00FB5D6F" w:rsidRPr="00F70368" w:rsidRDefault="00FB5D6F" w:rsidP="00C403D6">
            <w:pPr>
              <w:spacing w:after="0" w:line="240" w:lineRule="auto"/>
              <w:ind w:left="131"/>
              <w:jc w:val="both"/>
              <w:rPr>
                <w:rFonts w:ascii="Garamond" w:hAnsi="Garamond"/>
                <w:lang w:eastAsia="pl-PL"/>
              </w:rPr>
            </w:pPr>
            <w:r w:rsidRPr="00F70368">
              <w:rPr>
                <w:rFonts w:ascii="Garamond" w:hAnsi="Garamond"/>
                <w:lang w:eastAsia="pl-PL"/>
              </w:rPr>
              <w:t>60-479 Poznań</w:t>
            </w:r>
          </w:p>
        </w:tc>
      </w:tr>
      <w:tr w:rsidR="00FB5D6F" w:rsidRPr="00F70368" w14:paraId="168B7973" w14:textId="77777777" w:rsidTr="00A71312">
        <w:trPr>
          <w:trHeight w:val="709"/>
        </w:trPr>
        <w:tc>
          <w:tcPr>
            <w:tcW w:w="3115" w:type="dxa"/>
            <w:vAlign w:val="center"/>
          </w:tcPr>
          <w:p w14:paraId="461850E2"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WYKONAWCA:</w:t>
            </w:r>
          </w:p>
        </w:tc>
        <w:tc>
          <w:tcPr>
            <w:tcW w:w="7376" w:type="dxa"/>
            <w:vAlign w:val="center"/>
          </w:tcPr>
          <w:p w14:paraId="2DE3C864" w14:textId="77777777" w:rsidR="00FB5D6F" w:rsidRPr="00F70368" w:rsidRDefault="00FB5D6F" w:rsidP="00C403D6">
            <w:pPr>
              <w:spacing w:after="0" w:line="240" w:lineRule="auto"/>
              <w:ind w:left="131"/>
              <w:jc w:val="both"/>
              <w:rPr>
                <w:rFonts w:ascii="Garamond" w:hAnsi="Garamond"/>
                <w:lang w:eastAsia="pl-PL"/>
              </w:rPr>
            </w:pPr>
          </w:p>
        </w:tc>
      </w:tr>
      <w:tr w:rsidR="00FB5D6F" w:rsidRPr="00F70368" w14:paraId="73218DD0" w14:textId="77777777" w:rsidTr="00A71312">
        <w:trPr>
          <w:trHeight w:val="709"/>
        </w:trPr>
        <w:tc>
          <w:tcPr>
            <w:tcW w:w="3115" w:type="dxa"/>
            <w:vAlign w:val="center"/>
          </w:tcPr>
          <w:p w14:paraId="7FBEF170" w14:textId="77777777" w:rsidR="00FB5D6F" w:rsidRPr="00F70368" w:rsidRDefault="00FB5D6F" w:rsidP="00C403D6">
            <w:pPr>
              <w:spacing w:after="0" w:line="240" w:lineRule="auto"/>
              <w:ind w:left="142"/>
              <w:rPr>
                <w:rFonts w:ascii="Garamond" w:hAnsi="Garamond"/>
                <w:b/>
                <w:lang w:eastAsia="pl-PL"/>
              </w:rPr>
            </w:pPr>
            <w:r w:rsidRPr="00F70368">
              <w:rPr>
                <w:rFonts w:ascii="Garamond" w:hAnsi="Garamond"/>
                <w:b/>
                <w:lang w:eastAsia="pl-PL"/>
              </w:rPr>
              <w:t>UMOWA:</w:t>
            </w:r>
          </w:p>
        </w:tc>
        <w:tc>
          <w:tcPr>
            <w:tcW w:w="7376" w:type="dxa"/>
            <w:vAlign w:val="center"/>
          </w:tcPr>
          <w:p w14:paraId="5B414C86" w14:textId="77777777" w:rsidR="00FB5D6F" w:rsidRPr="00F70368" w:rsidRDefault="00FB5D6F" w:rsidP="00C403D6">
            <w:pPr>
              <w:spacing w:after="0" w:line="240" w:lineRule="auto"/>
              <w:ind w:left="131"/>
              <w:jc w:val="both"/>
              <w:rPr>
                <w:rFonts w:ascii="Garamond" w:hAnsi="Garamond"/>
                <w:lang w:eastAsia="pl-PL"/>
              </w:rPr>
            </w:pPr>
          </w:p>
        </w:tc>
      </w:tr>
    </w:tbl>
    <w:p w14:paraId="694A5C4C" w14:textId="77777777" w:rsidR="00FB5D6F" w:rsidRPr="00F70368" w:rsidRDefault="00FB5D6F" w:rsidP="00C403D6">
      <w:pPr>
        <w:spacing w:after="0" w:line="240" w:lineRule="auto"/>
        <w:ind w:firstLine="709"/>
        <w:jc w:val="both"/>
        <w:rPr>
          <w:rFonts w:ascii="Garamond" w:hAnsi="Garamond"/>
          <w:color w:val="000000"/>
          <w:lang w:eastAsia="pl-PL"/>
        </w:rPr>
      </w:pPr>
    </w:p>
    <w:p w14:paraId="64C3B3A3"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 xml:space="preserve">Podmiot Odbierający potwierdza dostarczenie przez Wykonawcę do siedziby Podmiotu Odbierającego ……………………… zgodnych z opisem ujętym w załączniku nr 1 do umowy </w:t>
      </w:r>
      <w:r w:rsidRPr="00F70368">
        <w:rPr>
          <w:rFonts w:ascii="Garamond" w:hAnsi="Garamond"/>
          <w:lang w:eastAsia="pl-PL"/>
        </w:rPr>
        <w:br/>
        <w:t>nr …………………z dnia ……………………. r.</w:t>
      </w:r>
    </w:p>
    <w:p w14:paraId="42CF60DC" w14:textId="77777777" w:rsidR="00FB5D6F" w:rsidRPr="00F70368" w:rsidRDefault="00FB5D6F" w:rsidP="00C403D6">
      <w:pPr>
        <w:numPr>
          <w:ilvl w:val="0"/>
          <w:numId w:val="4"/>
        </w:numPr>
        <w:spacing w:after="0" w:line="240" w:lineRule="auto"/>
        <w:ind w:left="426" w:right="-709" w:hanging="426"/>
        <w:jc w:val="both"/>
        <w:rPr>
          <w:rFonts w:ascii="Garamond" w:hAnsi="Garamond"/>
          <w:lang w:eastAsia="pl-PL"/>
        </w:rPr>
      </w:pPr>
      <w:r w:rsidRPr="00F70368">
        <w:rPr>
          <w:rFonts w:ascii="Garamond" w:hAnsi="Garamond"/>
          <w:lang w:eastAsia="pl-PL"/>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6"/>
        <w:gridCol w:w="1382"/>
        <w:gridCol w:w="2426"/>
        <w:gridCol w:w="826"/>
        <w:gridCol w:w="2306"/>
        <w:gridCol w:w="1289"/>
        <w:gridCol w:w="1640"/>
      </w:tblGrid>
      <w:tr w:rsidR="00FB5D6F" w:rsidRPr="00F70368" w14:paraId="1ADAD1DB" w14:textId="77777777" w:rsidTr="00A71312">
        <w:trPr>
          <w:trHeight w:val="301"/>
          <w:jc w:val="center"/>
        </w:trPr>
        <w:tc>
          <w:tcPr>
            <w:tcW w:w="556" w:type="dxa"/>
            <w:vAlign w:val="center"/>
          </w:tcPr>
          <w:p w14:paraId="28C3C04C"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Lp.</w:t>
            </w:r>
          </w:p>
        </w:tc>
        <w:tc>
          <w:tcPr>
            <w:tcW w:w="1382" w:type="dxa"/>
            <w:vAlign w:val="center"/>
          </w:tcPr>
          <w:p w14:paraId="78B4FE6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Nazwa towaru</w:t>
            </w:r>
          </w:p>
        </w:tc>
        <w:tc>
          <w:tcPr>
            <w:tcW w:w="2426" w:type="dxa"/>
            <w:vAlign w:val="center"/>
          </w:tcPr>
          <w:p w14:paraId="529154C4"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Typ/model</w:t>
            </w:r>
          </w:p>
        </w:tc>
        <w:tc>
          <w:tcPr>
            <w:tcW w:w="826" w:type="dxa"/>
            <w:vAlign w:val="center"/>
          </w:tcPr>
          <w:p w14:paraId="2C6DD3D2"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Ilość</w:t>
            </w:r>
          </w:p>
        </w:tc>
        <w:tc>
          <w:tcPr>
            <w:tcW w:w="2306" w:type="dxa"/>
          </w:tcPr>
          <w:p w14:paraId="0C63F95B"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Producent/</w:t>
            </w:r>
            <w:r w:rsidRPr="00F70368">
              <w:rPr>
                <w:rFonts w:ascii="Garamond" w:hAnsi="Garamond"/>
                <w:b/>
                <w:lang w:eastAsia="pl-PL"/>
              </w:rPr>
              <w:br/>
              <w:t>Adres</w:t>
            </w:r>
          </w:p>
        </w:tc>
        <w:tc>
          <w:tcPr>
            <w:tcW w:w="1289" w:type="dxa"/>
          </w:tcPr>
          <w:p w14:paraId="7261D84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Rok produkcji</w:t>
            </w:r>
          </w:p>
        </w:tc>
        <w:tc>
          <w:tcPr>
            <w:tcW w:w="1640" w:type="dxa"/>
            <w:vAlign w:val="center"/>
          </w:tcPr>
          <w:p w14:paraId="2EB2C275" w14:textId="77777777" w:rsidR="00FB5D6F" w:rsidRPr="00F70368" w:rsidRDefault="00FB5D6F" w:rsidP="00C403D6">
            <w:pPr>
              <w:spacing w:after="0" w:line="240" w:lineRule="auto"/>
              <w:jc w:val="center"/>
              <w:rPr>
                <w:rFonts w:ascii="Garamond" w:hAnsi="Garamond"/>
                <w:b/>
                <w:lang w:eastAsia="pl-PL"/>
              </w:rPr>
            </w:pPr>
            <w:r w:rsidRPr="00F70368">
              <w:rPr>
                <w:rFonts w:ascii="Garamond" w:hAnsi="Garamond"/>
                <w:b/>
                <w:lang w:eastAsia="pl-PL"/>
              </w:rPr>
              <w:t>Numer seryjny</w:t>
            </w:r>
          </w:p>
        </w:tc>
      </w:tr>
      <w:tr w:rsidR="00FB5D6F" w:rsidRPr="00F70368" w14:paraId="47F39FB9" w14:textId="77777777" w:rsidTr="00A71312">
        <w:trPr>
          <w:trHeight w:val="301"/>
          <w:jc w:val="center"/>
        </w:trPr>
        <w:tc>
          <w:tcPr>
            <w:tcW w:w="556" w:type="dxa"/>
            <w:vAlign w:val="center"/>
          </w:tcPr>
          <w:p w14:paraId="57B17FBF"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1</w:t>
            </w:r>
          </w:p>
        </w:tc>
        <w:tc>
          <w:tcPr>
            <w:tcW w:w="1382" w:type="dxa"/>
            <w:vAlign w:val="center"/>
          </w:tcPr>
          <w:p w14:paraId="4F7E9D46"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47646CEE"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2B3D2E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77ADFB92"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6898F75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F569735"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588B0412" w14:textId="77777777" w:rsidTr="00A71312">
        <w:trPr>
          <w:trHeight w:val="301"/>
          <w:jc w:val="center"/>
        </w:trPr>
        <w:tc>
          <w:tcPr>
            <w:tcW w:w="556" w:type="dxa"/>
            <w:vAlign w:val="center"/>
          </w:tcPr>
          <w:p w14:paraId="6843636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2</w:t>
            </w:r>
          </w:p>
        </w:tc>
        <w:tc>
          <w:tcPr>
            <w:tcW w:w="1382" w:type="dxa"/>
            <w:vAlign w:val="center"/>
          </w:tcPr>
          <w:p w14:paraId="7C488502"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052398D6"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41AB0E01"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A45020C"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246C5D5A"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461B1C"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9255F30" w14:textId="77777777" w:rsidTr="00A71312">
        <w:trPr>
          <w:trHeight w:val="301"/>
          <w:jc w:val="center"/>
        </w:trPr>
        <w:tc>
          <w:tcPr>
            <w:tcW w:w="556" w:type="dxa"/>
            <w:vAlign w:val="center"/>
          </w:tcPr>
          <w:p w14:paraId="68280CF7"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3</w:t>
            </w:r>
          </w:p>
        </w:tc>
        <w:tc>
          <w:tcPr>
            <w:tcW w:w="1382" w:type="dxa"/>
            <w:vAlign w:val="center"/>
          </w:tcPr>
          <w:p w14:paraId="6386452E"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3118F3AB"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2548A790"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6F50FAE1"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10B57317"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C0CFB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38F199A7" w14:textId="77777777" w:rsidTr="00A71312">
        <w:trPr>
          <w:trHeight w:val="301"/>
          <w:jc w:val="center"/>
        </w:trPr>
        <w:tc>
          <w:tcPr>
            <w:tcW w:w="556" w:type="dxa"/>
            <w:vAlign w:val="center"/>
          </w:tcPr>
          <w:p w14:paraId="69C17B3E"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4</w:t>
            </w:r>
          </w:p>
        </w:tc>
        <w:tc>
          <w:tcPr>
            <w:tcW w:w="1382" w:type="dxa"/>
            <w:vAlign w:val="center"/>
          </w:tcPr>
          <w:p w14:paraId="3EA1EC5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64F39D64"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70E9E77B"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586257F0"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FD46E93"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23A2D5D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74810EC" w14:textId="77777777" w:rsidTr="00A71312">
        <w:trPr>
          <w:trHeight w:val="301"/>
          <w:jc w:val="center"/>
        </w:trPr>
        <w:tc>
          <w:tcPr>
            <w:tcW w:w="556" w:type="dxa"/>
            <w:vAlign w:val="center"/>
          </w:tcPr>
          <w:p w14:paraId="27A076A2"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5</w:t>
            </w:r>
          </w:p>
        </w:tc>
        <w:tc>
          <w:tcPr>
            <w:tcW w:w="1382" w:type="dxa"/>
            <w:vAlign w:val="center"/>
          </w:tcPr>
          <w:p w14:paraId="51F3EBF5"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15AFFE4F"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BBBCA2F"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0E482A5E"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018E21F5"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44B96442"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1A12E487" w14:textId="77777777" w:rsidTr="00A71312">
        <w:trPr>
          <w:trHeight w:val="301"/>
          <w:jc w:val="center"/>
        </w:trPr>
        <w:tc>
          <w:tcPr>
            <w:tcW w:w="556" w:type="dxa"/>
            <w:vAlign w:val="center"/>
          </w:tcPr>
          <w:p w14:paraId="42BDDD9D"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6</w:t>
            </w:r>
          </w:p>
        </w:tc>
        <w:tc>
          <w:tcPr>
            <w:tcW w:w="1382" w:type="dxa"/>
            <w:vAlign w:val="center"/>
          </w:tcPr>
          <w:p w14:paraId="08EBAC80"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54456385"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0507C7ED"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68D8413"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E10907D"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6C83DF1A" w14:textId="77777777" w:rsidR="00FB5D6F" w:rsidRPr="00F70368" w:rsidRDefault="00FB5D6F" w:rsidP="00C403D6">
            <w:pPr>
              <w:spacing w:after="0" w:line="240" w:lineRule="auto"/>
              <w:ind w:left="131"/>
              <w:jc w:val="center"/>
              <w:rPr>
                <w:rFonts w:ascii="Garamond" w:hAnsi="Garamond"/>
                <w:lang w:eastAsia="pl-PL"/>
              </w:rPr>
            </w:pPr>
          </w:p>
        </w:tc>
      </w:tr>
      <w:tr w:rsidR="00FB5D6F" w:rsidRPr="00F70368" w14:paraId="07FBC5F2" w14:textId="77777777" w:rsidTr="00A71312">
        <w:trPr>
          <w:trHeight w:val="301"/>
          <w:jc w:val="center"/>
        </w:trPr>
        <w:tc>
          <w:tcPr>
            <w:tcW w:w="556" w:type="dxa"/>
            <w:vAlign w:val="center"/>
          </w:tcPr>
          <w:p w14:paraId="61D5E116" w14:textId="77777777" w:rsidR="00FB5D6F" w:rsidRPr="00F70368" w:rsidRDefault="00FB5D6F" w:rsidP="00C403D6">
            <w:pPr>
              <w:spacing w:after="0" w:line="240" w:lineRule="auto"/>
              <w:jc w:val="center"/>
              <w:rPr>
                <w:rFonts w:ascii="Garamond" w:hAnsi="Garamond"/>
                <w:lang w:eastAsia="pl-PL"/>
              </w:rPr>
            </w:pPr>
            <w:r w:rsidRPr="00F70368">
              <w:rPr>
                <w:rFonts w:ascii="Garamond" w:hAnsi="Garamond"/>
                <w:lang w:eastAsia="pl-PL"/>
              </w:rPr>
              <w:t>7</w:t>
            </w:r>
          </w:p>
        </w:tc>
        <w:tc>
          <w:tcPr>
            <w:tcW w:w="1382" w:type="dxa"/>
            <w:vAlign w:val="center"/>
          </w:tcPr>
          <w:p w14:paraId="65290539" w14:textId="77777777" w:rsidR="00FB5D6F" w:rsidRPr="00F70368" w:rsidRDefault="00FB5D6F" w:rsidP="00C403D6">
            <w:pPr>
              <w:spacing w:after="0" w:line="240" w:lineRule="auto"/>
              <w:ind w:left="131"/>
              <w:jc w:val="both"/>
              <w:rPr>
                <w:rFonts w:ascii="Garamond" w:hAnsi="Garamond"/>
                <w:lang w:eastAsia="pl-PL"/>
              </w:rPr>
            </w:pPr>
          </w:p>
        </w:tc>
        <w:tc>
          <w:tcPr>
            <w:tcW w:w="2426" w:type="dxa"/>
            <w:vAlign w:val="center"/>
          </w:tcPr>
          <w:p w14:paraId="71BA3BB0" w14:textId="77777777" w:rsidR="00FB5D6F" w:rsidRPr="00F70368" w:rsidRDefault="00FB5D6F" w:rsidP="00C403D6">
            <w:pPr>
              <w:spacing w:after="0" w:line="240" w:lineRule="auto"/>
              <w:ind w:left="131"/>
              <w:jc w:val="both"/>
              <w:rPr>
                <w:rFonts w:ascii="Garamond" w:hAnsi="Garamond"/>
                <w:lang w:eastAsia="pl-PL"/>
              </w:rPr>
            </w:pPr>
          </w:p>
        </w:tc>
        <w:tc>
          <w:tcPr>
            <w:tcW w:w="826" w:type="dxa"/>
            <w:vAlign w:val="center"/>
          </w:tcPr>
          <w:p w14:paraId="1090C2EE" w14:textId="77777777" w:rsidR="00FB5D6F" w:rsidRPr="00F70368" w:rsidRDefault="00FB5D6F" w:rsidP="00C403D6">
            <w:pPr>
              <w:spacing w:after="0" w:line="240" w:lineRule="auto"/>
              <w:ind w:left="131"/>
              <w:jc w:val="both"/>
              <w:rPr>
                <w:rFonts w:ascii="Garamond" w:hAnsi="Garamond"/>
                <w:lang w:eastAsia="pl-PL"/>
              </w:rPr>
            </w:pPr>
          </w:p>
        </w:tc>
        <w:tc>
          <w:tcPr>
            <w:tcW w:w="2306" w:type="dxa"/>
          </w:tcPr>
          <w:p w14:paraId="1C92DED5" w14:textId="77777777" w:rsidR="00FB5D6F" w:rsidRPr="00F70368" w:rsidRDefault="00FB5D6F" w:rsidP="00C403D6">
            <w:pPr>
              <w:spacing w:after="0" w:line="240" w:lineRule="auto"/>
              <w:ind w:left="131"/>
              <w:jc w:val="both"/>
              <w:rPr>
                <w:rFonts w:ascii="Garamond" w:hAnsi="Garamond"/>
                <w:lang w:eastAsia="pl-PL"/>
              </w:rPr>
            </w:pPr>
          </w:p>
        </w:tc>
        <w:tc>
          <w:tcPr>
            <w:tcW w:w="1289" w:type="dxa"/>
          </w:tcPr>
          <w:p w14:paraId="497B57F6" w14:textId="77777777" w:rsidR="00FB5D6F" w:rsidRPr="00F70368" w:rsidRDefault="00FB5D6F" w:rsidP="00C403D6">
            <w:pPr>
              <w:spacing w:after="0" w:line="240" w:lineRule="auto"/>
              <w:ind w:left="131"/>
              <w:jc w:val="center"/>
              <w:rPr>
                <w:rFonts w:ascii="Garamond" w:hAnsi="Garamond"/>
                <w:lang w:eastAsia="pl-PL"/>
              </w:rPr>
            </w:pPr>
          </w:p>
        </w:tc>
        <w:tc>
          <w:tcPr>
            <w:tcW w:w="1640" w:type="dxa"/>
            <w:vAlign w:val="center"/>
          </w:tcPr>
          <w:p w14:paraId="1BEA5641" w14:textId="77777777" w:rsidR="00FB5D6F" w:rsidRPr="00F70368" w:rsidRDefault="00FB5D6F" w:rsidP="00C403D6">
            <w:pPr>
              <w:spacing w:after="0" w:line="240" w:lineRule="auto"/>
              <w:ind w:left="131"/>
              <w:jc w:val="center"/>
              <w:rPr>
                <w:rFonts w:ascii="Garamond" w:hAnsi="Garamond"/>
                <w:lang w:eastAsia="pl-PL"/>
              </w:rPr>
            </w:pPr>
          </w:p>
        </w:tc>
      </w:tr>
    </w:tbl>
    <w:p w14:paraId="5A21910A" w14:textId="77777777" w:rsidR="00FB5D6F" w:rsidRPr="00F70368" w:rsidRDefault="00FB5D6F" w:rsidP="00C403D6">
      <w:pPr>
        <w:spacing w:after="0" w:line="240" w:lineRule="auto"/>
        <w:rPr>
          <w:rFonts w:ascii="Garamond" w:hAnsi="Garamond"/>
          <w:color w:val="FF0000"/>
          <w:lang w:eastAsia="pl-PL"/>
        </w:rPr>
      </w:pPr>
    </w:p>
    <w:p w14:paraId="54C600B4" w14:textId="77777777" w:rsidR="00FB5D6F" w:rsidRPr="00F70368" w:rsidRDefault="00FB5D6F" w:rsidP="00C403D6">
      <w:pPr>
        <w:numPr>
          <w:ilvl w:val="0"/>
          <w:numId w:val="4"/>
        </w:numPr>
        <w:spacing w:after="0" w:line="240" w:lineRule="auto"/>
        <w:ind w:left="426" w:hanging="426"/>
        <w:rPr>
          <w:rFonts w:ascii="Garamond" w:hAnsi="Garamond"/>
          <w:lang w:eastAsia="pl-PL"/>
        </w:rPr>
      </w:pPr>
      <w:r w:rsidRPr="00F70368">
        <w:rPr>
          <w:rFonts w:ascii="Garamond" w:hAnsi="Garamond"/>
          <w:lang w:eastAsia="pl-PL"/>
        </w:rPr>
        <w:t>Podmiot Odbierający potwierdza, że otrzymał od Wykonawcy:</w:t>
      </w:r>
    </w:p>
    <w:p w14:paraId="4B15CB96" w14:textId="77777777" w:rsidR="00FB5D6F" w:rsidRPr="00F70368" w:rsidRDefault="00FB5D6F" w:rsidP="00C403D6">
      <w:pPr>
        <w:spacing w:after="0" w:line="240" w:lineRule="auto"/>
        <w:ind w:left="720"/>
        <w:rPr>
          <w:rFonts w:ascii="Garamond" w:hAnsi="Garamond"/>
          <w:lang w:eastAsia="pl-PL"/>
        </w:rPr>
      </w:pPr>
    </w:p>
    <w:p w14:paraId="1E301D4D"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 xml:space="preserve">instrukcje obsługi w języku polskim, </w:t>
      </w:r>
    </w:p>
    <w:p w14:paraId="36E0C45A"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karty gwarancyjne,</w:t>
      </w:r>
    </w:p>
    <w:p w14:paraId="67D97F11"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dokumenty dopuszczające do obrotu i używania na terenie Polski,</w:t>
      </w:r>
    </w:p>
    <w:p w14:paraId="1DECAF3B" w14:textId="77777777" w:rsidR="00FB5D6F" w:rsidRPr="00F70368" w:rsidRDefault="00FB5D6F" w:rsidP="00C403D6">
      <w:pPr>
        <w:numPr>
          <w:ilvl w:val="0"/>
          <w:numId w:val="5"/>
        </w:numPr>
        <w:spacing w:after="0" w:line="240" w:lineRule="auto"/>
        <w:jc w:val="both"/>
        <w:rPr>
          <w:rFonts w:ascii="Garamond" w:hAnsi="Garamond" w:cs="Arial"/>
          <w:lang w:eastAsia="pl-PL"/>
        </w:rPr>
      </w:pPr>
      <w:r w:rsidRPr="00F70368">
        <w:rPr>
          <w:rFonts w:ascii="Garamond" w:hAnsi="Garamond" w:cs="Arial"/>
          <w:lang w:eastAsia="pl-PL"/>
        </w:rPr>
        <w:t>paszport techniczny.</w:t>
      </w:r>
    </w:p>
    <w:p w14:paraId="1C0B2E2C" w14:textId="77777777" w:rsidR="00FB5D6F" w:rsidRPr="00F70368" w:rsidRDefault="00FB5D6F" w:rsidP="00C403D6">
      <w:pPr>
        <w:spacing w:after="0" w:line="240" w:lineRule="auto"/>
        <w:jc w:val="both"/>
        <w:rPr>
          <w:rFonts w:ascii="Garamond" w:hAnsi="Garamond" w:cs="Arial"/>
          <w:lang w:eastAsia="pl-PL"/>
        </w:rPr>
      </w:pPr>
    </w:p>
    <w:p w14:paraId="73F70940"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 xml:space="preserve">Podmiot Odbierający potwierdza przeprowadzenie przez Wykonawcę niezbędnego wdrożenia personelu z zakresu obsługi wymienionego w punkcie 2 sprzętu medycznego. </w:t>
      </w:r>
    </w:p>
    <w:p w14:paraId="672AD016" w14:textId="77777777" w:rsidR="00FB5D6F" w:rsidRPr="00F70368" w:rsidRDefault="00FB5D6F" w:rsidP="00C403D6">
      <w:pPr>
        <w:spacing w:after="0" w:line="240" w:lineRule="auto"/>
        <w:ind w:firstLine="426"/>
        <w:jc w:val="both"/>
        <w:rPr>
          <w:rFonts w:ascii="Garamond" w:hAnsi="Garamond" w:cs="Arial"/>
          <w:lang w:eastAsia="pl-PL"/>
        </w:rPr>
      </w:pPr>
    </w:p>
    <w:p w14:paraId="707DD54C" w14:textId="77777777" w:rsidR="00FB5D6F" w:rsidRPr="00F70368" w:rsidRDefault="00FB5D6F" w:rsidP="00C403D6">
      <w:pPr>
        <w:spacing w:after="0" w:line="240" w:lineRule="auto"/>
        <w:ind w:firstLine="426"/>
        <w:jc w:val="both"/>
        <w:rPr>
          <w:rFonts w:ascii="Garamond" w:hAnsi="Garamond" w:cs="Arial"/>
          <w:lang w:eastAsia="pl-PL"/>
        </w:rPr>
      </w:pPr>
    </w:p>
    <w:p w14:paraId="266CC7BC" w14:textId="77777777"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Lista osób biorących udział w szkoleniu :</w:t>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r>
      <w:r w:rsidRPr="00F70368">
        <w:rPr>
          <w:rFonts w:ascii="Garamond" w:hAnsi="Garamond" w:cs="Arial"/>
          <w:lang w:eastAsia="pl-PL"/>
        </w:rPr>
        <w:tab/>
        <w:t>podpis</w:t>
      </w:r>
    </w:p>
    <w:p w14:paraId="36374C57" w14:textId="77777777" w:rsidR="00B46C72" w:rsidRDefault="00B46C72" w:rsidP="00C403D6">
      <w:pPr>
        <w:spacing w:after="0" w:line="240" w:lineRule="auto"/>
        <w:ind w:firstLine="426"/>
        <w:jc w:val="both"/>
        <w:rPr>
          <w:rFonts w:ascii="Garamond" w:hAnsi="Garamond" w:cs="Arial"/>
          <w:lang w:eastAsia="pl-PL"/>
        </w:rPr>
      </w:pPr>
    </w:p>
    <w:p w14:paraId="027885AB" w14:textId="3E466B42"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64AC9F5A" w14:textId="77777777" w:rsidR="00FB5D6F" w:rsidRPr="00F70368" w:rsidRDefault="00FB5D6F" w:rsidP="00C403D6">
      <w:pPr>
        <w:spacing w:after="0" w:line="240" w:lineRule="auto"/>
        <w:ind w:firstLine="426"/>
        <w:jc w:val="both"/>
        <w:rPr>
          <w:rFonts w:ascii="Garamond" w:hAnsi="Garamond" w:cs="Arial"/>
          <w:lang w:eastAsia="pl-PL"/>
        </w:rPr>
      </w:pPr>
    </w:p>
    <w:p w14:paraId="4D6A1C4F" w14:textId="288981D4" w:rsidR="00FB5D6F" w:rsidRPr="00F70368" w:rsidRDefault="00FB5D6F" w:rsidP="00C403D6">
      <w:pPr>
        <w:spacing w:after="0" w:line="240" w:lineRule="auto"/>
        <w:ind w:firstLine="426"/>
        <w:jc w:val="both"/>
        <w:rPr>
          <w:rFonts w:ascii="Garamond" w:hAnsi="Garamond" w:cs="Arial"/>
          <w:lang w:eastAsia="pl-PL"/>
        </w:rPr>
      </w:pPr>
      <w:r w:rsidRPr="00F70368">
        <w:rPr>
          <w:rFonts w:ascii="Garamond" w:hAnsi="Garamond" w:cs="Arial"/>
          <w:lang w:eastAsia="pl-PL"/>
        </w:rPr>
        <w:t xml:space="preserve">………………………………………………………………   </w:t>
      </w:r>
      <w:r w:rsidRPr="00F70368">
        <w:rPr>
          <w:rFonts w:ascii="Garamond" w:hAnsi="Garamond" w:cs="Arial"/>
          <w:lang w:eastAsia="pl-PL"/>
        </w:rPr>
        <w:tab/>
      </w:r>
      <w:r w:rsidRPr="00F70368">
        <w:rPr>
          <w:rFonts w:ascii="Garamond" w:hAnsi="Garamond" w:cs="Arial"/>
          <w:lang w:eastAsia="pl-PL"/>
        </w:rPr>
        <w:tab/>
        <w:t xml:space="preserve">       </w:t>
      </w:r>
    </w:p>
    <w:p w14:paraId="7ACCE0A8" w14:textId="77777777" w:rsidR="00FB5D6F" w:rsidRPr="00F70368" w:rsidRDefault="00FB5D6F" w:rsidP="00C403D6">
      <w:pPr>
        <w:spacing w:after="0" w:line="240" w:lineRule="auto"/>
        <w:ind w:firstLine="426"/>
        <w:jc w:val="both"/>
        <w:rPr>
          <w:rFonts w:ascii="Garamond" w:hAnsi="Garamond" w:cs="Arial"/>
          <w:lang w:eastAsia="pl-PL"/>
        </w:rPr>
      </w:pPr>
    </w:p>
    <w:p w14:paraId="6D965749" w14:textId="77777777" w:rsidR="00FB5D6F" w:rsidRPr="00F70368" w:rsidRDefault="00FB5D6F" w:rsidP="00C403D6">
      <w:pPr>
        <w:numPr>
          <w:ilvl w:val="0"/>
          <w:numId w:val="4"/>
        </w:numPr>
        <w:spacing w:after="0" w:line="240" w:lineRule="auto"/>
        <w:ind w:left="426" w:hanging="426"/>
        <w:jc w:val="both"/>
        <w:rPr>
          <w:rFonts w:ascii="Garamond" w:hAnsi="Garamond" w:cs="Arial"/>
          <w:lang w:eastAsia="pl-PL"/>
        </w:rPr>
      </w:pPr>
      <w:r w:rsidRPr="00F70368">
        <w:rPr>
          <w:rFonts w:ascii="Garamond" w:hAnsi="Garamond" w:cs="Arial"/>
          <w:lang w:eastAsia="pl-PL"/>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FB5D6F" w:rsidRPr="00F70368" w14:paraId="3FA9995C" w14:textId="77777777" w:rsidTr="00A71312">
        <w:trPr>
          <w:trHeight w:val="352"/>
        </w:trPr>
        <w:tc>
          <w:tcPr>
            <w:tcW w:w="3166" w:type="dxa"/>
          </w:tcPr>
          <w:p w14:paraId="6F64908B" w14:textId="77777777" w:rsidR="00FB5D6F" w:rsidRPr="00F70368" w:rsidRDefault="00FB5D6F" w:rsidP="00C403D6">
            <w:pPr>
              <w:tabs>
                <w:tab w:val="center" w:pos="4536"/>
                <w:tab w:val="right" w:pos="9072"/>
              </w:tabs>
              <w:spacing w:after="0" w:line="240" w:lineRule="auto"/>
              <w:rPr>
                <w:rFonts w:ascii="Garamond" w:hAnsi="Garamond"/>
                <w:lang w:eastAsia="pl-PL"/>
              </w:rPr>
            </w:pPr>
          </w:p>
          <w:p w14:paraId="000A28D3"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t>Podmiot Odbierający:</w:t>
            </w:r>
          </w:p>
        </w:tc>
        <w:tc>
          <w:tcPr>
            <w:tcW w:w="3166" w:type="dxa"/>
          </w:tcPr>
          <w:p w14:paraId="20CCD1BD" w14:textId="77777777" w:rsidR="00FB5D6F" w:rsidRPr="00F70368" w:rsidRDefault="00FB5D6F" w:rsidP="00C403D6">
            <w:pPr>
              <w:spacing w:after="0" w:line="240" w:lineRule="auto"/>
              <w:ind w:left="-3166"/>
              <w:rPr>
                <w:rFonts w:ascii="Garamond" w:hAnsi="Garamond"/>
                <w:lang w:eastAsia="pl-PL"/>
              </w:rPr>
            </w:pPr>
          </w:p>
        </w:tc>
        <w:tc>
          <w:tcPr>
            <w:tcW w:w="3166" w:type="dxa"/>
          </w:tcPr>
          <w:p w14:paraId="7886E7AA"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p w14:paraId="6A725812" w14:textId="77777777" w:rsidR="00FB5D6F" w:rsidRPr="00F70368" w:rsidRDefault="00FB5D6F" w:rsidP="00C403D6">
            <w:pPr>
              <w:tabs>
                <w:tab w:val="center" w:pos="4536"/>
                <w:tab w:val="right" w:pos="9072"/>
              </w:tabs>
              <w:spacing w:after="0" w:line="240" w:lineRule="auto"/>
              <w:rPr>
                <w:rFonts w:ascii="Garamond" w:hAnsi="Garamond"/>
                <w:lang w:eastAsia="pl-PL"/>
              </w:rPr>
            </w:pPr>
            <w:r w:rsidRPr="00F70368">
              <w:rPr>
                <w:rFonts w:ascii="Garamond" w:hAnsi="Garamond"/>
                <w:lang w:eastAsia="pl-PL"/>
              </w:rPr>
              <w:t xml:space="preserve">          Wykonawca:</w:t>
            </w:r>
          </w:p>
        </w:tc>
      </w:tr>
      <w:tr w:rsidR="00FB5D6F" w:rsidRPr="00F70368" w14:paraId="6287F835" w14:textId="77777777" w:rsidTr="00A71312">
        <w:trPr>
          <w:trHeight w:val="1323"/>
        </w:trPr>
        <w:tc>
          <w:tcPr>
            <w:tcW w:w="3166" w:type="dxa"/>
          </w:tcPr>
          <w:p w14:paraId="686D2AB2" w14:textId="2E8D9EE1"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lastRenderedPageBreak/>
              <w:br/>
            </w:r>
            <w:r w:rsidRPr="00F70368">
              <w:rPr>
                <w:rFonts w:ascii="Garamond" w:hAnsi="Garamond"/>
                <w:lang w:eastAsia="pl-PL"/>
              </w:rPr>
              <w:br/>
              <w:t>…………………………………</w:t>
            </w:r>
            <w:r w:rsidRPr="00F70368">
              <w:rPr>
                <w:rFonts w:ascii="Garamond" w:hAnsi="Garamond"/>
                <w:lang w:eastAsia="pl-PL"/>
              </w:rPr>
              <w:br/>
              <w:t>Podpis</w:t>
            </w:r>
          </w:p>
        </w:tc>
        <w:tc>
          <w:tcPr>
            <w:tcW w:w="3166" w:type="dxa"/>
          </w:tcPr>
          <w:p w14:paraId="3F0BEB6C" w14:textId="77777777" w:rsidR="00FB5D6F" w:rsidRPr="00F70368" w:rsidRDefault="00FB5D6F" w:rsidP="00C403D6">
            <w:pPr>
              <w:tabs>
                <w:tab w:val="center" w:pos="4536"/>
                <w:tab w:val="right" w:pos="9072"/>
              </w:tabs>
              <w:spacing w:after="0" w:line="240" w:lineRule="auto"/>
              <w:jc w:val="center"/>
              <w:rPr>
                <w:rFonts w:ascii="Garamond" w:hAnsi="Garamond"/>
                <w:lang w:eastAsia="pl-PL"/>
              </w:rPr>
            </w:pPr>
          </w:p>
        </w:tc>
        <w:tc>
          <w:tcPr>
            <w:tcW w:w="3166" w:type="dxa"/>
          </w:tcPr>
          <w:p w14:paraId="47535245" w14:textId="0A14DC15" w:rsidR="00FB5D6F" w:rsidRPr="00F70368" w:rsidRDefault="00FB5D6F" w:rsidP="00C403D6">
            <w:pPr>
              <w:tabs>
                <w:tab w:val="center" w:pos="4536"/>
                <w:tab w:val="right" w:pos="9072"/>
              </w:tabs>
              <w:spacing w:after="0" w:line="240" w:lineRule="auto"/>
              <w:jc w:val="center"/>
              <w:rPr>
                <w:rFonts w:ascii="Garamond" w:hAnsi="Garamond"/>
                <w:lang w:eastAsia="pl-PL"/>
              </w:rPr>
            </w:pPr>
            <w:r w:rsidRPr="00F70368">
              <w:rPr>
                <w:rFonts w:ascii="Garamond" w:hAnsi="Garamond"/>
                <w:lang w:eastAsia="pl-PL"/>
              </w:rPr>
              <w:br/>
            </w:r>
            <w:r w:rsidRPr="00F70368">
              <w:rPr>
                <w:rFonts w:ascii="Garamond" w:hAnsi="Garamond"/>
                <w:lang w:eastAsia="pl-PL"/>
              </w:rPr>
              <w:br/>
              <w:t>…………………………………</w:t>
            </w:r>
            <w:r w:rsidRPr="00F70368">
              <w:rPr>
                <w:rFonts w:ascii="Garamond" w:hAnsi="Garamond"/>
                <w:lang w:eastAsia="pl-PL"/>
              </w:rPr>
              <w:br/>
              <w:t>Podpis</w:t>
            </w:r>
          </w:p>
        </w:tc>
      </w:tr>
    </w:tbl>
    <w:p w14:paraId="69AD34D1" w14:textId="77777777" w:rsidR="00FB5D6F" w:rsidRPr="00F70368" w:rsidRDefault="00FB5D6F" w:rsidP="00634120">
      <w:pPr>
        <w:spacing w:after="0" w:line="240" w:lineRule="auto"/>
        <w:jc w:val="both"/>
        <w:rPr>
          <w:rFonts w:ascii="Garamond" w:hAnsi="Garamond"/>
        </w:rPr>
      </w:pPr>
    </w:p>
    <w:sectPr w:rsidR="00FB5D6F" w:rsidRPr="00F70368" w:rsidSect="0075254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8966E" w14:textId="77777777" w:rsidR="006750B4" w:rsidRDefault="006750B4" w:rsidP="003D58FF">
      <w:pPr>
        <w:spacing w:after="0" w:line="240" w:lineRule="auto"/>
      </w:pPr>
      <w:r>
        <w:separator/>
      </w:r>
    </w:p>
  </w:endnote>
  <w:endnote w:type="continuationSeparator" w:id="0">
    <w:p w14:paraId="11685DF0" w14:textId="77777777" w:rsidR="006750B4" w:rsidRDefault="006750B4" w:rsidP="003D5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EE"/>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8C4C1" w14:textId="77777777" w:rsidR="006750B4" w:rsidRDefault="006750B4" w:rsidP="003D58FF">
      <w:pPr>
        <w:spacing w:after="0" w:line="240" w:lineRule="auto"/>
      </w:pPr>
      <w:r>
        <w:separator/>
      </w:r>
    </w:p>
  </w:footnote>
  <w:footnote w:type="continuationSeparator" w:id="0">
    <w:p w14:paraId="33C9F025" w14:textId="77777777" w:rsidR="006750B4" w:rsidRDefault="006750B4" w:rsidP="003D5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5"/>
    <w:lvl w:ilvl="0">
      <w:start w:val="1"/>
      <w:numFmt w:val="decimal"/>
      <w:lvlText w:val="%1."/>
      <w:lvlJc w:val="left"/>
      <w:pPr>
        <w:tabs>
          <w:tab w:val="num" w:pos="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 w15:restartNumberingAfterBreak="0">
    <w:nsid w:val="01C62552"/>
    <w:multiLevelType w:val="hybridMultilevel"/>
    <w:tmpl w:val="224C349C"/>
    <w:lvl w:ilvl="0" w:tplc="0409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5AE0C56"/>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0EA33EC3"/>
    <w:multiLevelType w:val="hybridMultilevel"/>
    <w:tmpl w:val="19E6E03C"/>
    <w:lvl w:ilvl="0" w:tplc="FE443B4C">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8754D6"/>
    <w:multiLevelType w:val="hybridMultilevel"/>
    <w:tmpl w:val="A166629A"/>
    <w:lvl w:ilvl="0" w:tplc="65D4D9C6">
      <w:start w:val="1"/>
      <w:numFmt w:val="decimal"/>
      <w:lvlText w:val="%1."/>
      <w:lvlJc w:val="left"/>
      <w:pPr>
        <w:tabs>
          <w:tab w:val="num" w:pos="360"/>
        </w:tabs>
        <w:ind w:left="360" w:hanging="360"/>
      </w:pPr>
      <w:rPr>
        <w:rFonts w:ascii="Tahoma" w:hAnsi="Tahoma"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B76AE4"/>
    <w:multiLevelType w:val="hybridMultilevel"/>
    <w:tmpl w:val="016A7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382314"/>
    <w:multiLevelType w:val="multilevel"/>
    <w:tmpl w:val="D736B0E2"/>
    <w:lvl w:ilvl="0">
      <w:start w:val="24"/>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35522F"/>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E596D77"/>
    <w:multiLevelType w:val="hybridMultilevel"/>
    <w:tmpl w:val="EAD47D22"/>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2FE299E"/>
    <w:multiLevelType w:val="hybridMultilevel"/>
    <w:tmpl w:val="D3726ED8"/>
    <w:lvl w:ilvl="0" w:tplc="04150017">
      <w:start w:val="1"/>
      <w:numFmt w:val="decimal"/>
      <w:lvlText w:val="%1."/>
      <w:lvlJc w:val="left"/>
      <w:pPr>
        <w:ind w:left="720" w:hanging="360"/>
      </w:pPr>
      <w:rPr>
        <w:color w:val="auto"/>
      </w:rPr>
    </w:lvl>
    <w:lvl w:ilvl="1" w:tplc="0409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4970074"/>
    <w:multiLevelType w:val="hybridMultilevel"/>
    <w:tmpl w:val="8F3A3332"/>
    <w:lvl w:ilvl="0" w:tplc="34FAD68A">
      <w:start w:val="1"/>
      <w:numFmt w:val="decimal"/>
      <w:lvlText w:val="%1."/>
      <w:lvlJc w:val="center"/>
      <w:pPr>
        <w:tabs>
          <w:tab w:val="num" w:pos="720"/>
        </w:tabs>
        <w:ind w:left="720" w:hanging="360"/>
      </w:pPr>
      <w:rPr>
        <w:rFonts w:hint="default"/>
        <w:b w:val="0"/>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A816473"/>
    <w:multiLevelType w:val="hybridMultilevel"/>
    <w:tmpl w:val="DB7E1A82"/>
    <w:lvl w:ilvl="0" w:tplc="A9C20F8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DC6298"/>
    <w:multiLevelType w:val="hybridMultilevel"/>
    <w:tmpl w:val="6D8AA4E8"/>
    <w:lvl w:ilvl="0" w:tplc="CBDC3FF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585D74"/>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47527C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35BC2E1F"/>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385F6125"/>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3B5B5175"/>
    <w:multiLevelType w:val="hybridMultilevel"/>
    <w:tmpl w:val="EFC02070"/>
    <w:lvl w:ilvl="0" w:tplc="04150011">
      <w:start w:val="1"/>
      <w:numFmt w:val="decimal"/>
      <w:lvlText w:val="%1)"/>
      <w:lvlJc w:val="left"/>
      <w:pPr>
        <w:ind w:left="108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CB81E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45A62EB9"/>
    <w:multiLevelType w:val="hybridMultilevel"/>
    <w:tmpl w:val="E89AFE2C"/>
    <w:lvl w:ilvl="0" w:tplc="3212592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B11C0D"/>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4DE334E2"/>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F0B221F"/>
    <w:multiLevelType w:val="hybridMultilevel"/>
    <w:tmpl w:val="6BB0B2AA"/>
    <w:lvl w:ilvl="0" w:tplc="0772E91C">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0294F"/>
    <w:multiLevelType w:val="hybridMultilevel"/>
    <w:tmpl w:val="EF3C938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52AB37A5"/>
    <w:multiLevelType w:val="hybridMultilevel"/>
    <w:tmpl w:val="F6FCC68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6A0EA5"/>
    <w:multiLevelType w:val="hybridMultilevel"/>
    <w:tmpl w:val="69B234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74714F"/>
    <w:multiLevelType w:val="hybridMultilevel"/>
    <w:tmpl w:val="C40A4E0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64FF48F0"/>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7E0D49"/>
    <w:multiLevelType w:val="hybridMultilevel"/>
    <w:tmpl w:val="B67C5DB2"/>
    <w:lvl w:ilvl="0" w:tplc="6A38538E">
      <w:start w:val="1"/>
      <w:numFmt w:val="decimal"/>
      <w:lvlText w:val="%1."/>
      <w:lvlJc w:val="left"/>
      <w:pPr>
        <w:ind w:left="36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C10F93"/>
    <w:multiLevelType w:val="multilevel"/>
    <w:tmpl w:val="660C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104DD1"/>
    <w:multiLevelType w:val="hybridMultilevel"/>
    <w:tmpl w:val="0FB02F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FD5BC8"/>
    <w:multiLevelType w:val="hybridMultilevel"/>
    <w:tmpl w:val="7D688F9A"/>
    <w:lvl w:ilvl="0" w:tplc="04150017">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DB8540C"/>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E6068D"/>
    <w:multiLevelType w:val="hybridMultilevel"/>
    <w:tmpl w:val="E66C4DD0"/>
    <w:lvl w:ilvl="0" w:tplc="D80E1E9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7841601">
    <w:abstractNumId w:val="28"/>
  </w:num>
  <w:num w:numId="2" w16cid:durableId="228393242">
    <w:abstractNumId w:val="4"/>
  </w:num>
  <w:num w:numId="3" w16cid:durableId="1503162771">
    <w:abstractNumId w:val="34"/>
  </w:num>
  <w:num w:numId="4" w16cid:durableId="1923372912">
    <w:abstractNumId w:val="32"/>
  </w:num>
  <w:num w:numId="5" w16cid:durableId="691145422">
    <w:abstractNumId w:val="31"/>
  </w:num>
  <w:num w:numId="6" w16cid:durableId="2108887948">
    <w:abstractNumId w:val="0"/>
  </w:num>
  <w:num w:numId="7" w16cid:durableId="1380206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5839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9211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5633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44154900">
    <w:abstractNumId w:val="1"/>
  </w:num>
  <w:num w:numId="12" w16cid:durableId="1820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3767447">
    <w:abstractNumId w:val="6"/>
  </w:num>
  <w:num w:numId="14" w16cid:durableId="1978104629">
    <w:abstractNumId w:val="17"/>
  </w:num>
  <w:num w:numId="15" w16cid:durableId="997609804">
    <w:abstractNumId w:val="16"/>
  </w:num>
  <w:num w:numId="16" w16cid:durableId="621037020">
    <w:abstractNumId w:val="30"/>
  </w:num>
  <w:num w:numId="17" w16cid:durableId="2088646888">
    <w:abstractNumId w:val="38"/>
  </w:num>
  <w:num w:numId="18" w16cid:durableId="1820922978">
    <w:abstractNumId w:val="10"/>
  </w:num>
  <w:num w:numId="19" w16cid:durableId="438110357">
    <w:abstractNumId w:val="9"/>
  </w:num>
  <w:num w:numId="20" w16cid:durableId="1941452491">
    <w:abstractNumId w:val="39"/>
  </w:num>
  <w:num w:numId="21" w16cid:durableId="1100567084">
    <w:abstractNumId w:val="24"/>
  </w:num>
  <w:num w:numId="22" w16cid:durableId="1079130621">
    <w:abstractNumId w:val="3"/>
  </w:num>
  <w:num w:numId="23" w16cid:durableId="496001488">
    <w:abstractNumId w:val="26"/>
  </w:num>
  <w:num w:numId="24" w16cid:durableId="2103720125">
    <w:abstractNumId w:val="12"/>
  </w:num>
  <w:num w:numId="25" w16cid:durableId="501511285">
    <w:abstractNumId w:val="19"/>
  </w:num>
  <w:num w:numId="26" w16cid:durableId="171795717">
    <w:abstractNumId w:val="23"/>
  </w:num>
  <w:num w:numId="27" w16cid:durableId="2095928682">
    <w:abstractNumId w:val="20"/>
  </w:num>
  <w:num w:numId="28" w16cid:durableId="2141072916">
    <w:abstractNumId w:val="15"/>
  </w:num>
  <w:num w:numId="29" w16cid:durableId="833060611">
    <w:abstractNumId w:val="14"/>
  </w:num>
  <w:num w:numId="30" w16cid:durableId="2074811840">
    <w:abstractNumId w:val="2"/>
  </w:num>
  <w:num w:numId="31" w16cid:durableId="124353062">
    <w:abstractNumId w:val="13"/>
  </w:num>
  <w:num w:numId="32" w16cid:durableId="665671633">
    <w:abstractNumId w:val="5"/>
  </w:num>
  <w:num w:numId="33" w16cid:durableId="25105289">
    <w:abstractNumId w:val="37"/>
  </w:num>
  <w:num w:numId="34" w16cid:durableId="1500654169">
    <w:abstractNumId w:val="18"/>
  </w:num>
  <w:num w:numId="35" w16cid:durableId="1276668465">
    <w:abstractNumId w:val="35"/>
  </w:num>
  <w:num w:numId="36" w16cid:durableId="719480132">
    <w:abstractNumId w:val="21"/>
  </w:num>
  <w:num w:numId="37" w16cid:durableId="748163282">
    <w:abstractNumId w:val="25"/>
  </w:num>
  <w:num w:numId="38" w16cid:durableId="56322999">
    <w:abstractNumId w:val="33"/>
  </w:num>
  <w:num w:numId="39" w16cid:durableId="231890095">
    <w:abstractNumId w:val="11"/>
  </w:num>
  <w:num w:numId="40" w16cid:durableId="1048795070">
    <w:abstractNumId w:val="7"/>
  </w:num>
  <w:num w:numId="41" w16cid:durableId="2956498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FF"/>
    <w:rsid w:val="000531DC"/>
    <w:rsid w:val="0006275C"/>
    <w:rsid w:val="00075FA3"/>
    <w:rsid w:val="000809F8"/>
    <w:rsid w:val="000A6FF7"/>
    <w:rsid w:val="000C3669"/>
    <w:rsid w:val="000F2B6E"/>
    <w:rsid w:val="001446A5"/>
    <w:rsid w:val="00183E20"/>
    <w:rsid w:val="001C618C"/>
    <w:rsid w:val="001D02A4"/>
    <w:rsid w:val="001E5593"/>
    <w:rsid w:val="001F6BFD"/>
    <w:rsid w:val="00217E24"/>
    <w:rsid w:val="002339F1"/>
    <w:rsid w:val="002B41FF"/>
    <w:rsid w:val="002E2E08"/>
    <w:rsid w:val="00323B19"/>
    <w:rsid w:val="00335A16"/>
    <w:rsid w:val="00387471"/>
    <w:rsid w:val="003D58FF"/>
    <w:rsid w:val="003F4D51"/>
    <w:rsid w:val="004011E3"/>
    <w:rsid w:val="00425C2B"/>
    <w:rsid w:val="004265C3"/>
    <w:rsid w:val="004308E8"/>
    <w:rsid w:val="0046215D"/>
    <w:rsid w:val="00465564"/>
    <w:rsid w:val="00492A2C"/>
    <w:rsid w:val="004B584A"/>
    <w:rsid w:val="004F0B43"/>
    <w:rsid w:val="004F525C"/>
    <w:rsid w:val="00502359"/>
    <w:rsid w:val="005116B8"/>
    <w:rsid w:val="00565D92"/>
    <w:rsid w:val="00634120"/>
    <w:rsid w:val="006750B4"/>
    <w:rsid w:val="00693444"/>
    <w:rsid w:val="006D10A9"/>
    <w:rsid w:val="006E519C"/>
    <w:rsid w:val="007414E4"/>
    <w:rsid w:val="00742EC6"/>
    <w:rsid w:val="00751F26"/>
    <w:rsid w:val="00752547"/>
    <w:rsid w:val="007A74E5"/>
    <w:rsid w:val="00837EBB"/>
    <w:rsid w:val="0088738F"/>
    <w:rsid w:val="008D052A"/>
    <w:rsid w:val="00914787"/>
    <w:rsid w:val="0097316F"/>
    <w:rsid w:val="009D0269"/>
    <w:rsid w:val="009D1C32"/>
    <w:rsid w:val="009D6340"/>
    <w:rsid w:val="00A20E18"/>
    <w:rsid w:val="00A27BA2"/>
    <w:rsid w:val="00AB5B0B"/>
    <w:rsid w:val="00AE07BD"/>
    <w:rsid w:val="00B0352E"/>
    <w:rsid w:val="00B46C72"/>
    <w:rsid w:val="00B75D7C"/>
    <w:rsid w:val="00BB2636"/>
    <w:rsid w:val="00BC2B9D"/>
    <w:rsid w:val="00BC4DCF"/>
    <w:rsid w:val="00BE0A2A"/>
    <w:rsid w:val="00C1309F"/>
    <w:rsid w:val="00C24ACC"/>
    <w:rsid w:val="00C403D6"/>
    <w:rsid w:val="00C45896"/>
    <w:rsid w:val="00C90271"/>
    <w:rsid w:val="00D051A7"/>
    <w:rsid w:val="00D11D89"/>
    <w:rsid w:val="00D9221D"/>
    <w:rsid w:val="00DD432C"/>
    <w:rsid w:val="00E778F1"/>
    <w:rsid w:val="00EB492C"/>
    <w:rsid w:val="00EC153A"/>
    <w:rsid w:val="00EE611C"/>
    <w:rsid w:val="00F70368"/>
    <w:rsid w:val="00FB5D6F"/>
    <w:rsid w:val="00FE5CE6"/>
    <w:rsid w:val="00FE6CE3"/>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EC64"/>
  <w15:docId w15:val="{B96F29F9-9001-D243-8D5D-BC0AD7E7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2547"/>
  </w:style>
  <w:style w:type="paragraph" w:styleId="Nagwek1">
    <w:name w:val="heading 1"/>
    <w:basedOn w:val="Normalny"/>
    <w:next w:val="Nagwek2"/>
    <w:link w:val="Nagwek1Znak"/>
    <w:autoRedefine/>
    <w:qFormat/>
    <w:rsid w:val="007A74E5"/>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7A7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D58F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58FF"/>
  </w:style>
  <w:style w:type="paragraph" w:styleId="Stopka">
    <w:name w:val="footer"/>
    <w:basedOn w:val="Normalny"/>
    <w:link w:val="StopkaZnak"/>
    <w:uiPriority w:val="99"/>
    <w:unhideWhenUsed/>
    <w:rsid w:val="003D58F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58FF"/>
  </w:style>
  <w:style w:type="paragraph" w:customStyle="1" w:styleId="Zwykytekst1">
    <w:name w:val="Zwykły tekst1"/>
    <w:basedOn w:val="Normalny"/>
    <w:rsid w:val="00EB492C"/>
    <w:pPr>
      <w:spacing w:after="0" w:line="240" w:lineRule="auto"/>
    </w:pPr>
    <w:rPr>
      <w:rFonts w:ascii="Courier New" w:eastAsia="Times New Roman" w:hAnsi="Courier New" w:cs="Times New Roman"/>
      <w:sz w:val="20"/>
      <w:szCs w:val="20"/>
      <w:lang w:eastAsia="pl-PL"/>
    </w:rPr>
  </w:style>
  <w:style w:type="paragraph" w:styleId="Akapitzlist">
    <w:name w:val="List Paragraph"/>
    <w:basedOn w:val="Normalny"/>
    <w:link w:val="AkapitzlistZnak"/>
    <w:uiPriority w:val="34"/>
    <w:qFormat/>
    <w:rsid w:val="004308E8"/>
    <w:pPr>
      <w:ind w:left="720"/>
      <w:contextualSpacing/>
    </w:pPr>
  </w:style>
  <w:style w:type="paragraph" w:customStyle="1" w:styleId="Akapitzlist1">
    <w:name w:val="Akapit z listą1"/>
    <w:basedOn w:val="Normalny"/>
    <w:rsid w:val="00FB5D6F"/>
    <w:pPr>
      <w:suppressAutoHyphens/>
      <w:spacing w:after="200" w:line="276" w:lineRule="auto"/>
      <w:ind w:left="720"/>
    </w:pPr>
    <w:rPr>
      <w:rFonts w:ascii="Calibri" w:eastAsia="Times New Roman" w:hAnsi="Calibri" w:cs="Calibri"/>
      <w:lang w:eastAsia="ar-SA"/>
    </w:rPr>
  </w:style>
  <w:style w:type="character" w:customStyle="1" w:styleId="Nagwek1Znak">
    <w:name w:val="Nagłówek 1 Znak"/>
    <w:basedOn w:val="Domylnaczcionkaakapitu"/>
    <w:link w:val="Nagwek1"/>
    <w:rsid w:val="007A74E5"/>
    <w:rPr>
      <w:rFonts w:ascii="Arial" w:eastAsia="Times New Roman" w:hAnsi="Arial" w:cs="Arial"/>
      <w:b/>
      <w:bCs/>
      <w:caps/>
      <w:kern w:val="32"/>
      <w:lang w:eastAsia="pl-PL"/>
    </w:rPr>
  </w:style>
  <w:style w:type="paragraph" w:styleId="Tekstpodstawowy">
    <w:name w:val="Body Text"/>
    <w:basedOn w:val="Normalny"/>
    <w:link w:val="TekstpodstawowyZnak"/>
    <w:rsid w:val="007A74E5"/>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7A74E5"/>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A74E5"/>
  </w:style>
  <w:style w:type="character" w:customStyle="1" w:styleId="Bodytext60">
    <w:name w:val="Body text60"/>
    <w:uiPriority w:val="99"/>
    <w:rsid w:val="007A74E5"/>
    <w:rPr>
      <w:rFonts w:ascii="Calibri" w:hAnsi="Calibri" w:cs="Calibri"/>
      <w:sz w:val="19"/>
      <w:szCs w:val="19"/>
      <w:shd w:val="clear" w:color="auto" w:fill="FFFFFF"/>
    </w:rPr>
  </w:style>
  <w:style w:type="character" w:styleId="Odwoaniedokomentarza">
    <w:name w:val="annotation reference"/>
    <w:uiPriority w:val="99"/>
    <w:semiHidden/>
    <w:unhideWhenUsed/>
    <w:rsid w:val="007A74E5"/>
    <w:rPr>
      <w:sz w:val="16"/>
      <w:szCs w:val="16"/>
    </w:rPr>
  </w:style>
  <w:style w:type="paragraph" w:styleId="Tekstkomentarza">
    <w:name w:val="annotation text"/>
    <w:basedOn w:val="Normalny"/>
    <w:link w:val="TekstkomentarzaZnak"/>
    <w:uiPriority w:val="99"/>
    <w:semiHidden/>
    <w:unhideWhenUsed/>
    <w:rsid w:val="007A74E5"/>
    <w:pPr>
      <w:spacing w:after="200" w:line="276"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7A74E5"/>
    <w:rPr>
      <w:rFonts w:ascii="Calibri" w:eastAsia="Calibri" w:hAnsi="Calibri" w:cs="Times New Roman"/>
      <w:sz w:val="20"/>
      <w:szCs w:val="20"/>
    </w:rPr>
  </w:style>
  <w:style w:type="character" w:customStyle="1" w:styleId="Nagwek2Znak">
    <w:name w:val="Nagłówek 2 Znak"/>
    <w:basedOn w:val="Domylnaczcionkaakapitu"/>
    <w:link w:val="Nagwek2"/>
    <w:uiPriority w:val="9"/>
    <w:semiHidden/>
    <w:rsid w:val="007A74E5"/>
    <w:rPr>
      <w:rFonts w:asciiTheme="majorHAnsi" w:eastAsiaTheme="majorEastAsia" w:hAnsiTheme="majorHAnsi" w:cstheme="majorBidi"/>
      <w:color w:val="2F5496" w:themeColor="accent1" w:themeShade="BF"/>
      <w:sz w:val="26"/>
      <w:szCs w:val="26"/>
    </w:rPr>
  </w:style>
  <w:style w:type="paragraph" w:styleId="Tekstdymka">
    <w:name w:val="Balloon Text"/>
    <w:basedOn w:val="Normalny"/>
    <w:link w:val="TekstdymkaZnak"/>
    <w:uiPriority w:val="99"/>
    <w:semiHidden/>
    <w:unhideWhenUsed/>
    <w:rsid w:val="007A74E5"/>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A74E5"/>
    <w:rPr>
      <w:rFonts w:ascii="Times New Roman" w:hAnsi="Times New Roman" w:cs="Times New Roman"/>
      <w:sz w:val="18"/>
      <w:szCs w:val="18"/>
    </w:rPr>
  </w:style>
  <w:style w:type="paragraph" w:styleId="Tematkomentarza">
    <w:name w:val="annotation subject"/>
    <w:basedOn w:val="Tekstkomentarza"/>
    <w:next w:val="Tekstkomentarza"/>
    <w:link w:val="TematkomentarzaZnak"/>
    <w:uiPriority w:val="99"/>
    <w:semiHidden/>
    <w:unhideWhenUsed/>
    <w:rsid w:val="00F70368"/>
    <w:pPr>
      <w:spacing w:after="160" w:line="240" w:lineRule="auto"/>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70368"/>
    <w:rPr>
      <w:rFonts w:ascii="Calibri" w:eastAsia="Calibri" w:hAnsi="Calibri" w:cs="Times New Roman"/>
      <w:b/>
      <w:bCs/>
      <w:sz w:val="20"/>
      <w:szCs w:val="20"/>
    </w:rPr>
  </w:style>
  <w:style w:type="paragraph" w:styleId="Zwykytekst">
    <w:name w:val="Plain Text"/>
    <w:basedOn w:val="Normalny"/>
    <w:link w:val="ZwykytekstZnak"/>
    <w:rsid w:val="00742EC6"/>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742EC6"/>
    <w:rPr>
      <w:rFonts w:ascii="Courier New" w:eastAsia="Times New Roman" w:hAnsi="Courier New" w:cs="Courier New"/>
      <w:sz w:val="20"/>
      <w:szCs w:val="20"/>
      <w:lang w:eastAsia="pl-PL"/>
    </w:rPr>
  </w:style>
  <w:style w:type="character" w:styleId="Hipercze">
    <w:name w:val="Hyperlink"/>
    <w:basedOn w:val="Domylnaczcionkaakapitu"/>
    <w:uiPriority w:val="99"/>
    <w:unhideWhenUsed/>
    <w:rsid w:val="00751F26"/>
    <w:rPr>
      <w:color w:val="0563C1" w:themeColor="hyperlink"/>
      <w:u w:val="single"/>
    </w:rPr>
  </w:style>
  <w:style w:type="character" w:styleId="Nierozpoznanawzmianka">
    <w:name w:val="Unresolved Mention"/>
    <w:basedOn w:val="Domylnaczcionkaakapitu"/>
    <w:uiPriority w:val="99"/>
    <w:semiHidden/>
    <w:unhideWhenUsed/>
    <w:rsid w:val="00751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38942">
      <w:bodyDiv w:val="1"/>
      <w:marLeft w:val="0"/>
      <w:marRight w:val="0"/>
      <w:marTop w:val="0"/>
      <w:marBottom w:val="0"/>
      <w:divBdr>
        <w:top w:val="none" w:sz="0" w:space="0" w:color="auto"/>
        <w:left w:val="none" w:sz="0" w:space="0" w:color="auto"/>
        <w:bottom w:val="none" w:sz="0" w:space="0" w:color="auto"/>
        <w:right w:val="none" w:sz="0" w:space="0" w:color="auto"/>
      </w:divBdr>
    </w:div>
    <w:div w:id="1225216240">
      <w:bodyDiv w:val="1"/>
      <w:marLeft w:val="0"/>
      <w:marRight w:val="0"/>
      <w:marTop w:val="0"/>
      <w:marBottom w:val="0"/>
      <w:divBdr>
        <w:top w:val="none" w:sz="0" w:space="0" w:color="auto"/>
        <w:left w:val="none" w:sz="0" w:space="0" w:color="auto"/>
        <w:bottom w:val="none" w:sz="0" w:space="0" w:color="auto"/>
        <w:right w:val="none" w:sz="0" w:space="0" w:color="auto"/>
      </w:divBdr>
    </w:div>
    <w:div w:id="161115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ncelaria@luty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3745</Words>
  <Characters>22473</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Monika Ćwiertka</cp:lastModifiedBy>
  <cp:revision>7</cp:revision>
  <dcterms:created xsi:type="dcterms:W3CDTF">2025-08-22T09:49:00Z</dcterms:created>
  <dcterms:modified xsi:type="dcterms:W3CDTF">2025-08-25T14:46:00Z</dcterms:modified>
</cp:coreProperties>
</file>