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0C470DF4" w14:textId="2E4B0EB3" w:rsidR="004A4212" w:rsidRDefault="0049786B" w:rsidP="0049786B">
      <w:pPr>
        <w:spacing w:after="0" w:line="240" w:lineRule="auto"/>
        <w:jc w:val="center"/>
        <w:rPr>
          <w:rFonts w:ascii="Arial" w:eastAsia="Calibri" w:hAnsi="Arial" w:cs="Arial"/>
          <w:b/>
          <w:bCs/>
          <w:lang w:eastAsia="pl-PL"/>
        </w:rPr>
      </w:pPr>
      <w:r w:rsidRPr="0049786B">
        <w:rPr>
          <w:rFonts w:ascii="Arial" w:eastAsia="Calibri" w:hAnsi="Arial" w:cs="Arial"/>
          <w:b/>
          <w:bCs/>
          <w:lang w:eastAsia="pl-PL"/>
        </w:rPr>
        <w:t xml:space="preserve">Wymiana opraw oświetlenia iluminacji na oświetlenie LED w Collegium </w:t>
      </w:r>
      <w:proofErr w:type="spellStart"/>
      <w:r w:rsidRPr="0049786B">
        <w:rPr>
          <w:rFonts w:ascii="Arial" w:eastAsia="Calibri" w:hAnsi="Arial" w:cs="Arial"/>
          <w:b/>
          <w:bCs/>
          <w:lang w:eastAsia="pl-PL"/>
        </w:rPr>
        <w:t>Maius</w:t>
      </w:r>
      <w:proofErr w:type="spellEnd"/>
      <w:r w:rsidRPr="0049786B">
        <w:rPr>
          <w:rFonts w:ascii="Arial" w:eastAsia="Calibri" w:hAnsi="Arial" w:cs="Arial"/>
          <w:b/>
          <w:bCs/>
          <w:lang w:eastAsia="pl-PL"/>
        </w:rPr>
        <w:t xml:space="preserve"> Uniwersytetu im. Adama Mickiewicza w Poznaniu</w:t>
      </w:r>
    </w:p>
    <w:p w14:paraId="107FA439" w14:textId="0BCBE538" w:rsidR="0049786B" w:rsidRDefault="0049786B" w:rsidP="009152F0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pl-PL"/>
        </w:rPr>
      </w:pPr>
    </w:p>
    <w:p w14:paraId="282545E6" w14:textId="77777777" w:rsidR="0049786B" w:rsidRDefault="0049786B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A5C97F3" w14:textId="77777777" w:rsidR="004A4212" w:rsidRDefault="004A4212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951387C" w14:textId="1CEF109A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C4148" w14:textId="6A9245B6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9786B">
      <w:rPr>
        <w:rFonts w:ascii="Arial" w:eastAsia="Times New Roman" w:hAnsi="Arial" w:cs="Arial"/>
        <w:bCs/>
        <w:i/>
        <w:sz w:val="20"/>
      </w:rPr>
      <w:t>5226</w:t>
    </w:r>
    <w:r w:rsidR="007624F6">
      <w:rPr>
        <w:rFonts w:ascii="Arial" w:eastAsia="Times New Roman" w:hAnsi="Arial" w:cs="Arial"/>
        <w:bCs/>
        <w:i/>
        <w:sz w:val="20"/>
      </w:rPr>
      <w:t>/25/1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78864437">
    <w:abstractNumId w:val="2"/>
  </w:num>
  <w:num w:numId="2" w16cid:durableId="2011634558">
    <w:abstractNumId w:val="3"/>
  </w:num>
  <w:num w:numId="3" w16cid:durableId="194021865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2186136">
    <w:abstractNumId w:val="1"/>
  </w:num>
  <w:num w:numId="5" w16cid:durableId="1707636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24F4"/>
    <w:rsid w:val="001A5845"/>
    <w:rsid w:val="002044E5"/>
    <w:rsid w:val="003056C9"/>
    <w:rsid w:val="003415A4"/>
    <w:rsid w:val="003571F5"/>
    <w:rsid w:val="00372625"/>
    <w:rsid w:val="003A0B93"/>
    <w:rsid w:val="00432963"/>
    <w:rsid w:val="0049786B"/>
    <w:rsid w:val="004A4212"/>
    <w:rsid w:val="004B2B9C"/>
    <w:rsid w:val="00511CBE"/>
    <w:rsid w:val="0052237D"/>
    <w:rsid w:val="005655AB"/>
    <w:rsid w:val="0057770A"/>
    <w:rsid w:val="00596800"/>
    <w:rsid w:val="005A40A6"/>
    <w:rsid w:val="006744EA"/>
    <w:rsid w:val="00693A80"/>
    <w:rsid w:val="006B58E0"/>
    <w:rsid w:val="00746C87"/>
    <w:rsid w:val="007624F6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53177"/>
    <w:rsid w:val="00A648CA"/>
    <w:rsid w:val="00A90F69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7765D"/>
    <w:rsid w:val="00C86768"/>
    <w:rsid w:val="00D33BBF"/>
    <w:rsid w:val="00DD75CE"/>
    <w:rsid w:val="00DE1885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50</cp:revision>
  <cp:lastPrinted>2025-08-25T06:34:00Z</cp:lastPrinted>
  <dcterms:created xsi:type="dcterms:W3CDTF">2021-03-08T08:29:00Z</dcterms:created>
  <dcterms:modified xsi:type="dcterms:W3CDTF">2025-08-25T06:34:00Z</dcterms:modified>
</cp:coreProperties>
</file>