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CFE" w:rsidRDefault="00427CFE" w:rsidP="00427CF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9</w:t>
      </w:r>
    </w:p>
    <w:p w:rsidR="00E50CD1" w:rsidRPr="004E6F25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277"/>
        <w:gridCol w:w="1752"/>
        <w:gridCol w:w="1917"/>
        <w:gridCol w:w="1914"/>
      </w:tblGrid>
      <w:tr w:rsidR="00BC2D44" w:rsidRPr="004E6F25" w:rsidTr="00427CFE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BC2D44" w:rsidP="00427CFE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4E6F2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4E6F25" w:rsidRDefault="00BC2D44" w:rsidP="00427CFE">
            <w:pPr>
              <w:jc w:val="center"/>
              <w:rPr>
                <w:rFonts w:ascii="Arial" w:hAnsi="Arial" w:cs="Arial"/>
                <w:b/>
              </w:rPr>
            </w:pPr>
            <w:r w:rsidRPr="004E6F25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BC2D44" w:rsidP="00427C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E6F25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BC2D44" w:rsidP="00427C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E6F25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427CFE" w:rsidP="00427CFE">
            <w:pPr>
              <w:jc w:val="center"/>
              <w:rPr>
                <w:rFonts w:ascii="Arial" w:hAnsi="Arial" w:cs="Arial"/>
                <w:b/>
              </w:rPr>
            </w:pPr>
            <w:r w:rsidRPr="004E6F25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427CFE" w:rsidP="00427CFE">
            <w:pPr>
              <w:jc w:val="center"/>
              <w:rPr>
                <w:rFonts w:ascii="Arial" w:hAnsi="Arial" w:cs="Arial"/>
                <w:b/>
              </w:rPr>
            </w:pPr>
            <w:r w:rsidRPr="004E6F25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427CFE" w:rsidP="00427C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E6F25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BC2D44" w:rsidP="00427C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E6F25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4E6F25" w:rsidTr="00427CFE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4E6F2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427CFE" w:rsidRDefault="0037751C" w:rsidP="00EC36D0">
            <w:pPr>
              <w:pStyle w:val="Nagwek1"/>
              <w:shd w:val="clear" w:color="auto" w:fill="F5F5F5"/>
              <w:rPr>
                <w:rFonts w:ascii="Arial" w:hAnsi="Arial" w:cs="Arial"/>
                <w:sz w:val="22"/>
                <w:szCs w:val="22"/>
              </w:rPr>
            </w:pPr>
            <w:r w:rsidRPr="00427CFE">
              <w:rPr>
                <w:rFonts w:ascii="Arial" w:hAnsi="Arial" w:cs="Arial"/>
                <w:sz w:val="22"/>
                <w:szCs w:val="22"/>
              </w:rPr>
              <w:t>Automatyczna drukarka do szkiełek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FD4572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4E6F25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4E6F2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4E6F25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4E6F2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4E6F2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4E6F25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4E6F25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7CFE" w:rsidRPr="004E6F25" w:rsidTr="00427CFE">
        <w:trPr>
          <w:trHeight w:val="578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7CFE" w:rsidRPr="004E6F25" w:rsidRDefault="00427CFE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CFE" w:rsidRPr="00427CFE" w:rsidRDefault="00427CFE" w:rsidP="00EC36D0">
            <w:pPr>
              <w:pStyle w:val="Nagwek1"/>
              <w:shd w:val="clear" w:color="auto" w:fill="F5F5F5"/>
              <w:rPr>
                <w:rFonts w:ascii="Arial" w:hAnsi="Arial" w:cs="Arial"/>
                <w:sz w:val="22"/>
                <w:szCs w:val="22"/>
              </w:rPr>
            </w:pPr>
            <w:r w:rsidRPr="00427CFE">
              <w:rPr>
                <w:rFonts w:ascii="Arial" w:hAnsi="Arial" w:cs="Arial"/>
                <w:sz w:val="22"/>
                <w:szCs w:val="22"/>
              </w:rPr>
              <w:t xml:space="preserve">Dostawa, montaż, instalacja, szkolenie, </w:t>
            </w:r>
            <w:r w:rsidR="007F6BC8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7F6BC8" w:rsidRPr="007F6BC8">
              <w:rPr>
                <w:rFonts w:ascii="Arial" w:hAnsi="Arial" w:cs="Arial"/>
                <w:sz w:val="22"/>
                <w:szCs w:val="22"/>
              </w:rPr>
              <w:t>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427CFE" w:rsidRDefault="00427CFE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CFE" w:rsidRPr="004E6F25" w:rsidRDefault="00427CFE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7CFE" w:rsidRPr="004E6F25" w:rsidTr="00427CFE">
        <w:trPr>
          <w:trHeight w:val="590"/>
        </w:trPr>
        <w:tc>
          <w:tcPr>
            <w:tcW w:w="37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 POZYCJI 1 i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7CFE" w:rsidRPr="004E6F25" w:rsidRDefault="00427CFE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427CFE" w:rsidRDefault="00427CFE" w:rsidP="00427CFE">
      <w:pPr>
        <w:spacing w:before="240" w:line="276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w powyższej tabeli, należy przedstawić sposób wyliczenia ceny jedn. brutto w uwzględnieniem dwóch różnych stawek VAT, tj. wskazać od jakiej kwoty jednostkowej netto został wyliczony podatek 8 % lub 23%.</w:t>
      </w:r>
    </w:p>
    <w:p w:rsidR="00427CFE" w:rsidRDefault="00427CFE" w:rsidP="00427CFE">
      <w:pPr>
        <w:rPr>
          <w:rFonts w:ascii="Arial" w:hAnsi="Arial" w:cs="Arial"/>
          <w:b/>
        </w:rPr>
      </w:pPr>
      <w:r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E50CD1" w:rsidRPr="004E6F25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A10879" w:rsidRPr="004E6F25" w:rsidRDefault="00A10879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427CFE" w:rsidTr="00427CFE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27CFE" w:rsidRDefault="00E50CD1" w:rsidP="004369F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E50CD1" w:rsidRPr="00427CFE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27CFE" w:rsidRDefault="00E50CD1" w:rsidP="004369F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E50CD1" w:rsidRPr="00427CFE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27CFE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27CFE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b/>
                <w:sz w:val="20"/>
                <w:szCs w:val="22"/>
              </w:rPr>
              <w:t>Wartość Oferowana / podać</w:t>
            </w:r>
            <w:r w:rsidRPr="00427CFE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b/>
                <w:bCs/>
                <w:sz w:val="20"/>
                <w:szCs w:val="22"/>
              </w:rPr>
              <w:t>zakresy</w:t>
            </w:r>
            <w:r w:rsidRPr="00427CFE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427CF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427CFE" w:rsidTr="00427CFE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27CFE" w:rsidRDefault="00334089" w:rsidP="004369F7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427CFE">
              <w:rPr>
                <w:rFonts w:ascii="Arial" w:hAnsi="Arial" w:cs="Arial"/>
                <w:b/>
                <w:sz w:val="20"/>
                <w:szCs w:val="22"/>
              </w:rPr>
              <w:t>Parametry ogólne:</w:t>
            </w: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 xml:space="preserve">Kompaktowa drukarka </w:t>
            </w:r>
            <w:proofErr w:type="spellStart"/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szkiełkowa</w:t>
            </w:r>
            <w:proofErr w:type="spellEnd"/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 xml:space="preserve"> do zadruku kasetek metodą </w:t>
            </w:r>
            <w:proofErr w:type="spellStart"/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termotransferową</w:t>
            </w:r>
            <w:proofErr w:type="spellEnd"/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 xml:space="preserve"> z wbudowanym komputerem skanerem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 xml:space="preserve">Dotykowy ekran z wyświetlaczem LCD o </w:t>
            </w:r>
            <w:r w:rsidRPr="00427CFE">
              <w:rPr>
                <w:rFonts w:ascii="Arial" w:hAnsi="Arial" w:cs="Arial"/>
                <w:sz w:val="20"/>
                <w:szCs w:val="22"/>
              </w:rPr>
              <w:t xml:space="preserve">wymiarach (szer. x wys.): 110 mm x 180 mm (+/- 1%)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 xml:space="preserve">Wykonywanie wydruków metodą </w:t>
            </w:r>
            <w:proofErr w:type="spellStart"/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termotransferową</w:t>
            </w:r>
            <w:proofErr w:type="spellEnd"/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 xml:space="preserve"> -</w:t>
            </w:r>
            <w:r w:rsidRPr="00427CFE">
              <w:rPr>
                <w:rFonts w:ascii="Arial" w:hAnsi="Arial" w:cs="Arial"/>
                <w:sz w:val="20"/>
                <w:szCs w:val="22"/>
              </w:rPr>
              <w:t xml:space="preserve"> kolor nadruku czarny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E6F25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Wydruk przy pomocy taśmy o wydajności min 12000 szt. szkiełek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C61C48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Nadruk odporny na odczynniki chemiczne wykorzystywane w procedurach histopatologicznych (ksylen, aceton, alkohol)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E6F25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Możliwość umieszczania do 170 znaków w kodzie 2D DATAMATRIX o wymiarach 25 x 20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Krótki czas zadruku: 3-5 sekund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Jakość zadruku: 300 DPI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Wbudowany czytnik kodów kreskowych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 xml:space="preserve">2 </w:t>
            </w:r>
            <w:proofErr w:type="spellStart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>porty</w:t>
            </w:r>
            <w:proofErr w:type="spellEnd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 xml:space="preserve"> USB </w:t>
            </w:r>
            <w:proofErr w:type="spellStart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>typ</w:t>
            </w:r>
            <w:proofErr w:type="spellEnd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 xml:space="preserve"> A, 1 port USB </w:t>
            </w:r>
            <w:proofErr w:type="spellStart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>typ</w:t>
            </w:r>
            <w:proofErr w:type="spellEnd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 xml:space="preserve"> B, 1 </w:t>
            </w:r>
            <w:proofErr w:type="spellStart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>złącze</w:t>
            </w:r>
            <w:proofErr w:type="spellEnd"/>
            <w:r w:rsidRPr="00427CFE">
              <w:rPr>
                <w:rFonts w:ascii="Arial" w:hAnsi="Arial" w:cs="Arial"/>
                <w:sz w:val="20"/>
                <w:szCs w:val="22"/>
                <w:lang w:val="en-US"/>
              </w:rPr>
              <w:t xml:space="preserve"> Ethernet CAT5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Możliwość integracji urządzenia z systemem informatycznym w pracowni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E6F25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4369F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Tryb druku automatycznego z zasobnika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4 sztuki wymiennych zasobników każdy na 72 szkiełka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Style w:val="apple-style-span"/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Zasobnik na szkiełka umieszczany w widocznym miejscu umożliwiającym wzrokową kontrole stanu załadowania szkiełek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DD05E6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Zasobniki na szkiełka z możliwością ich szybkiej zmiany w zależności od wymaganego koloru szkiełek w zasobniku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DD05E6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color w:val="000000"/>
                <w:spacing w:val="-6"/>
                <w:sz w:val="20"/>
                <w:szCs w:val="22"/>
              </w:rPr>
              <w:t xml:space="preserve">Taśma </w:t>
            </w:r>
            <w:proofErr w:type="spellStart"/>
            <w:r w:rsidRPr="00427CFE">
              <w:rPr>
                <w:rFonts w:ascii="Arial" w:hAnsi="Arial" w:cs="Arial"/>
                <w:color w:val="000000"/>
                <w:spacing w:val="-6"/>
                <w:sz w:val="20"/>
                <w:szCs w:val="22"/>
              </w:rPr>
              <w:t>termotransferowa</w:t>
            </w:r>
            <w:proofErr w:type="spellEnd"/>
            <w:r w:rsidRPr="00427CFE">
              <w:rPr>
                <w:rFonts w:ascii="Arial" w:hAnsi="Arial" w:cs="Arial"/>
                <w:color w:val="000000"/>
                <w:spacing w:val="-6"/>
                <w:sz w:val="20"/>
                <w:szCs w:val="22"/>
              </w:rPr>
              <w:t xml:space="preserve"> w zestawie- 1 szt.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1B6A27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color w:val="FF0000"/>
                <w:spacing w:val="-6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Wymiary maksymalne urządzenia</w:t>
            </w:r>
            <w:r w:rsidRPr="00427CFE">
              <w:rPr>
                <w:rFonts w:ascii="Arial" w:hAnsi="Arial" w:cs="Arial"/>
                <w:sz w:val="20"/>
                <w:szCs w:val="22"/>
              </w:rPr>
              <w:t>: 140 x 230 x 300 mm (szerokość x głębokość x wysokość)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Style w:val="apple-style-span"/>
                <w:rFonts w:ascii="Arial" w:hAnsi="Arial" w:cs="Arial"/>
                <w:sz w:val="20"/>
                <w:szCs w:val="22"/>
              </w:rPr>
              <w:t>Waga maksymalna urządzenia: 4,5 kg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457D1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 xml:space="preserve">Napięcie wejściowe 240V, </w:t>
            </w:r>
            <w:r w:rsidRPr="00427CFE">
              <w:rPr>
                <w:rFonts w:ascii="Arial" w:hAnsi="Arial" w:cs="Arial"/>
                <w:spacing w:val="-6"/>
                <w:sz w:val="20"/>
                <w:szCs w:val="22"/>
              </w:rPr>
              <w:t>Zasilanie elektryczne 24V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747683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441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rPr>
                <w:rFonts w:ascii="Arial" w:hAnsi="Arial" w:cs="Arial"/>
                <w:b/>
                <w:sz w:val="20"/>
              </w:rPr>
            </w:pPr>
            <w:bookmarkStart w:id="0" w:name="_Hlk481595046"/>
            <w:r w:rsidRPr="00427CFE">
              <w:rPr>
                <w:rFonts w:ascii="Arial" w:hAnsi="Arial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4E6F25" w:rsidRPr="00427CFE" w:rsidTr="00427CFE">
        <w:trPr>
          <w:cantSplit/>
          <w:trHeight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334089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Of</w:t>
            </w:r>
            <w:r w:rsidRPr="00427CFE">
              <w:rPr>
                <w:rFonts w:ascii="Arial" w:hAnsi="Arial" w:cs="Arial"/>
                <w:spacing w:val="-2"/>
                <w:sz w:val="20"/>
                <w:szCs w:val="22"/>
              </w:rPr>
              <w:t>e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r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o</w:t>
            </w:r>
            <w:r w:rsidRPr="00427CFE">
              <w:rPr>
                <w:rFonts w:ascii="Arial" w:hAnsi="Arial" w:cs="Arial"/>
                <w:spacing w:val="-3"/>
                <w:sz w:val="20"/>
                <w:szCs w:val="22"/>
              </w:rPr>
              <w:t>w</w:t>
            </w:r>
            <w:r w:rsidRPr="00427CFE">
              <w:rPr>
                <w:rFonts w:ascii="Arial" w:hAnsi="Arial" w:cs="Arial"/>
                <w:sz w:val="20"/>
                <w:szCs w:val="22"/>
              </w:rPr>
              <w:t>a</w:t>
            </w:r>
            <w:r w:rsidRPr="00427CFE">
              <w:rPr>
                <w:rFonts w:ascii="Arial" w:hAnsi="Arial" w:cs="Arial"/>
                <w:spacing w:val="3"/>
                <w:sz w:val="20"/>
                <w:szCs w:val="22"/>
              </w:rPr>
              <w:t>n</w:t>
            </w:r>
            <w:r w:rsidRPr="00427CFE">
              <w:rPr>
                <w:rFonts w:ascii="Arial" w:hAnsi="Arial" w:cs="Arial"/>
                <w:sz w:val="20"/>
                <w:szCs w:val="22"/>
              </w:rPr>
              <w:t>y</w:t>
            </w:r>
            <w:r w:rsidRPr="00427CFE">
              <w:rPr>
                <w:rFonts w:ascii="Arial" w:hAnsi="Arial" w:cs="Arial"/>
                <w:spacing w:val="-3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sprzęt  jest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f</w:t>
            </w:r>
            <w:r w:rsidRPr="00427CFE">
              <w:rPr>
                <w:rFonts w:ascii="Arial" w:hAnsi="Arial" w:cs="Arial"/>
                <w:sz w:val="20"/>
                <w:szCs w:val="22"/>
              </w:rPr>
              <w:t>a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b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r</w:t>
            </w:r>
            <w:r w:rsidRPr="00427CFE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427CFE">
              <w:rPr>
                <w:rFonts w:ascii="Arial" w:hAnsi="Arial" w:cs="Arial"/>
                <w:spacing w:val="3"/>
                <w:sz w:val="20"/>
                <w:szCs w:val="22"/>
              </w:rPr>
              <w:t>c</w:t>
            </w:r>
            <w:r w:rsidRPr="00427CFE">
              <w:rPr>
                <w:rFonts w:ascii="Arial" w:hAnsi="Arial" w:cs="Arial"/>
                <w:spacing w:val="-2"/>
                <w:sz w:val="20"/>
                <w:szCs w:val="22"/>
              </w:rPr>
              <w:t>z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ni</w:t>
            </w:r>
            <w:r w:rsidRPr="00427CFE">
              <w:rPr>
                <w:rFonts w:ascii="Arial" w:hAnsi="Arial" w:cs="Arial"/>
                <w:sz w:val="20"/>
                <w:szCs w:val="22"/>
              </w:rPr>
              <w:t>e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n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ow</w:t>
            </w:r>
            <w:r w:rsidRPr="00427CFE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427CFE">
              <w:rPr>
                <w:rFonts w:ascii="Arial" w:hAnsi="Arial" w:cs="Arial"/>
                <w:sz w:val="20"/>
                <w:szCs w:val="22"/>
              </w:rPr>
              <w:t xml:space="preserve">, 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ni</w:t>
            </w:r>
            <w:r w:rsidRPr="00427CFE">
              <w:rPr>
                <w:rFonts w:ascii="Arial" w:hAnsi="Arial" w:cs="Arial"/>
                <w:spacing w:val="-2"/>
                <w:sz w:val="20"/>
                <w:szCs w:val="22"/>
              </w:rPr>
              <w:t>e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u</w:t>
            </w:r>
            <w:r w:rsidRPr="00427CFE">
              <w:rPr>
                <w:rFonts w:ascii="Arial" w:hAnsi="Arial" w:cs="Arial"/>
                <w:spacing w:val="-2"/>
                <w:sz w:val="20"/>
                <w:szCs w:val="22"/>
              </w:rPr>
              <w:t>ż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y</w:t>
            </w:r>
            <w:r w:rsidRPr="00427CFE">
              <w:rPr>
                <w:rFonts w:ascii="Arial" w:hAnsi="Arial" w:cs="Arial"/>
                <w:spacing w:val="-3"/>
                <w:sz w:val="20"/>
                <w:szCs w:val="22"/>
              </w:rPr>
              <w:t>w</w:t>
            </w:r>
            <w:r w:rsidRPr="00427CFE">
              <w:rPr>
                <w:rFonts w:ascii="Arial" w:hAnsi="Arial" w:cs="Arial"/>
                <w:sz w:val="20"/>
                <w:szCs w:val="22"/>
              </w:rPr>
              <w:t>a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n</w:t>
            </w:r>
            <w:r w:rsidRPr="00427CFE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427CFE">
              <w:rPr>
                <w:rFonts w:ascii="Arial" w:hAnsi="Arial" w:cs="Arial"/>
                <w:sz w:val="20"/>
                <w:szCs w:val="22"/>
              </w:rPr>
              <w:t>,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 xml:space="preserve"> ni</w:t>
            </w:r>
            <w:r w:rsidRPr="00427CFE">
              <w:rPr>
                <w:rFonts w:ascii="Arial" w:hAnsi="Arial" w:cs="Arial"/>
                <w:sz w:val="20"/>
                <w:szCs w:val="22"/>
              </w:rPr>
              <w:t>e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p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ow</w:t>
            </w:r>
            <w:r w:rsidRPr="00427CFE">
              <w:rPr>
                <w:rFonts w:ascii="Arial" w:hAnsi="Arial" w:cs="Arial"/>
                <w:spacing w:val="-4"/>
                <w:sz w:val="20"/>
                <w:szCs w:val="22"/>
              </w:rPr>
              <w:t>y</w:t>
            </w:r>
            <w:r w:rsidRPr="00427CFE">
              <w:rPr>
                <w:rFonts w:ascii="Arial" w:hAnsi="Arial" w:cs="Arial"/>
                <w:sz w:val="20"/>
                <w:szCs w:val="22"/>
              </w:rPr>
              <w:t>s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t</w:t>
            </w:r>
            <w:r w:rsidRPr="00427CFE">
              <w:rPr>
                <w:rFonts w:ascii="Arial" w:hAnsi="Arial" w:cs="Arial"/>
                <w:sz w:val="20"/>
                <w:szCs w:val="22"/>
              </w:rPr>
              <w:t>a</w:t>
            </w:r>
            <w:r w:rsidRPr="00427CFE">
              <w:rPr>
                <w:rFonts w:ascii="Arial" w:hAnsi="Arial" w:cs="Arial"/>
                <w:spacing w:val="-3"/>
                <w:sz w:val="20"/>
                <w:szCs w:val="22"/>
              </w:rPr>
              <w:t>w</w:t>
            </w:r>
            <w:r w:rsidRPr="00427CFE">
              <w:rPr>
                <w:rFonts w:ascii="Arial" w:hAnsi="Arial" w:cs="Arial"/>
                <w:spacing w:val="1"/>
                <w:sz w:val="20"/>
                <w:szCs w:val="22"/>
              </w:rPr>
              <w:t>o</w:t>
            </w:r>
            <w:r w:rsidRPr="00427CFE">
              <w:rPr>
                <w:rFonts w:ascii="Arial" w:hAnsi="Arial" w:cs="Arial"/>
                <w:spacing w:val="-1"/>
                <w:sz w:val="20"/>
                <w:szCs w:val="22"/>
              </w:rPr>
              <w:t>wy</w:t>
            </w:r>
            <w:r w:rsidRPr="00427CFE">
              <w:rPr>
                <w:rFonts w:ascii="Arial" w:hAnsi="Arial" w:cs="Arial"/>
                <w:sz w:val="20"/>
                <w:szCs w:val="22"/>
              </w:rPr>
              <w:t xml:space="preserve">, rok produkcji 2025. </w:t>
            </w:r>
            <w:r w:rsidRPr="00427CFE">
              <w:rPr>
                <w:rFonts w:ascii="Arial" w:hAnsi="Arial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427CFE">
              <w:rPr>
                <w:rFonts w:ascii="Arial" w:hAnsi="Arial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427CFE">
              <w:rPr>
                <w:rFonts w:ascii="Arial" w:hAnsi="Arial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85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C61C48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Instrukcja</w:t>
            </w:r>
            <w:r w:rsidRPr="00427CFE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obsługi</w:t>
            </w:r>
            <w:r w:rsidRPr="00427CFE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przedmiotu</w:t>
            </w:r>
            <w:r w:rsidRPr="00427CFE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oferty</w:t>
            </w:r>
            <w:r w:rsidRPr="00427CFE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w</w:t>
            </w:r>
            <w:r w:rsidRPr="00427CFE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języku</w:t>
            </w:r>
            <w:r w:rsidRPr="00427CFE">
              <w:rPr>
                <w:rFonts w:ascii="Arial" w:eastAsia="Times New Roman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427CFE">
              <w:rPr>
                <w:rFonts w:ascii="Arial" w:hAnsi="Arial" w:cs="Arial"/>
                <w:sz w:val="20"/>
                <w:szCs w:val="22"/>
              </w:rPr>
              <w:t>pendrive</w:t>
            </w:r>
            <w:proofErr w:type="spellEnd"/>
            <w:r w:rsidRPr="00427CFE">
              <w:rPr>
                <w:rFonts w:ascii="Arial" w:hAnsi="Arial" w:cs="Arial"/>
                <w:sz w:val="20"/>
                <w:szCs w:val="22"/>
              </w:rPr>
              <w:t xml:space="preserve"> - </w:t>
            </w:r>
            <w:r w:rsidRPr="00427CFE">
              <w:rPr>
                <w:rFonts w:ascii="Arial" w:hAnsi="Arial" w:cs="Arial"/>
                <w:i/>
                <w:sz w:val="20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55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 xml:space="preserve">Wyrób oznaczony znakiem CE </w:t>
            </w:r>
          </w:p>
          <w:p w:rsidR="004E6F25" w:rsidRPr="00427CFE" w:rsidRDefault="004E6F25" w:rsidP="00191149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i/>
                <w:sz w:val="20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snapToGrid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 xml:space="preserve">Paszport techniczny </w:t>
            </w:r>
          </w:p>
          <w:p w:rsidR="004E6F25" w:rsidRPr="00427CFE" w:rsidRDefault="004E6F25" w:rsidP="002D6B1A">
            <w:pPr>
              <w:autoSpaceDE w:val="0"/>
              <w:snapToGrid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 xml:space="preserve">z informacjami zawierającymi datę zainstalowania aparatu i termin następnego przeglądu </w:t>
            </w:r>
          </w:p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eastAsia="Mangal" w:hAnsi="Arial" w:cs="Arial"/>
                <w:i/>
                <w:sz w:val="20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Wszelkie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posiadane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materiały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informacyjne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na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temat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przedmiotu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oferty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min.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prospekty,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 </w:t>
            </w:r>
            <w:r w:rsidRPr="00427CFE">
              <w:rPr>
                <w:rFonts w:ascii="Arial" w:hAnsi="Arial" w:cs="Arial"/>
                <w:sz w:val="20"/>
                <w:szCs w:val="22"/>
              </w:rPr>
              <w:t>broszury,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dane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techniczne,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itp.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w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języku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Oświadczamy,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że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przedmiot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oferty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jest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kompletny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i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będzie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gotowy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do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pracy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zgodnie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z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instrukcją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obsługi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bez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żadnych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dodatkowych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snapToGrid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Dostawca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zobowiązuje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się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do:</w:t>
            </w:r>
          </w:p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-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dokonania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instalacji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we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wskazanym przez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zamawiającego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miejscu</w:t>
            </w:r>
          </w:p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-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dokonania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szkolenia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w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zakresie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obsługi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przedmiotu</w:t>
            </w:r>
            <w:r w:rsidRPr="00427CFE">
              <w:rPr>
                <w:rFonts w:ascii="Arial" w:eastAsia="Arial Narrow" w:hAnsi="Arial" w:cs="Arial"/>
                <w:sz w:val="20"/>
                <w:szCs w:val="22"/>
              </w:rPr>
              <w:t xml:space="preserve"> </w:t>
            </w:r>
            <w:r w:rsidRPr="00427CFE">
              <w:rPr>
                <w:rFonts w:ascii="Arial" w:hAnsi="Arial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rPr>
                <w:rFonts w:ascii="Arial" w:hAnsi="Arial" w:cs="Arial"/>
                <w:b/>
                <w:sz w:val="20"/>
              </w:rPr>
            </w:pPr>
            <w:r w:rsidRPr="00427CFE">
              <w:rPr>
                <w:rFonts w:ascii="Arial" w:hAnsi="Arial" w:cs="Arial"/>
                <w:b/>
                <w:sz w:val="20"/>
                <w:szCs w:val="22"/>
              </w:rPr>
              <w:t>Warunki gwarancji i serwisu</w:t>
            </w:r>
          </w:p>
        </w:tc>
      </w:tr>
      <w:tr w:rsidR="004E6F25" w:rsidRPr="00427CFE" w:rsidTr="00427CFE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Długość udzielanej gwarancji –  minimum 24 miesiące</w:t>
            </w:r>
          </w:p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i/>
                <w:sz w:val="20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4E6F25" w:rsidRPr="00427CFE" w:rsidTr="00427CFE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  <w:bookmarkEnd w:id="0"/>
      <w:tr w:rsidR="004E6F25" w:rsidRPr="00427CFE" w:rsidTr="00427CFE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autoSpaceDE w:val="0"/>
              <w:rPr>
                <w:rFonts w:ascii="Arial" w:hAnsi="Arial" w:cs="Arial"/>
                <w:sz w:val="20"/>
                <w:lang w:eastAsia="pl-PL"/>
              </w:rPr>
            </w:pPr>
            <w:r w:rsidRPr="00427CFE">
              <w:rPr>
                <w:rFonts w:ascii="Arial" w:hAnsi="Arial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4E6F25" w:rsidRPr="00427CFE" w:rsidRDefault="004E6F25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427CFE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6F25" w:rsidRPr="00427CFE" w:rsidRDefault="004E6F25" w:rsidP="002D6B1A">
            <w:pPr>
              <w:ind w:left="360"/>
              <w:rPr>
                <w:rFonts w:ascii="Arial" w:hAnsi="Arial" w:cs="Arial"/>
                <w:sz w:val="20"/>
              </w:rPr>
            </w:pPr>
          </w:p>
        </w:tc>
      </w:tr>
    </w:tbl>
    <w:p w:rsidR="00E50CD1" w:rsidRPr="004E6F25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A10879" w:rsidRDefault="00A10879">
      <w:pPr>
        <w:rPr>
          <w:rFonts w:ascii="Arial" w:hAnsi="Arial" w:cs="Arial"/>
          <w:sz w:val="22"/>
          <w:szCs w:val="22"/>
        </w:rPr>
      </w:pPr>
    </w:p>
    <w:p w:rsidR="00A10879" w:rsidRPr="00A10879" w:rsidRDefault="00A10879" w:rsidP="00A10879">
      <w:pPr>
        <w:ind w:left="7799" w:firstLine="709"/>
        <w:rPr>
          <w:rFonts w:ascii="Arial" w:hAnsi="Arial" w:cs="Arial"/>
          <w:i/>
          <w:sz w:val="22"/>
          <w:szCs w:val="22"/>
        </w:rPr>
      </w:pPr>
      <w:r w:rsidRPr="00A10879">
        <w:rPr>
          <w:rFonts w:ascii="Arial" w:hAnsi="Arial" w:cs="Arial"/>
          <w:i/>
          <w:sz w:val="22"/>
          <w:szCs w:val="22"/>
        </w:rPr>
        <w:t>KWALIFIKOWANY PODPIS WYKONAWCY</w:t>
      </w:r>
    </w:p>
    <w:sectPr w:rsidR="00A10879" w:rsidRPr="00A10879" w:rsidSect="00427CFE">
      <w:headerReference w:type="default" r:id="rId7"/>
      <w:footerReference w:type="even" r:id="rId8"/>
      <w:footerReference w:type="default" r:id="rId9"/>
      <w:pgSz w:w="16838" w:h="11906" w:orient="landscape" w:code="9"/>
      <w:pgMar w:top="1474" w:right="720" w:bottom="1559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6F9" w:rsidRDefault="003406F9" w:rsidP="004845EA">
      <w:r>
        <w:separator/>
      </w:r>
    </w:p>
  </w:endnote>
  <w:endnote w:type="continuationSeparator" w:id="1">
    <w:p w:rsidR="003406F9" w:rsidRDefault="003406F9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6F9" w:rsidRDefault="00E300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06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406F9" w:rsidRDefault="003406F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6F9" w:rsidRDefault="00E300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06F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F6B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406F9" w:rsidRPr="00A208F1" w:rsidRDefault="003406F9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6F9" w:rsidRDefault="003406F9" w:rsidP="004845EA">
      <w:r>
        <w:separator/>
      </w:r>
    </w:p>
  </w:footnote>
  <w:footnote w:type="continuationSeparator" w:id="1">
    <w:p w:rsidR="003406F9" w:rsidRDefault="003406F9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6F9" w:rsidRPr="001F32C3" w:rsidRDefault="003406F9" w:rsidP="00A10879">
    <w:pPr>
      <w:pStyle w:val="Nagwek"/>
      <w:tabs>
        <w:tab w:val="clear" w:pos="4536"/>
        <w:tab w:val="clear" w:pos="907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10879">
      <w:rPr>
        <w:rFonts w:ascii="Arial Narrow" w:hAnsi="Arial Narrow"/>
        <w:sz w:val="22"/>
      </w:rPr>
      <w:t>93/2025</w:t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  <w:t xml:space="preserve">SPECYFIKACJA TECHNICZNA </w:t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>
      <w:rPr>
        <w:rFonts w:ascii="Arial Narrow" w:hAnsi="Arial Narrow"/>
        <w:sz w:val="22"/>
      </w:rPr>
      <w:tab/>
    </w:r>
    <w:r w:rsidR="00A10879" w:rsidRPr="00A10879">
      <w:rPr>
        <w:rFonts w:ascii="Arial Black" w:hAnsi="Arial Black"/>
        <w:sz w:val="22"/>
      </w:rPr>
      <w:t>Załącznik nr 2</w:t>
    </w:r>
    <w:r w:rsidR="00A10879">
      <w:rPr>
        <w:rFonts w:ascii="Arial Black" w:hAnsi="Arial Black"/>
        <w:sz w:val="22"/>
      </w:rPr>
      <w:t xml:space="preserve"> </w:t>
    </w:r>
    <w:r w:rsidR="00A10879" w:rsidRPr="00A10879">
      <w:rPr>
        <w:rFonts w:ascii="Arial Black" w:hAnsi="Arial Black"/>
        <w:sz w:val="22"/>
      </w:rPr>
      <w:t>I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25B"/>
    <w:rsid w:val="00157765"/>
    <w:rsid w:val="00187F7F"/>
    <w:rsid w:val="00191149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00D09"/>
    <w:rsid w:val="00315E05"/>
    <w:rsid w:val="00321F18"/>
    <w:rsid w:val="0033360C"/>
    <w:rsid w:val="00334089"/>
    <w:rsid w:val="003406F9"/>
    <w:rsid w:val="00340DDE"/>
    <w:rsid w:val="003527B5"/>
    <w:rsid w:val="003561CF"/>
    <w:rsid w:val="0037751C"/>
    <w:rsid w:val="003A2D88"/>
    <w:rsid w:val="003B2C01"/>
    <w:rsid w:val="003B4C8B"/>
    <w:rsid w:val="00411422"/>
    <w:rsid w:val="00427CFE"/>
    <w:rsid w:val="004369F7"/>
    <w:rsid w:val="004845EA"/>
    <w:rsid w:val="004B0CC1"/>
    <w:rsid w:val="004B4B63"/>
    <w:rsid w:val="004E6F25"/>
    <w:rsid w:val="004F60B4"/>
    <w:rsid w:val="00545413"/>
    <w:rsid w:val="005625C1"/>
    <w:rsid w:val="005B28BD"/>
    <w:rsid w:val="005D7755"/>
    <w:rsid w:val="006030CC"/>
    <w:rsid w:val="006848E7"/>
    <w:rsid w:val="006922CA"/>
    <w:rsid w:val="006E12D2"/>
    <w:rsid w:val="00747683"/>
    <w:rsid w:val="00762EAA"/>
    <w:rsid w:val="00791DD0"/>
    <w:rsid w:val="007A253C"/>
    <w:rsid w:val="007A6BB7"/>
    <w:rsid w:val="007B78B4"/>
    <w:rsid w:val="007E1FB8"/>
    <w:rsid w:val="007F6BC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10879"/>
    <w:rsid w:val="00A44165"/>
    <w:rsid w:val="00AD0C91"/>
    <w:rsid w:val="00AF2877"/>
    <w:rsid w:val="00B15658"/>
    <w:rsid w:val="00BC2D44"/>
    <w:rsid w:val="00C375C6"/>
    <w:rsid w:val="00C61C48"/>
    <w:rsid w:val="00C6305D"/>
    <w:rsid w:val="00C63C0E"/>
    <w:rsid w:val="00C672D0"/>
    <w:rsid w:val="00C7558F"/>
    <w:rsid w:val="00C923AC"/>
    <w:rsid w:val="00CB0D84"/>
    <w:rsid w:val="00CB1025"/>
    <w:rsid w:val="00CC663E"/>
    <w:rsid w:val="00CF6B1B"/>
    <w:rsid w:val="00D4776A"/>
    <w:rsid w:val="00DD05E6"/>
    <w:rsid w:val="00DF2AF1"/>
    <w:rsid w:val="00DF488C"/>
    <w:rsid w:val="00DF6DBA"/>
    <w:rsid w:val="00DF71DF"/>
    <w:rsid w:val="00E05144"/>
    <w:rsid w:val="00E300A3"/>
    <w:rsid w:val="00E50CD1"/>
    <w:rsid w:val="00E53A8E"/>
    <w:rsid w:val="00E56F64"/>
    <w:rsid w:val="00E6099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967AA"/>
    <w:rsid w:val="00FC6728"/>
    <w:rsid w:val="00FD4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pple-style-span">
    <w:name w:val="apple-style-span"/>
    <w:rsid w:val="004E6F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1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2025-08-29T08:34:00Z</cp:lastPrinted>
  <dcterms:created xsi:type="dcterms:W3CDTF">2025-08-29T08:34:00Z</dcterms:created>
  <dcterms:modified xsi:type="dcterms:W3CDTF">2025-08-29T08:34:00Z</dcterms:modified>
</cp:coreProperties>
</file>