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244"/>
        <w:tblW w:w="5000" w:type="pct"/>
        <w:jc w:val="center"/>
        <w:tblLook w:val="0000" w:firstRow="0" w:lastRow="0" w:firstColumn="0" w:lastColumn="0" w:noHBand="0" w:noVBand="0"/>
      </w:tblPr>
      <w:tblGrid>
        <w:gridCol w:w="593"/>
        <w:gridCol w:w="2868"/>
        <w:gridCol w:w="1227"/>
        <w:gridCol w:w="1514"/>
        <w:gridCol w:w="2185"/>
        <w:gridCol w:w="1357"/>
        <w:gridCol w:w="2096"/>
        <w:gridCol w:w="1610"/>
        <w:gridCol w:w="1718"/>
        <w:gridCol w:w="222"/>
      </w:tblGrid>
      <w:tr w:rsidR="001F1F24" w:rsidRPr="00213F8F" w14:paraId="1739F7DF" w14:textId="77777777" w:rsidTr="001F1F24">
        <w:trPr>
          <w:jc w:val="center"/>
        </w:trPr>
        <w:tc>
          <w:tcPr>
            <w:tcW w:w="19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D303" w14:textId="77777777" w:rsidR="001F1F24" w:rsidRPr="00213F8F" w:rsidRDefault="001F1F24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93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613A0" w14:textId="77777777" w:rsidR="001F1F24" w:rsidRPr="00213F8F" w:rsidRDefault="001F1F24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BAC6F" w14:textId="77777777" w:rsidR="001F1F24" w:rsidRPr="00213F8F" w:rsidRDefault="001F1F24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2C07E" w14:textId="77777777" w:rsidR="001F1F24" w:rsidRPr="00213F8F" w:rsidRDefault="001F1F24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71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9F7506" w14:textId="77777777" w:rsidR="001F1F24" w:rsidRPr="00213F8F" w:rsidRDefault="001F1F24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592A17" w14:textId="77777777" w:rsidR="001F1F24" w:rsidRPr="00213F8F" w:rsidRDefault="001F1F24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FDFE25" w14:textId="0B26D994" w:rsidR="001F1F24" w:rsidRPr="00213F8F" w:rsidRDefault="001F1F24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B09611" w14:textId="5ECCA92D" w:rsidR="001F1F24" w:rsidRPr="00213F8F" w:rsidRDefault="001F1F24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netto [PLN]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9B842" w14:textId="77777777" w:rsidR="001F1F24" w:rsidRPr="00213F8F" w:rsidRDefault="001F1F24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1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029E8AA8" w14:textId="77777777" w:rsidR="001F1F24" w:rsidRPr="00213F8F" w:rsidRDefault="001F1F24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1F1F24" w:rsidRPr="00213F8F" w14:paraId="5E8A4D5D" w14:textId="77777777" w:rsidTr="001F1F24">
        <w:trPr>
          <w:trHeight w:val="600"/>
          <w:jc w:val="center"/>
        </w:trPr>
        <w:tc>
          <w:tcPr>
            <w:tcW w:w="1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6D944" w14:textId="77777777" w:rsidR="001F1F24" w:rsidRPr="00213F8F" w:rsidRDefault="001F1F2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9D97A" w14:textId="77777777" w:rsidR="001F1F24" w:rsidRPr="00213F8F" w:rsidRDefault="001F1F24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51D64">
              <w:rPr>
                <w:rFonts w:ascii="Arial Narrow" w:hAnsi="Arial Narrow" w:cs="Arial"/>
                <w:b/>
                <w:sz w:val="20"/>
                <w:szCs w:val="20"/>
              </w:rPr>
              <w:t>System do elektroforezy kapilarnej (</w:t>
            </w:r>
            <w:proofErr w:type="spellStart"/>
            <w:r w:rsidRPr="00D51D64">
              <w:rPr>
                <w:rFonts w:ascii="Arial Narrow" w:hAnsi="Arial Narrow" w:cs="Arial"/>
                <w:b/>
                <w:sz w:val="20"/>
                <w:szCs w:val="20"/>
              </w:rPr>
              <w:t>sekwenator</w:t>
            </w:r>
            <w:proofErr w:type="spellEnd"/>
            <w:r w:rsidRPr="00D51D64">
              <w:rPr>
                <w:rFonts w:ascii="Arial Narrow" w:hAnsi="Arial Narrow" w:cs="Arial"/>
                <w:b/>
                <w:sz w:val="20"/>
                <w:szCs w:val="20"/>
              </w:rPr>
              <w:t xml:space="preserve"> kapilarny)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8D3A4" w14:textId="77777777" w:rsidR="001F1F24" w:rsidRPr="00213F8F" w:rsidRDefault="001F1F2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C2EDE" w14:textId="77777777" w:rsidR="001F1F24" w:rsidRPr="00E634BA" w:rsidRDefault="001F1F2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ED0E3" w14:textId="77777777" w:rsidR="001F1F24" w:rsidRPr="0017560C" w:rsidRDefault="001F1F24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570974B" w14:textId="77777777" w:rsidR="001F1F24" w:rsidRPr="00E82014" w:rsidRDefault="001F1F24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287FC644" w14:textId="77777777" w:rsidR="001F1F24" w:rsidRPr="0017560C" w:rsidRDefault="001F1F24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68D16A" w14:textId="3C0BB732" w:rsidR="001F1F24" w:rsidRPr="0017560C" w:rsidRDefault="001F1F24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36C00D" w14:textId="77777777" w:rsidR="001F1F24" w:rsidRPr="00E82014" w:rsidRDefault="001F1F24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27285F7" w14:textId="77777777" w:rsidR="001F1F24" w:rsidRPr="00E82014" w:rsidRDefault="001F1F24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1F1F24" w:rsidRPr="00213F8F" w14:paraId="41AAA00F" w14:textId="77777777" w:rsidTr="001F1F24">
        <w:trPr>
          <w:trHeight w:val="744"/>
          <w:jc w:val="center"/>
        </w:trPr>
        <w:tc>
          <w:tcPr>
            <w:tcW w:w="1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6D38E" w14:textId="77777777" w:rsidR="001F1F24" w:rsidRDefault="001F1F2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EE892" w14:textId="324F2DEB" w:rsidR="001F1F24" w:rsidRDefault="001F1F24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Dostawa, montaż, instalacja, uruchomienie</w:t>
            </w:r>
            <w:r w:rsidRPr="000F02DA">
              <w:rPr>
                <w:rFonts w:ascii="Arial Narrow" w:hAnsi="Arial Narrow" w:cs="Arial"/>
                <w:b/>
                <w:sz w:val="20"/>
                <w:szCs w:val="20"/>
              </w:rPr>
              <w:t>, szkoleni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e, </w:t>
            </w:r>
            <w:r w:rsidR="00F411AD">
              <w:rPr>
                <w:rFonts w:ascii="Arial Narrow" w:hAnsi="Arial Narrow" w:cs="Arial"/>
                <w:b/>
                <w:sz w:val="20"/>
                <w:szCs w:val="20"/>
              </w:rPr>
              <w:t>serwis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291CF7CA" w14:textId="77777777" w:rsidR="001F1F24" w:rsidRDefault="001F1F2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575AD68D" w14:textId="77777777" w:rsidR="001F1F24" w:rsidRPr="00E634BA" w:rsidRDefault="001F1F2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5B4B7" w14:textId="77777777" w:rsidR="001F1F24" w:rsidRPr="0017560C" w:rsidRDefault="001F1F24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152B3FC" w14:textId="77777777" w:rsidR="001F1F24" w:rsidRPr="00E82014" w:rsidRDefault="001F1F24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38F5A43F" w14:textId="77777777" w:rsidR="001F1F24" w:rsidRPr="0017560C" w:rsidRDefault="001F1F24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CFACC7" w14:textId="48E5F505" w:rsidR="001F1F24" w:rsidRPr="0017560C" w:rsidRDefault="001F1F24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EC99F6" w14:textId="77777777" w:rsidR="001F1F24" w:rsidRDefault="001F1F24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76242D26" w14:textId="77777777" w:rsidR="001F1F24" w:rsidRPr="00E82014" w:rsidRDefault="001F1F24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4E50982" w14:textId="77777777" w:rsidR="001F1F24" w:rsidRPr="00E82014" w:rsidRDefault="001F1F24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1F1F24" w:rsidRPr="00213F8F" w14:paraId="1CD4E1C4" w14:textId="77777777" w:rsidTr="001F1F24">
        <w:trPr>
          <w:trHeight w:val="600"/>
          <w:jc w:val="center"/>
        </w:trPr>
        <w:tc>
          <w:tcPr>
            <w:tcW w:w="3848" w:type="pct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65F4C9" w14:textId="6ECE6227" w:rsidR="001F1F24" w:rsidRPr="0017560C" w:rsidRDefault="001F1F24" w:rsidP="001F1F24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SUMA POZ. 1 I POZ. 2: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8B75B8" w14:textId="42AAE026" w:rsidR="001F1F24" w:rsidRPr="0017560C" w:rsidRDefault="001F1F24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2FEF67" w14:textId="77777777" w:rsidR="001F1F24" w:rsidRDefault="001F1F24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58004145" w14:textId="77777777" w:rsidR="001F1F24" w:rsidRPr="00E82014" w:rsidRDefault="001F1F24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49CB4580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1636287A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1A269250" w14:textId="77777777" w:rsidR="00F10774" w:rsidRDefault="00F10774" w:rsidP="00F10774">
      <w:pPr>
        <w:spacing w:line="360" w:lineRule="auto"/>
        <w:rPr>
          <w:rFonts w:ascii="Arial Narrow" w:hAnsi="Arial Narrow" w:cs="Arial"/>
          <w:b/>
          <w:sz w:val="20"/>
          <w:szCs w:val="20"/>
        </w:rPr>
      </w:pPr>
      <w:bookmarkStart w:id="0" w:name="_Hlk207345923"/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14:paraId="46685718" w14:textId="62E66E06" w:rsidR="005C4274" w:rsidRDefault="00F10774" w:rsidP="00F10774">
      <w:pPr>
        <w:spacing w:line="360" w:lineRule="auto"/>
        <w:rPr>
          <w:rFonts w:ascii="Arial Narrow" w:hAnsi="Arial Narrow" w:cs="Arial"/>
          <w:b/>
          <w:sz w:val="20"/>
          <w:szCs w:val="20"/>
        </w:rPr>
      </w:pPr>
      <w:r w:rsidRPr="00F10774">
        <w:rPr>
          <w:rFonts w:ascii="Arial Narrow" w:hAnsi="Arial Narrow" w:cs="Arial"/>
          <w:b/>
          <w:sz w:val="20"/>
          <w:szCs w:val="20"/>
        </w:rPr>
        <w:t xml:space="preserve">Z uwagi na zapisy konkursowe Wykonawca jest zobowiązany do wyceny oddzielenie poz. 1 i oddzielnie poz. 2. </w:t>
      </w:r>
      <w:r w:rsidR="005C4274">
        <w:rPr>
          <w:rFonts w:ascii="Arial Narrow" w:hAnsi="Arial Narrow" w:cs="Arial"/>
          <w:b/>
          <w:sz w:val="20"/>
          <w:szCs w:val="20"/>
        </w:rPr>
        <w:t xml:space="preserve"> </w:t>
      </w:r>
      <w:r w:rsidR="005C4274" w:rsidRPr="005C4274">
        <w:rPr>
          <w:rFonts w:ascii="Arial Narrow" w:hAnsi="Arial Narrow" w:cs="Arial"/>
          <w:b/>
          <w:sz w:val="20"/>
          <w:szCs w:val="20"/>
        </w:rPr>
        <w:t>Do kosztów zakupu sprzętu nie wlicza się kosztów dostawy, zainstalowania sprzętu, serwisowania sprzętu, dostosowania infrastruktury</w:t>
      </w:r>
      <w:r w:rsidR="005C4274">
        <w:rPr>
          <w:rFonts w:ascii="Arial Narrow" w:hAnsi="Arial Narrow" w:cs="Arial"/>
          <w:b/>
          <w:sz w:val="20"/>
          <w:szCs w:val="20"/>
        </w:rPr>
        <w:t xml:space="preserve"> ( o ile dotyczy)</w:t>
      </w:r>
      <w:r w:rsidR="005C4274" w:rsidRPr="005C4274">
        <w:rPr>
          <w:rFonts w:ascii="Arial Narrow" w:hAnsi="Arial Narrow" w:cs="Arial"/>
          <w:b/>
          <w:sz w:val="20"/>
          <w:szCs w:val="20"/>
        </w:rPr>
        <w:t xml:space="preserve"> i przeszkolenia personelu w zakresie obsługi sprzętu.</w:t>
      </w:r>
    </w:p>
    <w:bookmarkEnd w:id="0"/>
    <w:p w14:paraId="168123A1" w14:textId="77777777" w:rsidR="00F10774" w:rsidRDefault="00F10774" w:rsidP="00F173A8">
      <w:pPr>
        <w:rPr>
          <w:rFonts w:ascii="Arial Narrow" w:hAnsi="Arial Narrow" w:cs="Arial"/>
          <w:b/>
          <w:sz w:val="20"/>
          <w:szCs w:val="20"/>
        </w:rPr>
      </w:pPr>
    </w:p>
    <w:p w14:paraId="36BB9628" w14:textId="23872809"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5"/>
        <w:gridCol w:w="9622"/>
        <w:gridCol w:w="1936"/>
        <w:gridCol w:w="2781"/>
      </w:tblGrid>
      <w:tr w:rsidR="008A0AC9" w:rsidRPr="00A66A9E" w14:paraId="1CFE6F4E" w14:textId="77777777" w:rsidTr="00F10774">
        <w:trPr>
          <w:cantSplit/>
          <w:trHeight w:val="146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7C3B18" w14:textId="77777777" w:rsidR="008A0AC9" w:rsidRPr="00A66A9E" w:rsidRDefault="008A0AC9" w:rsidP="00F1077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19F3FB43" w14:textId="77777777" w:rsidR="008A0AC9" w:rsidRPr="00A66A9E" w:rsidRDefault="008A0AC9" w:rsidP="00F107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FAF043" w14:textId="77777777" w:rsidR="008A0AC9" w:rsidRPr="00A66A9E" w:rsidRDefault="008A0AC9" w:rsidP="00F1077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18E019A7" w14:textId="77777777" w:rsidR="008A0AC9" w:rsidRPr="00A66A9E" w:rsidRDefault="008A0AC9" w:rsidP="00F107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44D0F1" w14:textId="77777777" w:rsidR="008A0AC9" w:rsidRPr="00A66A9E" w:rsidRDefault="008A0AC9" w:rsidP="00F107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108D03" w14:textId="77777777" w:rsidR="008A0AC9" w:rsidRPr="00A66A9E" w:rsidRDefault="008A0AC9" w:rsidP="00F10774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A66A9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A66A9E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A66A9E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A66A9E" w14:paraId="7E0D7FC2" w14:textId="77777777" w:rsidTr="00F10774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00B430" w14:textId="77777777" w:rsidR="008A0AC9" w:rsidRPr="00A66A9E" w:rsidRDefault="008A0AC9" w:rsidP="00F1077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66A9E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4F3FCC" w:rsidRPr="00A66A9E" w14:paraId="55403D8E" w14:textId="77777777" w:rsidTr="00F10774">
        <w:trPr>
          <w:cantSplit/>
          <w:trHeight w:val="612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EB2C03" w14:textId="6C1F5B25" w:rsidR="004F3FCC" w:rsidRPr="00A66A9E" w:rsidRDefault="004F3FCC" w:rsidP="00F1077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456B7" w14:textId="77777777" w:rsidR="004F3FCC" w:rsidRPr="00A66A9E" w:rsidRDefault="00A66A9E" w:rsidP="00F10774">
            <w:pPr>
              <w:pStyle w:val="ArialNarow"/>
              <w:rPr>
                <w:bCs w:val="0"/>
                <w:szCs w:val="20"/>
              </w:rPr>
            </w:pPr>
            <w:r w:rsidRPr="00A66A9E">
              <w:rPr>
                <w:bCs w:val="0"/>
                <w:szCs w:val="20"/>
              </w:rPr>
              <w:t>Aparat do rozdziału elektroforetycznego fragmentów DNA metodą kapilarną umożliwiający sekwencjonowanie i analizę długości fragmentów DNA</w:t>
            </w:r>
            <w:r>
              <w:rPr>
                <w:bCs w:val="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7F8C57" w14:textId="77777777" w:rsidR="004F3FCC" w:rsidRPr="00A66A9E" w:rsidRDefault="004F3FCC" w:rsidP="00F1077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37A1A0" w14:textId="77777777" w:rsidR="004F3FCC" w:rsidRPr="00A66A9E" w:rsidRDefault="004F3FCC" w:rsidP="00F1077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66A9E" w14:paraId="04CB7CC7" w14:textId="77777777" w:rsidTr="00F10774">
        <w:trPr>
          <w:cantSplit/>
          <w:trHeight w:val="42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666E6" w14:textId="77777777" w:rsidR="004F3FCC" w:rsidRPr="00A66A9E" w:rsidRDefault="004F3FCC" w:rsidP="00F107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65820" w14:textId="77777777" w:rsidR="004F3FCC" w:rsidRPr="00A66A9E" w:rsidRDefault="00A66A9E" w:rsidP="00F10774">
            <w:pPr>
              <w:pStyle w:val="ArialNarow"/>
              <w:rPr>
                <w:bCs w:val="0"/>
                <w:szCs w:val="20"/>
              </w:rPr>
            </w:pPr>
            <w:r w:rsidRPr="00A66A9E">
              <w:rPr>
                <w:bCs w:val="0"/>
                <w:szCs w:val="20"/>
              </w:rPr>
              <w:t>Aparat 8 kapilarowy</w:t>
            </w:r>
            <w:r>
              <w:rPr>
                <w:bCs w:val="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0FA3E9" w14:textId="77777777" w:rsidR="004F3FCC" w:rsidRPr="00A66A9E" w:rsidRDefault="00F269B0" w:rsidP="00F1077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FE4DB" w14:textId="77777777" w:rsidR="004F3FCC" w:rsidRPr="00A66A9E" w:rsidRDefault="004F3FCC" w:rsidP="00F1077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56A8A8B5" w14:textId="77777777" w:rsidTr="00F10774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7EA242" w14:textId="77777777" w:rsidR="00A66A9E" w:rsidRPr="00A66A9E" w:rsidRDefault="00A66A9E" w:rsidP="00F107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2367C9" w14:textId="77777777" w:rsidR="00A66A9E" w:rsidRPr="00A66A9E" w:rsidRDefault="00A66A9E" w:rsidP="00F10774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 xml:space="preserve">Co najmniej </w:t>
            </w:r>
            <w:r w:rsidRPr="00A66A9E">
              <w:rPr>
                <w:rFonts w:ascii="Arial Narrow" w:hAnsi="Arial Narrow" w:cs="Calibri"/>
                <w:sz w:val="20"/>
                <w:szCs w:val="20"/>
              </w:rPr>
              <w:t>2 długości oferowanych kapilar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1717F" w14:textId="77777777" w:rsidR="00A66A9E" w:rsidRPr="00A66A9E" w:rsidRDefault="00A66A9E" w:rsidP="00F1077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7BE90F" w14:textId="77777777" w:rsidR="00A66A9E" w:rsidRPr="00A66A9E" w:rsidRDefault="00A66A9E" w:rsidP="00F1077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30933289" w14:textId="77777777" w:rsidTr="00F10774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5D13CE" w14:textId="6CD9C573" w:rsidR="00A66A9E" w:rsidRPr="00A66A9E" w:rsidRDefault="00A66A9E" w:rsidP="00F107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CD7677" w14:textId="77777777" w:rsidR="00A66A9E" w:rsidRPr="00A66A9E" w:rsidRDefault="00A66A9E" w:rsidP="00F10774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System detekcji w oparciu o laser na ciele stałym o długości fali 505 nm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688A5" w14:textId="77777777" w:rsidR="00A66A9E" w:rsidRPr="00A66A9E" w:rsidRDefault="00A66A9E" w:rsidP="00F1077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F524D8" w14:textId="77777777" w:rsidR="00A66A9E" w:rsidRPr="00A66A9E" w:rsidRDefault="00A66A9E" w:rsidP="00F1077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250BB654" w14:textId="77777777" w:rsidTr="00F10774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0670DD" w14:textId="77777777" w:rsidR="00A66A9E" w:rsidRPr="00A66A9E" w:rsidRDefault="00A66A9E" w:rsidP="00F107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47F84" w14:textId="77777777" w:rsidR="00A66A9E" w:rsidRPr="00A66A9E" w:rsidRDefault="00A66A9E" w:rsidP="00F10774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Możliwość skalibrowania aparatu do pracy z 8 różnymi sygnałami fluorescencji/barwnikami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CAB65" w14:textId="77777777" w:rsidR="00A66A9E" w:rsidRPr="00A66A9E" w:rsidRDefault="00A66A9E" w:rsidP="00F1077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7FD43" w14:textId="77777777" w:rsidR="00A66A9E" w:rsidRPr="00A66A9E" w:rsidRDefault="00A66A9E" w:rsidP="00F1077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3564FA21" w14:textId="77777777" w:rsidTr="00F10774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5E76D4" w14:textId="77777777" w:rsidR="00A66A9E" w:rsidRPr="00A66A9E" w:rsidRDefault="00A66A9E" w:rsidP="00F107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017357" w14:textId="77777777" w:rsidR="00A66A9E" w:rsidRPr="00A66A9E" w:rsidRDefault="00A66A9E" w:rsidP="00F10774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Automatyczny podajnik na 96 próbek; możliwość pracy z czterema płytkami 96-dołkowymi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29FA8" w14:textId="77777777" w:rsidR="00A66A9E" w:rsidRPr="00A66A9E" w:rsidRDefault="00A66A9E" w:rsidP="00F1077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A3BBB5" w14:textId="77777777" w:rsidR="00A66A9E" w:rsidRPr="00A66A9E" w:rsidRDefault="00A66A9E" w:rsidP="00F1077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31A67BB9" w14:textId="77777777" w:rsidTr="00F10774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DC82A0" w14:textId="77777777" w:rsidR="00A66A9E" w:rsidRPr="00A66A9E" w:rsidRDefault="00A66A9E" w:rsidP="00F107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8C2EA3" w14:textId="77777777" w:rsidR="00A66A9E" w:rsidRPr="00A66A9E" w:rsidRDefault="00A66A9E" w:rsidP="00F10774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Możliwość ustalania kolejności próbek pobieranych z płytki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E5D618" w14:textId="77777777" w:rsidR="00A66A9E" w:rsidRPr="00A66A9E" w:rsidRDefault="00A66A9E" w:rsidP="00F1077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31701" w14:textId="77777777" w:rsidR="00A66A9E" w:rsidRPr="00A66A9E" w:rsidRDefault="00A66A9E" w:rsidP="00F1077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74AED8E8" w14:textId="77777777" w:rsidTr="00F10774">
        <w:trPr>
          <w:cantSplit/>
          <w:trHeight w:val="4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53382" w14:textId="77777777" w:rsidR="00A66A9E" w:rsidRPr="00A66A9E" w:rsidRDefault="00A66A9E" w:rsidP="00F107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5F11F" w14:textId="77777777" w:rsidR="00A66A9E" w:rsidRPr="00A66A9E" w:rsidRDefault="00A66A9E" w:rsidP="00F10774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Możliwość pobierania próbek do analizy sekwencjonowania jak i analizy fragmentów DNA umieszczonych na jednej płytce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00581" w14:textId="77777777" w:rsidR="00A66A9E" w:rsidRPr="00A66A9E" w:rsidRDefault="00A66A9E" w:rsidP="00F1077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501E80" w14:textId="77777777" w:rsidR="00A66A9E" w:rsidRPr="00A66A9E" w:rsidRDefault="00A66A9E" w:rsidP="00F1077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7C830A10" w14:textId="77777777" w:rsidTr="00F10774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C43643" w14:textId="77777777" w:rsidR="00A66A9E" w:rsidRPr="00A66A9E" w:rsidRDefault="00A66A9E" w:rsidP="00F107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29D73" w14:textId="77777777" w:rsidR="00A66A9E" w:rsidRPr="00A66A9E" w:rsidRDefault="00A66A9E" w:rsidP="00F10774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Możliwość stosowania wielu różnych zestawów do sekwencjonowania (do matryc krótkich, do matryc długich, matryc bogatych w pary GC, matryc bogatych w pary AT)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F4163" w14:textId="77777777" w:rsidR="00A66A9E" w:rsidRPr="00A66A9E" w:rsidRDefault="00A66A9E" w:rsidP="00F1077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BC2922" w14:textId="77777777" w:rsidR="00A66A9E" w:rsidRPr="00A66A9E" w:rsidRDefault="00A66A9E" w:rsidP="00F1077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049C9DC9" w14:textId="77777777" w:rsidTr="00F10774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60CCF" w14:textId="77777777" w:rsidR="00A66A9E" w:rsidRPr="00A66A9E" w:rsidRDefault="00A66A9E" w:rsidP="00F107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64AED" w14:textId="77777777" w:rsidR="00A66A9E" w:rsidRPr="00A66A9E" w:rsidRDefault="00A66A9E" w:rsidP="00F10774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System do sekwencjonowania wyposażony w wewnętrzny dysk SSD o pojemności 512 GB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524E3" w14:textId="77777777" w:rsidR="00A66A9E" w:rsidRPr="00A66A9E" w:rsidRDefault="00A66A9E" w:rsidP="00F1077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4FA8D" w14:textId="77777777" w:rsidR="00A66A9E" w:rsidRPr="00A66A9E" w:rsidRDefault="00A66A9E" w:rsidP="00F1077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45EEA2DA" w14:textId="77777777" w:rsidTr="00F10774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5DE218" w14:textId="77777777" w:rsidR="00A66A9E" w:rsidRPr="00A66A9E" w:rsidRDefault="00A66A9E" w:rsidP="00F107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75D6E" w14:textId="77777777" w:rsidR="00A66A9E" w:rsidRPr="00A66A9E" w:rsidRDefault="00A66A9E" w:rsidP="00F10774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 xml:space="preserve">Prekonfigurowany zestaw komputerowy typu desktop wraz z oprogramowaniem koniecznym do sterowania urządzeniem, kolekcji danych, analizy sekwencji DNA, analizy fragmentów DNA oraz automatycznego nazywania alleli, umożliwia badanie SNP, </w:t>
            </w:r>
            <w:proofErr w:type="spellStart"/>
            <w:r w:rsidRPr="00A66A9E">
              <w:rPr>
                <w:rFonts w:ascii="Arial Narrow" w:hAnsi="Arial Narrow" w:cs="Calibri"/>
                <w:sz w:val="20"/>
                <w:szCs w:val="20"/>
              </w:rPr>
              <w:t>mikrosatelit</w:t>
            </w:r>
            <w:proofErr w:type="spellEnd"/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880CF8" w14:textId="77777777" w:rsidR="00A66A9E" w:rsidRPr="00A66A9E" w:rsidRDefault="00A66A9E" w:rsidP="00F1077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664EEC" w14:textId="77777777" w:rsidR="00A66A9E" w:rsidRPr="00A66A9E" w:rsidRDefault="00A66A9E" w:rsidP="00F1077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17CF9D6B" w14:textId="77777777" w:rsidTr="00F10774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A6D58" w14:textId="77777777" w:rsidR="00A66A9E" w:rsidRPr="00A66A9E" w:rsidRDefault="00A66A9E" w:rsidP="00F107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71B53E" w14:textId="77777777" w:rsidR="00A66A9E" w:rsidRPr="00A66A9E" w:rsidRDefault="00A66A9E" w:rsidP="00F10774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Aparat wyposażony w wbudowany, interaktywny wyświetlacz pozwalający na opcjonalne zarządzanie/sterowanie urządzeniem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42D122" w14:textId="77777777" w:rsidR="00A66A9E" w:rsidRPr="00A66A9E" w:rsidRDefault="00A66A9E" w:rsidP="00F1077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DD560" w14:textId="77777777" w:rsidR="00A66A9E" w:rsidRPr="00A66A9E" w:rsidRDefault="00A66A9E" w:rsidP="00F1077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682C4FCB" w14:textId="77777777" w:rsidTr="00F10774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D6C7AC" w14:textId="77777777" w:rsidR="00A66A9E" w:rsidRPr="00A66A9E" w:rsidRDefault="00A66A9E" w:rsidP="00F107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6D4FE" w14:textId="77777777" w:rsidR="00A66A9E" w:rsidRPr="00A66A9E" w:rsidRDefault="00A66A9E" w:rsidP="00F10774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A66A9E">
              <w:rPr>
                <w:rFonts w:ascii="Arial Narrow" w:hAnsi="Arial Narrow" w:cs="Calibri"/>
                <w:sz w:val="20"/>
                <w:szCs w:val="20"/>
              </w:rPr>
              <w:t>Autokalibracja</w:t>
            </w:r>
            <w:proofErr w:type="spellEnd"/>
            <w:r w:rsidRPr="00A66A9E">
              <w:rPr>
                <w:rFonts w:ascii="Arial Narrow" w:hAnsi="Arial Narrow" w:cs="Calibri"/>
                <w:sz w:val="20"/>
                <w:szCs w:val="20"/>
              </w:rPr>
              <w:t xml:space="preserve"> systemu - system nie wymagający przeprowadzania kalibracji przez użytkownika</w:t>
            </w:r>
            <w:r w:rsidR="00F418FD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6075E" w14:textId="77777777" w:rsidR="00A66A9E" w:rsidRPr="00A66A9E" w:rsidRDefault="00A66A9E" w:rsidP="00F1077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2554A0" w14:textId="77777777" w:rsidR="00A66A9E" w:rsidRPr="00A66A9E" w:rsidRDefault="00A66A9E" w:rsidP="00F1077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0C5A4BE0" w14:textId="77777777" w:rsidTr="00F10774">
        <w:trPr>
          <w:cantSplit/>
          <w:trHeight w:val="41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E1E81" w14:textId="77777777" w:rsidR="00A66A9E" w:rsidRPr="00A66A9E" w:rsidRDefault="00A66A9E" w:rsidP="00F107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E4E2B9" w14:textId="77777777" w:rsidR="00A66A9E" w:rsidRPr="00A66A9E" w:rsidRDefault="00A66A9E" w:rsidP="00F10774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 xml:space="preserve">System wyposażony w łącze USB oraz porty </w:t>
            </w:r>
            <w:proofErr w:type="spellStart"/>
            <w:r w:rsidRPr="00A66A9E">
              <w:rPr>
                <w:rFonts w:ascii="Arial Narrow" w:hAnsi="Arial Narrow" w:cs="Calibri"/>
                <w:sz w:val="20"/>
                <w:szCs w:val="20"/>
              </w:rPr>
              <w:t>ethernet</w:t>
            </w:r>
            <w:proofErr w:type="spellEnd"/>
            <w:r w:rsidR="00F418FD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DAC553" w14:textId="77777777" w:rsidR="00A66A9E" w:rsidRPr="00A66A9E" w:rsidRDefault="00A66A9E" w:rsidP="00F1077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0CD21" w14:textId="77777777" w:rsidR="00A66A9E" w:rsidRPr="00A66A9E" w:rsidRDefault="00A66A9E" w:rsidP="00F1077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37645884" w14:textId="77777777" w:rsidTr="00F10774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D7E87" w14:textId="77777777" w:rsidR="00A66A9E" w:rsidRPr="00A66A9E" w:rsidRDefault="00A66A9E" w:rsidP="00F107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BFD0D" w14:textId="77777777" w:rsidR="00A66A9E" w:rsidRPr="00A66A9E" w:rsidRDefault="00A66A9E" w:rsidP="00F10774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Oprogramowanie wyposażone w system RFID pozwalające na monitorowanie zużycia odczynników i elementów zużywalnych</w:t>
            </w:r>
            <w:r w:rsidR="00F418FD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7A6DF" w14:textId="77777777" w:rsidR="00A66A9E" w:rsidRPr="00A66A9E" w:rsidRDefault="00A66A9E" w:rsidP="00F1077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49C055" w14:textId="77777777" w:rsidR="00A66A9E" w:rsidRPr="00A66A9E" w:rsidRDefault="00A66A9E" w:rsidP="00F1077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4795A31A" w14:textId="77777777" w:rsidTr="00F10774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A49F6A" w14:textId="77777777" w:rsidR="00A66A9E" w:rsidRPr="00A66A9E" w:rsidRDefault="00A66A9E" w:rsidP="00F107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8468B9" w14:textId="77777777" w:rsidR="00A66A9E" w:rsidRPr="00A66A9E" w:rsidRDefault="00A66A9E" w:rsidP="00F10774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Możliwość zastosowania polimeru uniwersalnego do sekwencjonowania i analizy fragmentów</w:t>
            </w:r>
            <w:r w:rsidR="00F418FD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23210" w14:textId="77777777" w:rsidR="00A66A9E" w:rsidRPr="00A66A9E" w:rsidRDefault="00A66A9E" w:rsidP="00F1077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3753C6" w14:textId="77777777" w:rsidR="00A66A9E" w:rsidRPr="00A66A9E" w:rsidRDefault="00A66A9E" w:rsidP="00F1077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396648A8" w14:textId="77777777" w:rsidTr="00F10774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F03EC" w14:textId="77777777" w:rsidR="00A66A9E" w:rsidRPr="00A66A9E" w:rsidRDefault="00A66A9E" w:rsidP="00F1077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1" w:name="_Hlk481595046"/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A66A9E" w:rsidRPr="00A66A9E" w14:paraId="0622017D" w14:textId="77777777" w:rsidTr="00F10774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E194B" w14:textId="77777777" w:rsidR="00A66A9E" w:rsidRPr="00A66A9E" w:rsidRDefault="00A66A9E" w:rsidP="00F107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1D17ED" w14:textId="77777777" w:rsidR="00A66A9E" w:rsidRPr="00A66A9E" w:rsidRDefault="00A66A9E" w:rsidP="00F10774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</w:t>
            </w:r>
            <w:r w:rsidR="00380CDE">
              <w:rPr>
                <w:rFonts w:ascii="Arial Narrow" w:hAnsi="Arial Narrow" w:cs="Arial"/>
                <w:spacing w:val="-1"/>
                <w:sz w:val="20"/>
                <w:szCs w:val="20"/>
              </w:rPr>
              <w:t>rycznie nowe, rok produkcji 2025</w:t>
            </w:r>
            <w:r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2BDC75" w14:textId="77777777" w:rsidR="00A66A9E" w:rsidRPr="00A66A9E" w:rsidRDefault="00A66A9E" w:rsidP="00F107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B5238E" w14:textId="77777777" w:rsidR="00A66A9E" w:rsidRPr="00A66A9E" w:rsidRDefault="00A66A9E" w:rsidP="00F1077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2E3F6E04" w14:textId="77777777" w:rsidTr="00F10774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9FD879" w14:textId="77777777" w:rsidR="00A66A9E" w:rsidRPr="00A66A9E" w:rsidRDefault="00A66A9E" w:rsidP="00F107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407F69" w14:textId="77777777" w:rsidR="00A66A9E" w:rsidRPr="00A66A9E" w:rsidRDefault="00A66A9E" w:rsidP="00F10774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64B6BC" w14:textId="77777777" w:rsidR="00A66A9E" w:rsidRPr="00A66A9E" w:rsidRDefault="00A66A9E" w:rsidP="00F107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33119" w14:textId="77777777" w:rsidR="00A66A9E" w:rsidRPr="00A66A9E" w:rsidRDefault="00A66A9E" w:rsidP="00F1077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0113B1C2" w14:textId="77777777" w:rsidTr="00F10774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C5283" w14:textId="77777777" w:rsidR="00A66A9E" w:rsidRPr="00A66A9E" w:rsidRDefault="00A66A9E" w:rsidP="00F107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65B3C" w14:textId="77777777" w:rsidR="00A66A9E" w:rsidRPr="00A66A9E" w:rsidRDefault="0093228B" w:rsidP="00F10774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228B">
              <w:rPr>
                <w:rFonts w:ascii="Arial Narrow" w:hAnsi="Arial Narrow" w:cs="Arial"/>
                <w:sz w:val="20"/>
                <w:szCs w:val="20"/>
              </w:rPr>
              <w:t>Certyfikat CE IVD.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06D900" w14:textId="77777777" w:rsidR="00A66A9E" w:rsidRPr="00A66A9E" w:rsidRDefault="00A66A9E" w:rsidP="00F107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BFA46E" w14:textId="77777777" w:rsidR="00A66A9E" w:rsidRPr="00A66A9E" w:rsidRDefault="00A66A9E" w:rsidP="00F1077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2CAA92D4" w14:textId="77777777" w:rsidTr="00F10774">
        <w:trPr>
          <w:cantSplit/>
          <w:trHeight w:val="61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970FE1" w14:textId="77777777" w:rsidR="00A66A9E" w:rsidRPr="00A66A9E" w:rsidRDefault="00A66A9E" w:rsidP="00F107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9119E" w14:textId="77777777" w:rsidR="00A66A9E" w:rsidRPr="00A66A9E" w:rsidRDefault="00A66A9E" w:rsidP="00F1077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zakupów</w:t>
            </w:r>
            <w:r w:rsidR="00A727C0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35A88D" w14:textId="77777777" w:rsidR="00A66A9E" w:rsidRPr="00A66A9E" w:rsidRDefault="00A66A9E" w:rsidP="00F107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8FEE03" w14:textId="77777777" w:rsidR="00A66A9E" w:rsidRPr="00A66A9E" w:rsidRDefault="00A66A9E" w:rsidP="00F1077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35905EAD" w14:textId="77777777" w:rsidTr="00F10774">
        <w:trPr>
          <w:cantSplit/>
          <w:trHeight w:val="84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CF892A" w14:textId="77777777" w:rsidR="00A66A9E" w:rsidRPr="00A66A9E" w:rsidRDefault="00A66A9E" w:rsidP="00F107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CDCD71" w14:textId="77777777" w:rsidR="00A66A9E" w:rsidRPr="00A66A9E" w:rsidRDefault="00A66A9E" w:rsidP="00F1077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2C4F1439" w14:textId="77777777" w:rsidR="00A66A9E" w:rsidRPr="00A66A9E" w:rsidRDefault="00A66A9E" w:rsidP="00F10774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14:paraId="70C79853" w14:textId="77777777" w:rsidR="00A66A9E" w:rsidRPr="00A66A9E" w:rsidRDefault="00A66A9E" w:rsidP="00F10774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2B9789" w14:textId="77777777" w:rsidR="00A66A9E" w:rsidRPr="00A66A9E" w:rsidRDefault="00A66A9E" w:rsidP="00F107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129E1" w14:textId="77777777" w:rsidR="00A66A9E" w:rsidRPr="00A66A9E" w:rsidRDefault="00A66A9E" w:rsidP="00F1077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7E7AF7F4" w14:textId="77777777" w:rsidTr="00F10774">
        <w:trPr>
          <w:cantSplit/>
          <w:trHeight w:hRule="exact" w:val="413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CE6B0" w14:textId="77777777" w:rsidR="00A66A9E" w:rsidRPr="00A66A9E" w:rsidRDefault="00A66A9E" w:rsidP="00F1077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1"/>
      <w:tr w:rsidR="00A66A9E" w:rsidRPr="00A66A9E" w14:paraId="59671804" w14:textId="77777777" w:rsidTr="00F10774">
        <w:trPr>
          <w:cantSplit/>
          <w:trHeight w:hRule="exact" w:val="54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873BF5" w14:textId="77777777" w:rsidR="00A66A9E" w:rsidRPr="00A66A9E" w:rsidRDefault="00A66A9E" w:rsidP="00F1077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40AA2" w14:textId="77777777" w:rsidR="00A66A9E" w:rsidRPr="00A66A9E" w:rsidRDefault="00A66A9E" w:rsidP="00F1077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</w:t>
            </w:r>
            <w:r w:rsidR="007E550F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E8C084" w14:textId="77777777" w:rsidR="00A66A9E" w:rsidRPr="00A66A9E" w:rsidRDefault="00A66A9E" w:rsidP="00F107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2E75B9" w14:textId="77777777" w:rsidR="00A66A9E" w:rsidRPr="00A66A9E" w:rsidRDefault="00A66A9E" w:rsidP="00F1077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66A9E" w:rsidRPr="00A66A9E" w14:paraId="7DD62E27" w14:textId="77777777" w:rsidTr="00F10774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113B2D" w14:textId="77777777" w:rsidR="00A66A9E" w:rsidRPr="00A66A9E" w:rsidRDefault="00A66A9E" w:rsidP="00F1077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181281" w14:textId="77777777" w:rsidR="00A66A9E" w:rsidRPr="00A66A9E" w:rsidRDefault="00A66A9E" w:rsidP="00F1077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8A9A94" w14:textId="77777777" w:rsidR="00A66A9E" w:rsidRPr="00A66A9E" w:rsidRDefault="00A66A9E" w:rsidP="00F107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59170E" w14:textId="77777777" w:rsidR="00A66A9E" w:rsidRPr="00A66A9E" w:rsidRDefault="00A66A9E" w:rsidP="00F1077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418FD" w:rsidRPr="00A66A9E" w14:paraId="7F51B53A" w14:textId="77777777" w:rsidTr="00F10774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B5859B" w14:textId="77777777" w:rsidR="00F418FD" w:rsidRPr="00A66A9E" w:rsidRDefault="00F418FD" w:rsidP="00F1077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35376" w14:textId="77777777" w:rsidR="00F418FD" w:rsidRPr="00A66A9E" w:rsidRDefault="00BE6D40" w:rsidP="00F1077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Możliwość z</w:t>
            </w:r>
            <w:r w:rsidR="00155F2F">
              <w:rPr>
                <w:rFonts w:ascii="Arial Narrow" w:hAnsi="Arial Narrow" w:cs="Times New Roman"/>
                <w:sz w:val="20"/>
                <w:szCs w:val="20"/>
              </w:rPr>
              <w:t>dalne</w:t>
            </w:r>
            <w:r>
              <w:rPr>
                <w:rFonts w:ascii="Arial Narrow" w:hAnsi="Arial Narrow" w:cs="Times New Roman"/>
                <w:sz w:val="20"/>
                <w:szCs w:val="20"/>
              </w:rPr>
              <w:t>go</w:t>
            </w:r>
            <w:r w:rsidR="00155F2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sz w:val="20"/>
                <w:szCs w:val="20"/>
              </w:rPr>
              <w:t>monitorowania</w:t>
            </w:r>
            <w:r w:rsidR="00F418FD">
              <w:rPr>
                <w:rFonts w:ascii="Arial Narrow" w:hAnsi="Arial Narrow" w:cs="Times New Roman"/>
                <w:sz w:val="20"/>
                <w:szCs w:val="20"/>
              </w:rPr>
              <w:t xml:space="preserve"> aparatu</w:t>
            </w:r>
            <w:r w:rsidR="00F418FD" w:rsidRPr="00F418FD">
              <w:rPr>
                <w:rFonts w:ascii="Arial Narrow" w:hAnsi="Arial Narrow" w:cs="Times New Roman"/>
                <w:sz w:val="20"/>
                <w:szCs w:val="20"/>
              </w:rPr>
              <w:t xml:space="preserve"> przez autor</w:t>
            </w:r>
            <w:r w:rsidR="00222DDF">
              <w:rPr>
                <w:rFonts w:ascii="Arial Narrow" w:hAnsi="Arial Narrow" w:cs="Times New Roman"/>
                <w:sz w:val="20"/>
                <w:szCs w:val="20"/>
              </w:rPr>
              <w:t xml:space="preserve">yzowany serwis celem rozwiązywania zaistniałych </w:t>
            </w:r>
            <w:r w:rsidR="00F418FD" w:rsidRPr="00F418FD">
              <w:rPr>
                <w:rFonts w:ascii="Arial Narrow" w:hAnsi="Arial Narrow" w:cs="Times New Roman"/>
                <w:sz w:val="20"/>
                <w:szCs w:val="20"/>
              </w:rPr>
              <w:t>problemów</w:t>
            </w:r>
            <w:r w:rsidR="00F418FD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35D300" w14:textId="77777777" w:rsidR="00F418FD" w:rsidRPr="00A66A9E" w:rsidRDefault="00590F6F" w:rsidP="00F107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EC67A9" w14:textId="77777777" w:rsidR="00F418FD" w:rsidRPr="00A66A9E" w:rsidRDefault="00F418FD" w:rsidP="00F1077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22DDF" w:rsidRPr="00A66A9E" w14:paraId="40A6B34F" w14:textId="77777777" w:rsidTr="00F10774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A2756B" w14:textId="77777777" w:rsidR="00222DDF" w:rsidRPr="00A66A9E" w:rsidRDefault="00222DDF" w:rsidP="00F1077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7F73BE" w14:textId="30316649" w:rsidR="00222DDF" w:rsidRPr="00CE0A78" w:rsidRDefault="00222DDF" w:rsidP="00F1077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ci zamiennych (nie dłuższy niż </w:t>
            </w:r>
            <w:r w:rsidR="00092278">
              <w:rPr>
                <w:rFonts w:ascii="Arial Narrow" w:hAnsi="Arial Narrow" w:cs="Times New Roman"/>
                <w:sz w:val="20"/>
                <w:szCs w:val="20"/>
              </w:rPr>
              <w:t>21</w:t>
            </w:r>
            <w:r w:rsidRPr="00CE0A78">
              <w:rPr>
                <w:rFonts w:ascii="Arial Narrow" w:hAnsi="Arial Narrow" w:cs="Times New Roman"/>
                <w:sz w:val="20"/>
                <w:szCs w:val="20"/>
              </w:rPr>
              <w:t xml:space="preserve"> dni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kalendarzowych</w:t>
            </w:r>
            <w:r w:rsidRPr="00CE0A78">
              <w:rPr>
                <w:rFonts w:ascii="Arial Narrow" w:hAnsi="Arial Narrow" w:cs="Times New Roman"/>
                <w:sz w:val="20"/>
                <w:szCs w:val="20"/>
              </w:rPr>
              <w:t>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883330" w14:textId="77777777" w:rsidR="00222DDF" w:rsidRPr="00A66A9E" w:rsidRDefault="00222DDF" w:rsidP="00F107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209952" w14:textId="77777777" w:rsidR="00222DDF" w:rsidRPr="00A66A9E" w:rsidRDefault="00222DDF" w:rsidP="00F1077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22DDF" w:rsidRPr="00A66A9E" w14:paraId="715F6F91" w14:textId="77777777" w:rsidTr="00F10774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39B357" w14:textId="77777777" w:rsidR="00222DDF" w:rsidRPr="00A66A9E" w:rsidRDefault="00222DDF" w:rsidP="00F1077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A2020B" w14:textId="02D01DBB" w:rsidR="00222DDF" w:rsidRPr="00CE0A78" w:rsidRDefault="00222DDF" w:rsidP="00F1077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 xml:space="preserve">Czas naprawy z użyciem części zamiennych (nie dłuższy niż </w:t>
            </w:r>
            <w:r w:rsidR="00092278">
              <w:rPr>
                <w:rFonts w:ascii="Arial Narrow" w:hAnsi="Arial Narrow" w:cs="Times New Roman"/>
                <w:sz w:val="20"/>
                <w:szCs w:val="20"/>
              </w:rPr>
              <w:t>21</w:t>
            </w:r>
            <w:r w:rsidR="004370D2">
              <w:rPr>
                <w:rFonts w:ascii="Arial Narrow" w:hAnsi="Arial Narrow" w:cs="Times New Roman"/>
                <w:sz w:val="20"/>
                <w:szCs w:val="20"/>
              </w:rPr>
              <w:t xml:space="preserve"> dni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kalendarzowych</w:t>
            </w:r>
            <w:r w:rsidRPr="00CE0A78">
              <w:rPr>
                <w:rFonts w:ascii="Arial Narrow" w:hAnsi="Arial Narrow" w:cs="Times New Roman"/>
                <w:sz w:val="20"/>
                <w:szCs w:val="20"/>
              </w:rPr>
              <w:t>) 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5605A" w14:textId="77777777" w:rsidR="00222DDF" w:rsidRPr="00A66A9E" w:rsidRDefault="00222DDF" w:rsidP="00F107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BE1604" w14:textId="77777777" w:rsidR="00222DDF" w:rsidRPr="00A66A9E" w:rsidRDefault="00222DDF" w:rsidP="00F1077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22DDF" w:rsidRPr="00A66A9E" w14:paraId="6647A2AE" w14:textId="77777777" w:rsidTr="00F10774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7FEE4" w14:textId="77777777" w:rsidR="00222DDF" w:rsidRPr="00A66A9E" w:rsidRDefault="00222DDF" w:rsidP="00F1077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0A5C59" w14:textId="77777777" w:rsidR="00222DDF" w:rsidRPr="00CE0A78" w:rsidRDefault="00222DDF" w:rsidP="00F1077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85B559" w14:textId="77777777" w:rsidR="00222DDF" w:rsidRPr="00A66A9E" w:rsidRDefault="00222DDF" w:rsidP="00F107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8AEA34" w14:textId="77777777" w:rsidR="00222DDF" w:rsidRPr="00A66A9E" w:rsidRDefault="00222DDF" w:rsidP="00F1077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22DDF" w:rsidRPr="00A66A9E" w14:paraId="34AA872E" w14:textId="77777777" w:rsidTr="00F10774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38EC96" w14:textId="77777777" w:rsidR="00222DDF" w:rsidRPr="00A66A9E" w:rsidRDefault="00222DDF" w:rsidP="00F1077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92E9A" w14:textId="77777777" w:rsidR="00222DDF" w:rsidRPr="00A66A9E" w:rsidRDefault="00222DDF" w:rsidP="00F1077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DAA4D" w14:textId="77777777" w:rsidR="00222DDF" w:rsidRPr="00A66A9E" w:rsidRDefault="00222DDF" w:rsidP="00F107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DB3C71" w14:textId="77777777" w:rsidR="00222DDF" w:rsidRPr="00A66A9E" w:rsidRDefault="00222DDF" w:rsidP="00F1077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22DDF" w:rsidRPr="00A66A9E" w14:paraId="3A7D6834" w14:textId="77777777" w:rsidTr="00F10774">
        <w:trPr>
          <w:cantSplit/>
          <w:trHeight w:hRule="exact" w:val="9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10B82C" w14:textId="77777777" w:rsidR="00222DDF" w:rsidRPr="00A66A9E" w:rsidRDefault="00222DDF" w:rsidP="00F1077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7615E6" w14:textId="77777777" w:rsidR="00222DDF" w:rsidRPr="00A66A9E" w:rsidRDefault="00222DDF" w:rsidP="00F10774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2EEF3" w14:textId="77777777" w:rsidR="00222DDF" w:rsidRPr="00A66A9E" w:rsidRDefault="00222DDF" w:rsidP="00F107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05A44F" w14:textId="77777777" w:rsidR="00222DDF" w:rsidRPr="00A66A9E" w:rsidRDefault="00222DDF" w:rsidP="00F1077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22DDF" w:rsidRPr="00A66A9E" w14:paraId="22C7D361" w14:textId="77777777" w:rsidTr="00F10774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37651" w14:textId="77777777" w:rsidR="00222DDF" w:rsidRPr="00A66A9E" w:rsidRDefault="00222DDF" w:rsidP="00F1077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AF030E" w14:textId="665EF82A" w:rsidR="00222DDF" w:rsidRPr="00A66A9E" w:rsidRDefault="00222DDF" w:rsidP="00F1077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Czas napraw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y gwarancyjnej (nie więcej niż </w:t>
            </w:r>
            <w:r w:rsidR="00092278">
              <w:rPr>
                <w:rFonts w:ascii="Arial Narrow" w:hAnsi="Arial Narrow" w:cs="Times New Roman"/>
                <w:sz w:val="20"/>
                <w:szCs w:val="20"/>
              </w:rPr>
              <w:t>21</w:t>
            </w:r>
            <w:r w:rsidRPr="00A66A9E">
              <w:rPr>
                <w:rFonts w:ascii="Arial Narrow" w:hAnsi="Arial Narrow" w:cs="Times New Roman"/>
                <w:sz w:val="20"/>
                <w:szCs w:val="20"/>
              </w:rPr>
              <w:t xml:space="preserve"> dni kalendarzowych), po przekroczeniu którego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14ECDA" w14:textId="77777777" w:rsidR="00222DDF" w:rsidRPr="00A66A9E" w:rsidRDefault="00222DDF" w:rsidP="00F107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CF4CF2" w14:textId="77777777" w:rsidR="00222DDF" w:rsidRPr="00A66A9E" w:rsidRDefault="00222DDF" w:rsidP="00F1077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22DDF" w:rsidRPr="00A66A9E" w14:paraId="37780AAF" w14:textId="77777777" w:rsidTr="00F10774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5068E" w14:textId="77777777" w:rsidR="00222DDF" w:rsidRPr="00A66A9E" w:rsidRDefault="00222DDF" w:rsidP="00F1077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D95904" w14:textId="77777777" w:rsidR="00222DDF" w:rsidRPr="00A66A9E" w:rsidRDefault="00222DDF" w:rsidP="00F1077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38C9B8" w14:textId="77777777" w:rsidR="00222DDF" w:rsidRPr="00A66A9E" w:rsidRDefault="00222DDF" w:rsidP="00F107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9F5475" w14:textId="77777777" w:rsidR="00222DDF" w:rsidRPr="00A66A9E" w:rsidRDefault="00222DDF" w:rsidP="00F1077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22DDF" w:rsidRPr="00A66A9E" w14:paraId="56119619" w14:textId="77777777" w:rsidTr="00F10774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3EB0EC" w14:textId="77777777" w:rsidR="00222DDF" w:rsidRPr="00A66A9E" w:rsidRDefault="00222DDF" w:rsidP="00F1077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15FCF0" w14:textId="65DEC2B4" w:rsidR="00222DDF" w:rsidRPr="00A66A9E" w:rsidRDefault="00222DDF" w:rsidP="00F10774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Dostępność części zamiennych przez okres </w:t>
            </w:r>
            <w:r w:rsidR="00092278">
              <w:rPr>
                <w:rFonts w:ascii="Arial Narrow" w:hAnsi="Arial Narrow" w:cs="Arial"/>
                <w:sz w:val="20"/>
                <w:szCs w:val="20"/>
                <w:lang w:eastAsia="pl-PL"/>
              </w:rPr>
              <w:t>8</w:t>
            </w:r>
            <w:r w:rsidRPr="00A66A9E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956DA9" w14:textId="77777777" w:rsidR="00222DDF" w:rsidRPr="00A66A9E" w:rsidRDefault="00222DDF" w:rsidP="00F107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9CCA81" w14:textId="77777777" w:rsidR="00222DDF" w:rsidRPr="00A66A9E" w:rsidRDefault="00222DDF" w:rsidP="00F1077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7BB811D3" w14:textId="77777777"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14:paraId="5F90B633" w14:textId="77777777"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8C972" w14:textId="77777777" w:rsidR="00FF2651" w:rsidRDefault="00FF2651">
      <w:r>
        <w:separator/>
      </w:r>
    </w:p>
  </w:endnote>
  <w:endnote w:type="continuationSeparator" w:id="0">
    <w:p w14:paraId="1C63A13D" w14:textId="77777777" w:rsidR="00FF2651" w:rsidRDefault="00FF2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F11F4" w14:textId="77777777" w:rsidR="004F3FCC" w:rsidRDefault="004F3F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2095E7" w14:textId="77777777" w:rsidR="004F3FCC" w:rsidRDefault="004F3F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F9BD1" w14:textId="77777777" w:rsidR="004F3FCC" w:rsidRDefault="004F3FCC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228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49949D" w14:textId="77777777" w:rsidR="004F3FCC" w:rsidRPr="00A208F1" w:rsidRDefault="004F3FCC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0A244" w14:textId="77777777" w:rsidR="00FF2651" w:rsidRDefault="00FF2651">
      <w:r>
        <w:rPr>
          <w:color w:val="000000"/>
        </w:rPr>
        <w:separator/>
      </w:r>
    </w:p>
  </w:footnote>
  <w:footnote w:type="continuationSeparator" w:id="0">
    <w:p w14:paraId="4870B956" w14:textId="77777777" w:rsidR="00FF2651" w:rsidRDefault="00FF2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E6D7" w14:textId="52EF2996" w:rsidR="004F3FCC" w:rsidRDefault="004F3FCC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F10774">
      <w:rPr>
        <w:rFonts w:ascii="Arial Narrow" w:hAnsi="Arial Narrow"/>
        <w:sz w:val="22"/>
      </w:rPr>
      <w:t>92/2025</w:t>
    </w:r>
    <w:r w:rsidR="00F10774">
      <w:rPr>
        <w:rFonts w:ascii="Arial Narrow" w:hAnsi="Arial Narrow"/>
        <w:sz w:val="22"/>
      </w:rPr>
      <w:tab/>
    </w:r>
    <w:r w:rsidR="00F10774">
      <w:rPr>
        <w:rFonts w:ascii="Arial Narrow" w:hAnsi="Arial Narrow"/>
        <w:sz w:val="22"/>
      </w:rPr>
      <w:tab/>
    </w:r>
    <w:r w:rsidR="00F10774">
      <w:rPr>
        <w:rFonts w:ascii="Arial Narrow" w:hAnsi="Arial Narrow"/>
        <w:sz w:val="22"/>
      </w:rPr>
      <w:tab/>
    </w:r>
    <w:r w:rsidR="00F10774">
      <w:rPr>
        <w:rFonts w:ascii="Arial Narrow" w:hAnsi="Arial Narrow"/>
        <w:sz w:val="22"/>
      </w:rPr>
      <w:tab/>
    </w:r>
    <w:r w:rsidR="00F10774">
      <w:rPr>
        <w:rFonts w:ascii="Arial Narrow" w:hAnsi="Arial Narrow"/>
        <w:sz w:val="22"/>
      </w:rPr>
      <w:tab/>
    </w:r>
    <w:r w:rsidR="00F10774">
      <w:rPr>
        <w:rFonts w:ascii="Arial Narrow" w:hAnsi="Arial Narrow"/>
        <w:sz w:val="22"/>
      </w:rPr>
      <w:tab/>
    </w:r>
    <w:r w:rsidR="00F10774">
      <w:rPr>
        <w:rFonts w:ascii="Arial Narrow" w:hAnsi="Arial Narrow"/>
        <w:sz w:val="22"/>
      </w:rPr>
      <w:tab/>
      <w:t>załącznik nr 8 do SWZ</w:t>
    </w:r>
  </w:p>
  <w:p w14:paraId="7A578079" w14:textId="34129A55" w:rsidR="004F3FCC" w:rsidRPr="001F32C3" w:rsidRDefault="004F3FCC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F10774">
      <w:rPr>
        <w:rFonts w:ascii="Arial Narrow" w:hAnsi="Arial Narrow"/>
        <w:sz w:val="22"/>
      </w:rPr>
      <w:t xml:space="preserve"> techniczna – zadanie nr 1</w:t>
    </w:r>
    <w:r w:rsidR="003D7139">
      <w:rPr>
        <w:rFonts w:ascii="Arial Narrow" w:hAnsi="Arial Narrow"/>
        <w:sz w:val="22"/>
      </w:rPr>
      <w:t xml:space="preserve"> AKTUALNA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124E3"/>
    <w:multiLevelType w:val="hybridMultilevel"/>
    <w:tmpl w:val="218C675E"/>
    <w:lvl w:ilvl="0" w:tplc="0750E08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7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8764758">
    <w:abstractNumId w:val="16"/>
  </w:num>
  <w:num w:numId="2" w16cid:durableId="449320044">
    <w:abstractNumId w:val="17"/>
  </w:num>
  <w:num w:numId="3" w16cid:durableId="629942194">
    <w:abstractNumId w:val="15"/>
  </w:num>
  <w:num w:numId="4" w16cid:durableId="328021754">
    <w:abstractNumId w:val="0"/>
  </w:num>
  <w:num w:numId="5" w16cid:durableId="1982617995">
    <w:abstractNumId w:val="9"/>
  </w:num>
  <w:num w:numId="6" w16cid:durableId="1565993085">
    <w:abstractNumId w:val="3"/>
  </w:num>
  <w:num w:numId="7" w16cid:durableId="377120870">
    <w:abstractNumId w:val="8"/>
  </w:num>
  <w:num w:numId="8" w16cid:durableId="1082724579">
    <w:abstractNumId w:val="14"/>
  </w:num>
  <w:num w:numId="9" w16cid:durableId="1322152381">
    <w:abstractNumId w:val="1"/>
  </w:num>
  <w:num w:numId="10" w16cid:durableId="2008748843">
    <w:abstractNumId w:val="7"/>
  </w:num>
  <w:num w:numId="11" w16cid:durableId="544801848">
    <w:abstractNumId w:val="10"/>
  </w:num>
  <w:num w:numId="12" w16cid:durableId="325477421">
    <w:abstractNumId w:val="5"/>
  </w:num>
  <w:num w:numId="13" w16cid:durableId="1917205262">
    <w:abstractNumId w:val="18"/>
  </w:num>
  <w:num w:numId="14" w16cid:durableId="1611860985">
    <w:abstractNumId w:val="2"/>
  </w:num>
  <w:num w:numId="15" w16cid:durableId="850604284">
    <w:abstractNumId w:val="11"/>
  </w:num>
  <w:num w:numId="16" w16cid:durableId="973371610">
    <w:abstractNumId w:val="12"/>
  </w:num>
  <w:num w:numId="17" w16cid:durableId="85812914">
    <w:abstractNumId w:val="13"/>
  </w:num>
  <w:num w:numId="18" w16cid:durableId="18435065">
    <w:abstractNumId w:val="4"/>
  </w:num>
  <w:num w:numId="19" w16cid:durableId="1012609631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26395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756C6"/>
    <w:rsid w:val="00081364"/>
    <w:rsid w:val="00083220"/>
    <w:rsid w:val="00086D07"/>
    <w:rsid w:val="00092278"/>
    <w:rsid w:val="000940A5"/>
    <w:rsid w:val="00094109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5F2F"/>
    <w:rsid w:val="0015611B"/>
    <w:rsid w:val="00161306"/>
    <w:rsid w:val="00162A6C"/>
    <w:rsid w:val="00162D76"/>
    <w:rsid w:val="0016437D"/>
    <w:rsid w:val="00166714"/>
    <w:rsid w:val="00171AE7"/>
    <w:rsid w:val="00173B2F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C25"/>
    <w:rsid w:val="001D53FC"/>
    <w:rsid w:val="001E46BA"/>
    <w:rsid w:val="001E6ABE"/>
    <w:rsid w:val="001F1B99"/>
    <w:rsid w:val="001F1F24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2DDF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07007"/>
    <w:rsid w:val="00314FDF"/>
    <w:rsid w:val="00321E03"/>
    <w:rsid w:val="0032273F"/>
    <w:rsid w:val="00322F6B"/>
    <w:rsid w:val="00325B86"/>
    <w:rsid w:val="00333637"/>
    <w:rsid w:val="003338F3"/>
    <w:rsid w:val="0033502F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0CDE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D7139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0259A"/>
    <w:rsid w:val="00411C35"/>
    <w:rsid w:val="00417DA4"/>
    <w:rsid w:val="00420B53"/>
    <w:rsid w:val="00422578"/>
    <w:rsid w:val="00426D99"/>
    <w:rsid w:val="004370D2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977D8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B6DD7"/>
    <w:rsid w:val="004C3AB9"/>
    <w:rsid w:val="004D0446"/>
    <w:rsid w:val="004D1132"/>
    <w:rsid w:val="004D33B4"/>
    <w:rsid w:val="004D3727"/>
    <w:rsid w:val="004D4DF0"/>
    <w:rsid w:val="004E1F74"/>
    <w:rsid w:val="004F30AF"/>
    <w:rsid w:val="004F3FCC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0F6F"/>
    <w:rsid w:val="00594D5B"/>
    <w:rsid w:val="0059633E"/>
    <w:rsid w:val="00596CB9"/>
    <w:rsid w:val="00597084"/>
    <w:rsid w:val="00597D30"/>
    <w:rsid w:val="005A408E"/>
    <w:rsid w:val="005B2A1C"/>
    <w:rsid w:val="005C014B"/>
    <w:rsid w:val="005C4274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B7B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81BBF"/>
    <w:rsid w:val="00690B2B"/>
    <w:rsid w:val="006956B7"/>
    <w:rsid w:val="006965C8"/>
    <w:rsid w:val="0069795F"/>
    <w:rsid w:val="006A39F3"/>
    <w:rsid w:val="006A41DA"/>
    <w:rsid w:val="006A523E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181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1FC"/>
    <w:rsid w:val="007B3D4A"/>
    <w:rsid w:val="007C4D04"/>
    <w:rsid w:val="007C63CB"/>
    <w:rsid w:val="007D3136"/>
    <w:rsid w:val="007E1104"/>
    <w:rsid w:val="007E50B9"/>
    <w:rsid w:val="007E550F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466CD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28B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7ED2"/>
    <w:rsid w:val="0098088B"/>
    <w:rsid w:val="00982AA4"/>
    <w:rsid w:val="00985394"/>
    <w:rsid w:val="00986F8D"/>
    <w:rsid w:val="00990D2C"/>
    <w:rsid w:val="009911DD"/>
    <w:rsid w:val="00992C2E"/>
    <w:rsid w:val="00995D36"/>
    <w:rsid w:val="00996955"/>
    <w:rsid w:val="009A04BA"/>
    <w:rsid w:val="009B0557"/>
    <w:rsid w:val="009B198A"/>
    <w:rsid w:val="009C1212"/>
    <w:rsid w:val="009C1824"/>
    <w:rsid w:val="009C2416"/>
    <w:rsid w:val="009C27FA"/>
    <w:rsid w:val="009C387E"/>
    <w:rsid w:val="009C4B95"/>
    <w:rsid w:val="009D1489"/>
    <w:rsid w:val="009E4C14"/>
    <w:rsid w:val="009E5CE3"/>
    <w:rsid w:val="009E70B7"/>
    <w:rsid w:val="009E7DCD"/>
    <w:rsid w:val="009F1C9E"/>
    <w:rsid w:val="009F455F"/>
    <w:rsid w:val="009F5B71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6A9E"/>
    <w:rsid w:val="00A670F7"/>
    <w:rsid w:val="00A727C0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45F9"/>
    <w:rsid w:val="00AD56ED"/>
    <w:rsid w:val="00AD6081"/>
    <w:rsid w:val="00AE237A"/>
    <w:rsid w:val="00AE2DFB"/>
    <w:rsid w:val="00AF061A"/>
    <w:rsid w:val="00AF5738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56A83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2A39"/>
    <w:rsid w:val="00BE41D8"/>
    <w:rsid w:val="00BE6D40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354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09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1D64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400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A45C9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58AA"/>
    <w:rsid w:val="00EF70E8"/>
    <w:rsid w:val="00F014B2"/>
    <w:rsid w:val="00F04151"/>
    <w:rsid w:val="00F06B5C"/>
    <w:rsid w:val="00F10774"/>
    <w:rsid w:val="00F10826"/>
    <w:rsid w:val="00F145E4"/>
    <w:rsid w:val="00F15393"/>
    <w:rsid w:val="00F173A8"/>
    <w:rsid w:val="00F24123"/>
    <w:rsid w:val="00F24217"/>
    <w:rsid w:val="00F269B0"/>
    <w:rsid w:val="00F27AD2"/>
    <w:rsid w:val="00F35CFC"/>
    <w:rsid w:val="00F362D2"/>
    <w:rsid w:val="00F411AD"/>
    <w:rsid w:val="00F418FD"/>
    <w:rsid w:val="00F46105"/>
    <w:rsid w:val="00F51B8F"/>
    <w:rsid w:val="00F52C0F"/>
    <w:rsid w:val="00F62471"/>
    <w:rsid w:val="00F65821"/>
    <w:rsid w:val="00F72901"/>
    <w:rsid w:val="00F74540"/>
    <w:rsid w:val="00F80DE9"/>
    <w:rsid w:val="00F827F1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546B"/>
    <w:rsid w:val="00FC4B3D"/>
    <w:rsid w:val="00FC7FF0"/>
    <w:rsid w:val="00FD77A6"/>
    <w:rsid w:val="00FE06D0"/>
    <w:rsid w:val="00FE2928"/>
    <w:rsid w:val="00FE412A"/>
    <w:rsid w:val="00FE6C64"/>
    <w:rsid w:val="00FF2651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F8BA05"/>
  <w15:docId w15:val="{C8864637-3835-46F7-87EC-9F7566D1C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ArialNarow">
    <w:name w:val="Arial Narow"/>
    <w:basedOn w:val="Normalny"/>
    <w:link w:val="ArialNarowZnak"/>
    <w:qFormat/>
    <w:rsid w:val="004F3FCC"/>
    <w:pPr>
      <w:widowControl/>
      <w:suppressAutoHyphens w:val="0"/>
      <w:autoSpaceDN/>
      <w:textAlignment w:val="auto"/>
    </w:pPr>
    <w:rPr>
      <w:rFonts w:ascii="Arial Narrow" w:eastAsia="Times New Roman" w:hAnsi="Arial Narrow" w:cs="Times New Roman"/>
      <w:bCs/>
      <w:kern w:val="0"/>
      <w:sz w:val="20"/>
      <w:lang w:eastAsia="pl-PL"/>
    </w:rPr>
  </w:style>
  <w:style w:type="character" w:customStyle="1" w:styleId="ArialNarowZnak">
    <w:name w:val="Arial Narow Znak"/>
    <w:link w:val="ArialNarow"/>
    <w:rsid w:val="004F3FCC"/>
    <w:rPr>
      <w:rFonts w:ascii="Arial Narrow" w:eastAsia="Times New Roman" w:hAnsi="Arial Narrow" w:cs="Times New Roman"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85C87-60C2-4844-AD79-28146676A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660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6</cp:revision>
  <cp:lastPrinted>2025-09-08T09:25:00Z</cp:lastPrinted>
  <dcterms:created xsi:type="dcterms:W3CDTF">2025-09-08T09:16:00Z</dcterms:created>
  <dcterms:modified xsi:type="dcterms:W3CDTF">2025-09-08T09:25:00Z</dcterms:modified>
</cp:coreProperties>
</file>