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CF1EB" w14:textId="1568AD09" w:rsidR="00843A88" w:rsidRPr="005F7F19" w:rsidRDefault="0083448C" w:rsidP="00FD4AEC">
      <w:pPr>
        <w:spacing w:after="480"/>
        <w:jc w:val="right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Poznań</w:t>
      </w:r>
      <w:r w:rsidR="00843A88" w:rsidRPr="005F7F19">
        <w:rPr>
          <w:rFonts w:asciiTheme="majorHAnsi" w:hAnsiTheme="majorHAnsi" w:cs="Arial"/>
          <w:sz w:val="22"/>
          <w:szCs w:val="22"/>
        </w:rPr>
        <w:t xml:space="preserve"> dnia: </w:t>
      </w:r>
      <w:r w:rsidRPr="005F7F19">
        <w:rPr>
          <w:rFonts w:asciiTheme="majorHAnsi" w:hAnsiTheme="majorHAnsi" w:cs="Arial"/>
          <w:sz w:val="22"/>
          <w:szCs w:val="22"/>
        </w:rPr>
        <w:t>2025-09-11</w:t>
      </w:r>
    </w:p>
    <w:p w14:paraId="3EDA4A2E" w14:textId="77777777" w:rsidR="0083448C" w:rsidRPr="005F7F19" w:rsidRDefault="0083448C" w:rsidP="00843A88">
      <w:pPr>
        <w:spacing w:line="360" w:lineRule="auto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Szpital Wojewódzki w Poznaniu</w:t>
      </w:r>
    </w:p>
    <w:p w14:paraId="34699512" w14:textId="575CA545" w:rsidR="00843A88" w:rsidRPr="005F7F19" w:rsidRDefault="0083448C" w:rsidP="00843A88">
      <w:pPr>
        <w:spacing w:line="360" w:lineRule="auto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Dział Zamówień Publicznych</w:t>
      </w:r>
    </w:p>
    <w:p w14:paraId="51889F11" w14:textId="6F957277" w:rsidR="00843A88" w:rsidRPr="005F7F19" w:rsidRDefault="00C833ED" w:rsidP="00843A88">
      <w:pPr>
        <w:spacing w:line="360" w:lineRule="auto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ul. J</w:t>
      </w:r>
      <w:r w:rsidR="0083448C" w:rsidRPr="005F7F19">
        <w:rPr>
          <w:rFonts w:asciiTheme="majorHAnsi" w:hAnsiTheme="majorHAnsi" w:cs="Arial"/>
          <w:sz w:val="22"/>
          <w:szCs w:val="22"/>
        </w:rPr>
        <w:t>uraszów</w:t>
      </w:r>
      <w:r w:rsidR="00843A88" w:rsidRPr="005F7F19">
        <w:rPr>
          <w:rFonts w:asciiTheme="majorHAnsi" w:hAnsiTheme="majorHAnsi" w:cs="Arial"/>
          <w:sz w:val="22"/>
          <w:szCs w:val="22"/>
        </w:rPr>
        <w:t xml:space="preserve"> </w:t>
      </w:r>
      <w:r w:rsidR="0083448C" w:rsidRPr="005F7F19">
        <w:rPr>
          <w:rFonts w:asciiTheme="majorHAnsi" w:hAnsiTheme="majorHAnsi" w:cs="Arial"/>
          <w:sz w:val="22"/>
          <w:szCs w:val="22"/>
        </w:rPr>
        <w:t>7/19</w:t>
      </w:r>
    </w:p>
    <w:p w14:paraId="014B2C9E" w14:textId="296E5EA0" w:rsidR="00843A88" w:rsidRPr="005F7F19" w:rsidRDefault="0083448C" w:rsidP="00843A88">
      <w:pPr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60-479</w:t>
      </w:r>
      <w:r w:rsidR="00843A88" w:rsidRPr="005F7F19">
        <w:rPr>
          <w:rFonts w:asciiTheme="majorHAnsi" w:hAnsiTheme="majorHAnsi" w:cs="Arial"/>
          <w:sz w:val="22"/>
          <w:szCs w:val="22"/>
        </w:rPr>
        <w:t xml:space="preserve"> </w:t>
      </w:r>
      <w:r w:rsidRPr="005F7F19">
        <w:rPr>
          <w:rFonts w:asciiTheme="majorHAnsi" w:hAnsiTheme="majorHAnsi" w:cs="Arial"/>
          <w:sz w:val="22"/>
          <w:szCs w:val="22"/>
        </w:rPr>
        <w:t>Poznań</w:t>
      </w:r>
    </w:p>
    <w:p w14:paraId="3BFB49EB" w14:textId="77777777" w:rsidR="00843A88" w:rsidRPr="005F7F19" w:rsidRDefault="00843A88" w:rsidP="00843A88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5F7F19">
        <w:rPr>
          <w:rFonts w:asciiTheme="majorHAnsi" w:hAnsiTheme="majorHAnsi" w:cs="Arial"/>
          <w:bCs/>
          <w:sz w:val="22"/>
          <w:szCs w:val="22"/>
        </w:rPr>
        <w:t>……………………………………</w:t>
      </w:r>
    </w:p>
    <w:p w14:paraId="324F8FC5" w14:textId="77777777" w:rsidR="00843A88" w:rsidRPr="005F7F19" w:rsidRDefault="00843A88" w:rsidP="00FD4AEC">
      <w:pPr>
        <w:spacing w:after="480"/>
        <w:jc w:val="both"/>
        <w:rPr>
          <w:rFonts w:asciiTheme="majorHAnsi" w:hAnsiTheme="majorHAnsi"/>
          <w:bCs/>
          <w:sz w:val="22"/>
          <w:szCs w:val="22"/>
        </w:rPr>
      </w:pPr>
      <w:r w:rsidRPr="005F7F19">
        <w:rPr>
          <w:rFonts w:asciiTheme="majorHAnsi" w:hAnsiTheme="majorHAnsi" w:cs="Arial"/>
          <w:bCs/>
          <w:sz w:val="22"/>
          <w:szCs w:val="22"/>
        </w:rPr>
        <w:t>[nazwa zamawiającego, adres]</w:t>
      </w:r>
    </w:p>
    <w:p w14:paraId="314B3DE0" w14:textId="77777777" w:rsidR="00843A88" w:rsidRPr="005F7F1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Theme="majorHAnsi" w:hAnsiTheme="majorHAnsi" w:cs="Arial"/>
          <w:b/>
          <w:sz w:val="22"/>
          <w:szCs w:val="22"/>
        </w:rPr>
      </w:pPr>
      <w:r w:rsidRPr="005F7F19">
        <w:rPr>
          <w:rFonts w:asciiTheme="majorHAnsi" w:hAnsiTheme="majorHAnsi" w:cs="Arial"/>
          <w:b/>
          <w:sz w:val="22"/>
          <w:szCs w:val="22"/>
        </w:rPr>
        <w:t>WYKONAWCY</w:t>
      </w:r>
    </w:p>
    <w:p w14:paraId="2E9194E4" w14:textId="77777777" w:rsidR="00843A88" w:rsidRPr="005F7F1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ubiegający się o zamówienie</w:t>
      </w:r>
    </w:p>
    <w:p w14:paraId="2209B27E" w14:textId="77777777" w:rsidR="004E4B64" w:rsidRPr="005F7F19" w:rsidRDefault="004E4B64" w:rsidP="004E4B64">
      <w:pPr>
        <w:spacing w:after="120" w:line="360" w:lineRule="auto"/>
        <w:jc w:val="both"/>
        <w:rPr>
          <w:rFonts w:asciiTheme="majorHAnsi" w:eastAsia="Calibri" w:hAnsiTheme="majorHAnsi" w:cs="Arial"/>
          <w:sz w:val="22"/>
          <w:szCs w:val="22"/>
          <w:lang w:eastAsia="en-US"/>
        </w:rPr>
      </w:pPr>
      <w:r w:rsidRPr="005F7F19">
        <w:rPr>
          <w:rFonts w:asciiTheme="majorHAnsi" w:eastAsia="Calibri" w:hAnsiTheme="majorHAnsi" w:cs="Arial"/>
          <w:sz w:val="22"/>
          <w:szCs w:val="22"/>
          <w:lang w:eastAsia="en-US"/>
        </w:rPr>
        <w:t xml:space="preserve">Dotyczy: </w:t>
      </w:r>
      <w:r w:rsidRPr="005F7F19">
        <w:rPr>
          <w:rFonts w:asciiTheme="majorHAnsi" w:hAnsiTheme="majorHAnsi" w:cs="Arial"/>
          <w:sz w:val="22"/>
          <w:szCs w:val="22"/>
        </w:rPr>
        <w:t>postępowania o udzielenie zamówienia publicznego</w:t>
      </w:r>
      <w:r w:rsidRPr="005F7F19">
        <w:rPr>
          <w:rFonts w:asciiTheme="majorHAnsi" w:eastAsia="Calibri" w:hAnsiTheme="majorHAnsi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F7F19" w14:paraId="3DD802EC" w14:textId="77777777" w:rsidTr="00FD4AEC">
        <w:tc>
          <w:tcPr>
            <w:tcW w:w="2269" w:type="dxa"/>
          </w:tcPr>
          <w:p w14:paraId="69114012" w14:textId="77777777" w:rsidR="004E4B64" w:rsidRPr="005F7F1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5F7F19">
              <w:rPr>
                <w:rFonts w:asciiTheme="majorHAnsi" w:hAnsiTheme="majorHAnsi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5D3EA80" w14:textId="1179E6DB" w:rsidR="004E4B64" w:rsidRPr="005F7F19" w:rsidRDefault="0083448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HAnsi" w:hAnsiTheme="majorHAnsi" w:cs="Arial"/>
                <w:bCs/>
                <w:sz w:val="22"/>
                <w:szCs w:val="22"/>
              </w:rPr>
            </w:pPr>
            <w:r w:rsidRPr="005F7F19">
              <w:rPr>
                <w:rFonts w:asciiTheme="majorHAnsi" w:hAnsiTheme="majorHAnsi" w:cs="Arial"/>
                <w:bCs/>
                <w:sz w:val="22"/>
                <w:szCs w:val="22"/>
              </w:rPr>
              <w:t>Dostawa rękawic chirurgicznych oraz rękawic niejałowych wraz z dyspenserami do rękawic</w:t>
            </w:r>
            <w:r w:rsidR="004E4B64" w:rsidRPr="005F7F19">
              <w:rPr>
                <w:rFonts w:asciiTheme="majorHAnsi" w:hAnsiTheme="majorHAnsi" w:cs="Arial"/>
                <w:bCs/>
                <w:sz w:val="22"/>
                <w:szCs w:val="22"/>
              </w:rPr>
              <w:t>.</w:t>
            </w:r>
          </w:p>
        </w:tc>
      </w:tr>
      <w:tr w:rsidR="0083448C" w:rsidRPr="005F7F19" w14:paraId="6E8FB9D2" w14:textId="77777777" w:rsidTr="00496C8A">
        <w:tc>
          <w:tcPr>
            <w:tcW w:w="2269" w:type="dxa"/>
          </w:tcPr>
          <w:p w14:paraId="1F41B1B2" w14:textId="77777777" w:rsidR="0083448C" w:rsidRPr="005F7F19" w:rsidRDefault="0083448C" w:rsidP="00496C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5F7F19">
              <w:rPr>
                <w:rFonts w:asciiTheme="majorHAnsi" w:hAnsiTheme="majorHAnsi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64ACC63" w14:textId="4E3A2EAF" w:rsidR="0083448C" w:rsidRPr="005F7F19" w:rsidRDefault="0083448C" w:rsidP="00496C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HAnsi" w:hAnsiTheme="majorHAnsi" w:cs="Arial"/>
                <w:bCs/>
                <w:sz w:val="22"/>
                <w:szCs w:val="22"/>
              </w:rPr>
            </w:pPr>
            <w:r w:rsidRPr="005F7F19">
              <w:rPr>
                <w:rFonts w:asciiTheme="majorHAnsi" w:hAnsiTheme="majorHAnsi" w:cs="Arial"/>
                <w:bCs/>
                <w:sz w:val="22"/>
                <w:szCs w:val="22"/>
              </w:rPr>
              <w:t>SZW/DZP/110/2025</w:t>
            </w:r>
          </w:p>
        </w:tc>
      </w:tr>
    </w:tbl>
    <w:p w14:paraId="180A7733" w14:textId="77777777" w:rsidR="004E4B64" w:rsidRPr="00C833E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833ED" w14:paraId="587F6B73" w14:textId="77777777" w:rsidTr="00C46732">
        <w:tc>
          <w:tcPr>
            <w:tcW w:w="9330" w:type="dxa"/>
            <w:shd w:val="clear" w:color="auto" w:fill="F2F2F2"/>
            <w:hideMark/>
          </w:tcPr>
          <w:p w14:paraId="648B8BCF" w14:textId="77777777" w:rsidR="00843A88" w:rsidRPr="005F7F1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Theme="majorHAnsi" w:hAnsiTheme="majorHAnsi" w:cs="Arial"/>
                <w:b/>
                <w:spacing w:val="50"/>
                <w:kern w:val="28"/>
                <w:sz w:val="22"/>
                <w:szCs w:val="22"/>
              </w:rPr>
            </w:pPr>
            <w:r w:rsidRPr="005F7F19">
              <w:rPr>
                <w:rFonts w:asciiTheme="majorHAnsi" w:hAnsiTheme="majorHAnsi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2B4A0028" w14:textId="6EFABC59" w:rsidR="0012774F" w:rsidRPr="005F7F19" w:rsidRDefault="00520165" w:rsidP="004E4B64">
      <w:pPr>
        <w:spacing w:before="600" w:after="240" w:line="360" w:lineRule="auto"/>
        <w:jc w:val="both"/>
        <w:rPr>
          <w:rFonts w:asciiTheme="majorHAnsi" w:hAnsiTheme="majorHAnsi" w:cs="Arial"/>
          <w:b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Zamawiający, </w:t>
      </w:r>
      <w:r w:rsidR="0083448C" w:rsidRPr="005F7F19">
        <w:rPr>
          <w:rFonts w:asciiTheme="majorHAnsi" w:hAnsiTheme="majorHAnsi" w:cs="Arial"/>
          <w:b/>
          <w:sz w:val="22"/>
          <w:szCs w:val="22"/>
        </w:rPr>
        <w:t>Szpital Wojewódzki w Poznaniu</w:t>
      </w:r>
      <w:r w:rsidR="005F7F19">
        <w:rPr>
          <w:rFonts w:asciiTheme="majorHAnsi" w:hAnsiTheme="majorHAnsi" w:cs="Arial"/>
          <w:b/>
          <w:sz w:val="22"/>
          <w:szCs w:val="22"/>
        </w:rPr>
        <w:t xml:space="preserve"> </w:t>
      </w:r>
      <w:r w:rsidR="0083448C" w:rsidRPr="005F7F19">
        <w:rPr>
          <w:rFonts w:asciiTheme="majorHAnsi" w:hAnsiTheme="majorHAnsi" w:cs="Arial"/>
          <w:b/>
          <w:sz w:val="22"/>
          <w:szCs w:val="22"/>
        </w:rPr>
        <w:t>Dział Zamówień Publicznych</w:t>
      </w:r>
      <w:r w:rsidRPr="005F7F19">
        <w:rPr>
          <w:rFonts w:asciiTheme="majorHAnsi" w:hAnsiTheme="majorHAnsi" w:cs="Arial"/>
          <w:sz w:val="22"/>
          <w:szCs w:val="22"/>
        </w:rPr>
        <w:t xml:space="preserve">, działając na podstawie art. </w:t>
      </w:r>
      <w:r w:rsidR="00E74BC3" w:rsidRPr="005F7F19">
        <w:rPr>
          <w:rFonts w:asciiTheme="majorHAnsi" w:hAnsiTheme="majorHAnsi" w:cs="Arial"/>
          <w:sz w:val="22"/>
          <w:szCs w:val="22"/>
        </w:rPr>
        <w:t>284</w:t>
      </w:r>
      <w:r w:rsidRPr="005F7F19">
        <w:rPr>
          <w:rFonts w:asciiTheme="majorHAnsi" w:hAnsiTheme="majorHAnsi" w:cs="Arial"/>
          <w:sz w:val="22"/>
          <w:szCs w:val="22"/>
        </w:rPr>
        <w:t xml:space="preserve"> ust. </w:t>
      </w:r>
      <w:r w:rsidR="0029606A" w:rsidRPr="005F7F19">
        <w:rPr>
          <w:rFonts w:asciiTheme="majorHAnsi" w:hAnsiTheme="majorHAnsi" w:cs="Arial"/>
          <w:sz w:val="22"/>
          <w:szCs w:val="22"/>
        </w:rPr>
        <w:t>6</w:t>
      </w:r>
      <w:r w:rsidRPr="005F7F19">
        <w:rPr>
          <w:rFonts w:asciiTheme="majorHAnsi" w:hAnsiTheme="majorHAnsi" w:cs="Arial"/>
          <w:sz w:val="22"/>
          <w:szCs w:val="22"/>
        </w:rPr>
        <w:t xml:space="preserve"> ustawy z dnia </w:t>
      </w:r>
      <w:r w:rsidR="0029606A" w:rsidRPr="005F7F19">
        <w:rPr>
          <w:rFonts w:asciiTheme="majorHAnsi" w:hAnsiTheme="majorHAnsi" w:cs="Arial"/>
          <w:sz w:val="22"/>
          <w:szCs w:val="22"/>
        </w:rPr>
        <w:t>11</w:t>
      </w:r>
      <w:r w:rsidRPr="005F7F19">
        <w:rPr>
          <w:rFonts w:asciiTheme="majorHAnsi" w:hAnsiTheme="majorHAnsi" w:cs="Arial"/>
          <w:sz w:val="22"/>
          <w:szCs w:val="22"/>
        </w:rPr>
        <w:t xml:space="preserve"> </w:t>
      </w:r>
      <w:r w:rsidR="0029606A" w:rsidRPr="005F7F19">
        <w:rPr>
          <w:rFonts w:asciiTheme="majorHAnsi" w:hAnsiTheme="majorHAnsi" w:cs="Arial"/>
          <w:sz w:val="22"/>
          <w:szCs w:val="22"/>
        </w:rPr>
        <w:t xml:space="preserve">września </w:t>
      </w:r>
      <w:r w:rsidRPr="005F7F19">
        <w:rPr>
          <w:rFonts w:asciiTheme="majorHAnsi" w:hAnsiTheme="majorHAnsi" w:cs="Arial"/>
          <w:sz w:val="22"/>
          <w:szCs w:val="22"/>
        </w:rPr>
        <w:t>20</w:t>
      </w:r>
      <w:r w:rsidR="0029606A" w:rsidRPr="005F7F19">
        <w:rPr>
          <w:rFonts w:asciiTheme="majorHAnsi" w:hAnsiTheme="majorHAnsi" w:cs="Arial"/>
          <w:sz w:val="22"/>
          <w:szCs w:val="22"/>
        </w:rPr>
        <w:t>19</w:t>
      </w:r>
      <w:r w:rsidRPr="005F7F19">
        <w:rPr>
          <w:rFonts w:asciiTheme="majorHAnsi" w:hAnsiTheme="majorHAnsi" w:cs="Arial"/>
          <w:sz w:val="22"/>
          <w:szCs w:val="22"/>
        </w:rPr>
        <w:t xml:space="preserve"> r</w:t>
      </w:r>
      <w:r w:rsidR="0029606A" w:rsidRPr="005F7F19">
        <w:rPr>
          <w:rFonts w:asciiTheme="majorHAnsi" w:hAnsiTheme="majorHAnsi" w:cs="Arial"/>
          <w:sz w:val="22"/>
          <w:szCs w:val="22"/>
        </w:rPr>
        <w:t>.</w:t>
      </w:r>
      <w:r w:rsidRPr="005F7F19">
        <w:rPr>
          <w:rFonts w:asciiTheme="majorHAnsi" w:hAnsiTheme="majorHAnsi" w:cs="Arial"/>
          <w:sz w:val="22"/>
          <w:szCs w:val="22"/>
        </w:rPr>
        <w:t xml:space="preserve"> Prawo </w:t>
      </w:r>
      <w:r w:rsidR="0029606A" w:rsidRPr="005F7F19">
        <w:rPr>
          <w:rFonts w:asciiTheme="majorHAnsi" w:hAnsiTheme="majorHAnsi" w:cs="Arial"/>
          <w:sz w:val="22"/>
          <w:szCs w:val="22"/>
        </w:rPr>
        <w:t>z</w:t>
      </w:r>
      <w:r w:rsidRPr="005F7F19">
        <w:rPr>
          <w:rFonts w:asciiTheme="majorHAnsi" w:hAnsiTheme="majorHAnsi" w:cs="Arial"/>
          <w:sz w:val="22"/>
          <w:szCs w:val="22"/>
        </w:rPr>
        <w:t xml:space="preserve">amówień </w:t>
      </w:r>
      <w:r w:rsidR="0029606A" w:rsidRPr="005F7F19">
        <w:rPr>
          <w:rFonts w:asciiTheme="majorHAnsi" w:hAnsiTheme="majorHAnsi" w:cs="Arial"/>
          <w:sz w:val="22"/>
          <w:szCs w:val="22"/>
        </w:rPr>
        <w:t>p</w:t>
      </w:r>
      <w:r w:rsidRPr="005F7F19">
        <w:rPr>
          <w:rFonts w:asciiTheme="majorHAnsi" w:hAnsiTheme="majorHAnsi" w:cs="Arial"/>
          <w:sz w:val="22"/>
          <w:szCs w:val="22"/>
        </w:rPr>
        <w:t xml:space="preserve">ublicznych </w:t>
      </w:r>
      <w:r w:rsidR="0083448C" w:rsidRPr="005F7F19">
        <w:rPr>
          <w:rFonts w:asciiTheme="majorHAnsi" w:hAnsiTheme="majorHAnsi" w:cs="Arial"/>
          <w:sz w:val="22"/>
          <w:szCs w:val="22"/>
        </w:rPr>
        <w:t>(</w:t>
      </w:r>
      <w:proofErr w:type="spellStart"/>
      <w:r w:rsidR="0083448C" w:rsidRPr="005F7F19">
        <w:rPr>
          <w:rFonts w:asciiTheme="majorHAnsi" w:hAnsiTheme="majorHAnsi" w:cs="Arial"/>
          <w:sz w:val="22"/>
          <w:szCs w:val="22"/>
        </w:rPr>
        <w:t>t.j</w:t>
      </w:r>
      <w:proofErr w:type="spellEnd"/>
      <w:r w:rsidR="0083448C" w:rsidRPr="005F7F19">
        <w:rPr>
          <w:rFonts w:asciiTheme="majorHAnsi" w:hAnsiTheme="majorHAnsi" w:cs="Arial"/>
          <w:sz w:val="22"/>
          <w:szCs w:val="22"/>
        </w:rPr>
        <w:t>. Dz. U. z 2024 poz. 1320)</w:t>
      </w:r>
      <w:r w:rsidR="00BE7BFD" w:rsidRPr="005F7F19">
        <w:rPr>
          <w:rFonts w:asciiTheme="majorHAnsi" w:hAnsiTheme="majorHAnsi" w:cs="Arial"/>
          <w:sz w:val="22"/>
          <w:szCs w:val="22"/>
        </w:rPr>
        <w:t xml:space="preserve">, </w:t>
      </w:r>
      <w:r w:rsidR="00E74BC3" w:rsidRPr="005F7F19">
        <w:rPr>
          <w:rFonts w:asciiTheme="majorHAnsi" w:hAnsiTheme="majorHAnsi" w:cs="Arial"/>
          <w:sz w:val="22"/>
          <w:szCs w:val="22"/>
        </w:rPr>
        <w:t>udostępnia</w:t>
      </w:r>
      <w:r w:rsidR="00BE7BFD" w:rsidRPr="005F7F19">
        <w:rPr>
          <w:rFonts w:asciiTheme="majorHAnsi" w:hAnsiTheme="majorHAnsi" w:cs="Arial"/>
          <w:sz w:val="22"/>
          <w:szCs w:val="22"/>
        </w:rPr>
        <w:t xml:space="preserve"> poniżej treść zapytań do S</w:t>
      </w:r>
      <w:r w:rsidR="0012774F" w:rsidRPr="005F7F19">
        <w:rPr>
          <w:rFonts w:asciiTheme="majorHAnsi" w:hAnsiTheme="majorHAnsi" w:cs="Arial"/>
          <w:sz w:val="22"/>
          <w:szCs w:val="22"/>
        </w:rPr>
        <w:t>pecyfikacji Warunków Zamówienia (</w:t>
      </w:r>
      <w:r w:rsidR="0012774F" w:rsidRPr="005F7F19">
        <w:rPr>
          <w:rFonts w:asciiTheme="majorHAnsi" w:hAnsiTheme="majorHAnsi" w:cs="Arial"/>
          <w:sz w:val="22"/>
          <w:szCs w:val="22"/>
          <w:lang w:eastAsia="ar-SA"/>
        </w:rPr>
        <w:t>zwanej dalej</w:t>
      </w:r>
      <w:r w:rsidR="0012774F" w:rsidRPr="005F7F19">
        <w:rPr>
          <w:rFonts w:asciiTheme="majorHAnsi" w:hAnsiTheme="majorHAnsi" w:cs="Arial"/>
          <w:b/>
          <w:sz w:val="22"/>
          <w:szCs w:val="22"/>
          <w:lang w:eastAsia="ar-SA"/>
        </w:rPr>
        <w:t xml:space="preserve"> </w:t>
      </w:r>
      <w:r w:rsidR="0012774F" w:rsidRPr="005F7F19">
        <w:rPr>
          <w:rFonts w:asciiTheme="majorHAnsi" w:hAnsiTheme="majorHAnsi" w:cs="Arial"/>
          <w:bCs/>
          <w:sz w:val="22"/>
          <w:szCs w:val="22"/>
          <w:lang w:eastAsia="ar-SA"/>
        </w:rPr>
        <w:t>”SWZ”)</w:t>
      </w:r>
      <w:r w:rsidR="00E74BC3" w:rsidRPr="005F7F19">
        <w:rPr>
          <w:rFonts w:asciiTheme="majorHAnsi" w:hAnsiTheme="majorHAnsi" w:cs="Arial"/>
          <w:bCs/>
          <w:sz w:val="22"/>
          <w:szCs w:val="22"/>
          <w:lang w:eastAsia="ar-SA"/>
        </w:rPr>
        <w:t xml:space="preserve"> </w:t>
      </w:r>
      <w:r w:rsidR="00E74BC3" w:rsidRPr="005F7F19">
        <w:rPr>
          <w:rFonts w:asciiTheme="majorHAnsi" w:hAnsiTheme="majorHAnsi" w:cs="Arial"/>
          <w:sz w:val="22"/>
          <w:szCs w:val="22"/>
        </w:rPr>
        <w:t>wraz z wyjaśnieniami</w:t>
      </w:r>
      <w:r w:rsidR="0012774F" w:rsidRPr="005F7F19">
        <w:rPr>
          <w:rFonts w:asciiTheme="majorHAnsi" w:hAnsiTheme="majorHAnsi" w:cs="Arial"/>
          <w:bCs/>
          <w:sz w:val="22"/>
          <w:szCs w:val="22"/>
          <w:lang w:eastAsia="ar-SA"/>
        </w:rPr>
        <w:t>:</w:t>
      </w:r>
    </w:p>
    <w:p w14:paraId="7E47797F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Pakiet 1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poz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1</w:t>
      </w:r>
    </w:p>
    <w:p w14:paraId="170CF344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Zwracamy się do zamawiającego o dopuszczenie rękawicy alternatywnej o poniższych</w:t>
      </w:r>
    </w:p>
    <w:p w14:paraId="66DD25C8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parametrach:</w:t>
      </w:r>
    </w:p>
    <w:p w14:paraId="4CFF5EB2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Rękawice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diagnostyczno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- ochronne, nitrylowe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bezpudrowe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>. AQL 1,0, grubość na palcu</w:t>
      </w:r>
    </w:p>
    <w:p w14:paraId="7BE0A1DC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0,10+/-0,0 1mm,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dł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min.240 mm. Pakowane w całkowicie zautomatyzowanym procesie (każda sztuka), płasko warstwami (rękawice układana jedna na drugiej) co zapewnia pobieranie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zakażdym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razem pojedynczych rękawic.</w:t>
      </w:r>
    </w:p>
    <w:p w14:paraId="73AE74E6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Zarejestrowane podwójnie (jako wyrób medyczny oraz środek ochrony osobistej kategorii III).</w:t>
      </w:r>
    </w:p>
    <w:p w14:paraId="06C77EB0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Odporne na penetrację wirusów, bakterii i grzybów. Przebadane na przenikalność substancji</w:t>
      </w:r>
    </w:p>
    <w:p w14:paraId="2E53E567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chemicznych oraz min. 50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cytostatyków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>, oraz fentanylu (informacja na opakowaniu),</w:t>
      </w:r>
    </w:p>
    <w:p w14:paraId="6394747C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przebadane na przenikanie wirusów oraz krwi syntetycznej z informacją na opakowaniu.</w:t>
      </w:r>
    </w:p>
    <w:p w14:paraId="5145B19B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Zgodne z normami : EN 455 (1-2-3-4); EN ISO 374-1:2016+A1:2018/Typ B; EN 21420:2020;</w:t>
      </w:r>
    </w:p>
    <w:p w14:paraId="79BB6B1C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EN 16604:2004; EN 16523-1:2015+A1:2018; EN 374-2:2019; EN 374-4:2019; EN ISO 374-</w:t>
      </w:r>
    </w:p>
    <w:p w14:paraId="26090F47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5:2016; EN ISO 15223-1:2021; EN ISO 21420; ISO 13485; ISO 9001. Instrukcja</w:t>
      </w:r>
    </w:p>
    <w:p w14:paraId="796DDFF1" w14:textId="69C50EC5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lastRenderedPageBreak/>
        <w:t xml:space="preserve">zdejmowania rękawic fabrycznie nadrukowana na opakowaniu. Rozmiary XS – XL. Fabrycznie naniesiona na opakowaniu informacja o akceleratorach użytych w procesie produkcji oraz piktogram dotyczący ryzyka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alergi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typu IV. Otwór dozujący ułatwiający bezpieczne i łatwe</w:t>
      </w:r>
      <w:r w:rsidR="000C699D" w:rsidRPr="005F7F19">
        <w:rPr>
          <w:rFonts w:asciiTheme="majorHAnsi" w:hAnsiTheme="majorHAnsi" w:cs="Arial"/>
          <w:sz w:val="22"/>
          <w:szCs w:val="22"/>
        </w:rPr>
        <w:t xml:space="preserve"> </w:t>
      </w:r>
      <w:r w:rsidRPr="005F7F19">
        <w:rPr>
          <w:rFonts w:asciiTheme="majorHAnsi" w:hAnsiTheme="majorHAnsi" w:cs="Arial"/>
          <w:sz w:val="22"/>
          <w:szCs w:val="22"/>
        </w:rPr>
        <w:t>wyjmowanie rękawic z opakowania. Pakowane po 100 szt.</w:t>
      </w:r>
    </w:p>
    <w:p w14:paraId="41A53A7F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073510DF" w14:textId="47D496AD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nie dopuszcza</w:t>
      </w:r>
    </w:p>
    <w:p w14:paraId="19D4F948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1A6BF076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Pakiet 1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poz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1</w:t>
      </w:r>
    </w:p>
    <w:p w14:paraId="39F4A646" w14:textId="3ACF1F42" w:rsidR="00C833ED" w:rsidRPr="005F7F19" w:rsidRDefault="000C699D" w:rsidP="000C699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1.</w:t>
      </w:r>
      <w:r w:rsidR="00C833ED" w:rsidRPr="005F7F19">
        <w:rPr>
          <w:rFonts w:asciiTheme="majorHAnsi" w:hAnsiTheme="majorHAnsi" w:cs="Arial"/>
          <w:sz w:val="22"/>
          <w:szCs w:val="22"/>
        </w:rPr>
        <w:t>Zwracamy się do zamawiającego o dopuszczenie rękawic ułożonych w opakowaniu jedna na drugiej z otworem dopasowanym do swobodnego pobierania rękawic.</w:t>
      </w:r>
    </w:p>
    <w:p w14:paraId="7E3529ED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799BA93D" w14:textId="7AC1F732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nie dopuszcza</w:t>
      </w:r>
    </w:p>
    <w:p w14:paraId="63B872E2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61C2D55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7203D890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2. Zwracamy się do zamawiającego o odstąpienie wymogu posiadania dodatkowej „folią</w:t>
      </w:r>
    </w:p>
    <w:p w14:paraId="1897FF7B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chroniącą zawartość opakowania przed kontaminacją z zewnątrz oraz wydaniem rękawic „,</w:t>
      </w:r>
    </w:p>
    <w:p w14:paraId="1A30CC35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zastosowanie takiego rozwiązania zostało wycofane przez wielu producentów ze względu na</w:t>
      </w:r>
    </w:p>
    <w:p w14:paraId="5D16BB69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zbyt duże gromadzenie się drobnoustrojów , pozostawianych podczas wyjmowania rękawicy</w:t>
      </w:r>
    </w:p>
    <w:p w14:paraId="4C2080CA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oraz szybkiego namnażania się ich na tej folii, a następnie przenoszących się na innych</w:t>
      </w:r>
    </w:p>
    <w:p w14:paraId="15F99077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użytkowników, jednocześnie swobodne wyjmowanie rękawicy z opakowania bez tej folii</w:t>
      </w:r>
    </w:p>
    <w:p w14:paraId="2227D8DC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zapobiega przenoszeniu drobnoustrojów na kolejnych użytkowników . Jednocześnie chcemy</w:t>
      </w:r>
    </w:p>
    <w:p w14:paraId="6DB7292A" w14:textId="77777777" w:rsidR="00C833ED" w:rsidRPr="005F7F19" w:rsidRDefault="00C833ED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zaznaczyć iż takie rozwiązanie stosuje znikoma ilość producentów co ogranicza konkurencję.</w:t>
      </w:r>
    </w:p>
    <w:p w14:paraId="5CD0D774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6B327C5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nie dopuszcza</w:t>
      </w:r>
    </w:p>
    <w:p w14:paraId="42097F9E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7E7D7045" w14:textId="06B209A0" w:rsidR="00C833E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3.</w:t>
      </w:r>
      <w:r w:rsidR="00C833ED" w:rsidRPr="005F7F19">
        <w:rPr>
          <w:rFonts w:asciiTheme="majorHAnsi" w:hAnsiTheme="majorHAnsi" w:cs="Arial"/>
          <w:sz w:val="22"/>
          <w:szCs w:val="22"/>
        </w:rPr>
        <w:t>Zwracamy się do zamawiającego o dopuszczenie zaoferowania rękawic w standardowym</w:t>
      </w:r>
    </w:p>
    <w:p w14:paraId="2D491270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opakowaniu a’100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szt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zie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zależnie od rozmiaru z stosownym przeliczeniem ilości.</w:t>
      </w:r>
    </w:p>
    <w:p w14:paraId="6BDFB31E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67550C01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dopuszcza</w:t>
      </w:r>
    </w:p>
    <w:p w14:paraId="44BA80D8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41EDA953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Pakiet 2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poz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1</w:t>
      </w:r>
    </w:p>
    <w:p w14:paraId="55859A3C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1. Zwracamy się do zamawiającego o dopuszczenie rękawic z lepszym współczynnikiem</w:t>
      </w:r>
    </w:p>
    <w:p w14:paraId="017ADBC6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jakości AQL -1.</w:t>
      </w:r>
    </w:p>
    <w:p w14:paraId="614DE497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dopuszcza</w:t>
      </w:r>
    </w:p>
    <w:p w14:paraId="04474E66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 </w:t>
      </w:r>
    </w:p>
    <w:p w14:paraId="3E976051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Zadanie 1</w:t>
      </w:r>
    </w:p>
    <w:p w14:paraId="5056E548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1. Proszę o zgodę na zaoferowanie rękawic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diagnostyczno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- ochronnych, nitrylowych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bezpudrowych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. AQL 1,0, grubość na palcu 0,10-0,11 mm,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dł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max 240 mm. Pakowane w zautomatyzowanym procesie, co zostanie potwierdzone oświadczeniem producenta.</w:t>
      </w:r>
    </w:p>
    <w:p w14:paraId="30A6DD8A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Zarejestrowane podwójnie (jako wyrób medyczny oraz środek ochrony osobistej kategorii III). Odporne na penetrację wirusów, bakterii i grzybów. Przebadane na unikalność substancji chemicznych oraz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cytostatyków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. Instrukcja zdejmowania rękawic fabrycznie nadrukowana na opakowaniu. Rozmiary XS – XL. Potwierdzony badaniami z niezależnego laboratorium brak wykrycia w rękawicy szkodliwych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ftalanów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i akceleratorów chemicznych. Pakowane po 100 szt.</w:t>
      </w:r>
    </w:p>
    <w:p w14:paraId="501A6C11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0C8DBD92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nie dopuszcza</w:t>
      </w:r>
    </w:p>
    <w:p w14:paraId="34AE33A0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733AB3F2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Zadanie 3</w:t>
      </w:r>
    </w:p>
    <w:p w14:paraId="2E16346A" w14:textId="77777777" w:rsidR="00C833ED" w:rsidRPr="005F7F19" w:rsidRDefault="00C833ED" w:rsidP="00C833ED">
      <w:pPr>
        <w:numPr>
          <w:ilvl w:val="0"/>
          <w:numId w:val="9"/>
        </w:num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Proszę o odstąpienie od wymogu zgodności z normą PN-EN 420+A1:2012, która została wycofana i zastąpiona normą EN ISO 21420.</w:t>
      </w:r>
    </w:p>
    <w:p w14:paraId="520AB621" w14:textId="77777777" w:rsidR="000C699D" w:rsidRPr="005F7F19" w:rsidRDefault="000C699D" w:rsidP="000C699D">
      <w:pPr>
        <w:ind w:left="720"/>
        <w:jc w:val="both"/>
        <w:rPr>
          <w:rFonts w:asciiTheme="majorHAnsi" w:hAnsiTheme="majorHAnsi" w:cs="Arial"/>
          <w:sz w:val="22"/>
          <w:szCs w:val="22"/>
        </w:rPr>
      </w:pPr>
    </w:p>
    <w:p w14:paraId="24E596C2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dopuszcza</w:t>
      </w:r>
    </w:p>
    <w:p w14:paraId="16D5588F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11B335C0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1 poz. 1</w:t>
      </w:r>
    </w:p>
    <w:p w14:paraId="2321CB63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Czy Zamawiający dopuści wycenę rękawic za opakowanie a’200 szt. z odpowiednim przeliczeniem wymaganych ilości? </w:t>
      </w:r>
    </w:p>
    <w:p w14:paraId="2911100A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62845720" w14:textId="495A281E" w:rsidR="00C833E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Dopuszcza</w:t>
      </w:r>
    </w:p>
    <w:p w14:paraId="0A0F4F61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0864ED2C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1 poz. 1</w:t>
      </w:r>
    </w:p>
    <w:p w14:paraId="22EB558D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Czy Zamawiający ma na myśli rękawice o długości </w:t>
      </w:r>
      <w:r w:rsidRPr="005F7F19">
        <w:rPr>
          <w:rFonts w:asciiTheme="majorHAnsi" w:hAnsiTheme="majorHAnsi" w:cs="Arial"/>
          <w:b/>
          <w:bCs/>
          <w:sz w:val="22"/>
          <w:szCs w:val="22"/>
          <w:u w:val="single"/>
        </w:rPr>
        <w:t>min.</w:t>
      </w:r>
      <w:r w:rsidRPr="005F7F19">
        <w:rPr>
          <w:rFonts w:asciiTheme="majorHAnsi" w:hAnsiTheme="majorHAnsi" w:cs="Arial"/>
          <w:sz w:val="22"/>
          <w:szCs w:val="22"/>
        </w:rPr>
        <w:t xml:space="preserve"> 240mm a nie </w:t>
      </w:r>
      <w:r w:rsidRPr="005F7F19">
        <w:rPr>
          <w:rFonts w:asciiTheme="majorHAnsi" w:hAnsiTheme="majorHAnsi" w:cs="Arial"/>
          <w:b/>
          <w:bCs/>
          <w:sz w:val="22"/>
          <w:szCs w:val="22"/>
        </w:rPr>
        <w:t>max.</w:t>
      </w:r>
      <w:r w:rsidRPr="005F7F19">
        <w:rPr>
          <w:rFonts w:asciiTheme="majorHAnsi" w:hAnsiTheme="majorHAnsi" w:cs="Arial"/>
          <w:sz w:val="22"/>
          <w:szCs w:val="22"/>
        </w:rPr>
        <w:t xml:space="preserve"> 240mm?</w:t>
      </w:r>
    </w:p>
    <w:p w14:paraId="393DCE47" w14:textId="22C1D2A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</w:t>
      </w:r>
      <w:r w:rsidR="000C699D" w:rsidRPr="005F7F19">
        <w:rPr>
          <w:rFonts w:asciiTheme="majorHAnsi" w:hAnsiTheme="majorHAnsi" w:cs="Arial"/>
          <w:sz w:val="22"/>
          <w:szCs w:val="22"/>
        </w:rPr>
        <w:t xml:space="preserve"> </w:t>
      </w:r>
      <w:r w:rsidRPr="005F7F19">
        <w:rPr>
          <w:rFonts w:asciiTheme="majorHAnsi" w:hAnsiTheme="majorHAnsi" w:cs="Arial"/>
          <w:sz w:val="22"/>
          <w:szCs w:val="22"/>
        </w:rPr>
        <w:t>Tak min</w:t>
      </w:r>
    </w:p>
    <w:p w14:paraId="131F3B49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032098E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1 poz. 1</w:t>
      </w:r>
    </w:p>
    <w:p w14:paraId="0AA5629B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Czy Zamawiający dopuści rękawice pakowane mechanicznie, warstwami, w sposób uporządkowany – potwierdzone informacją na opakowaniu?</w:t>
      </w:r>
    </w:p>
    <w:p w14:paraId="2546C6D3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05C49BDE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nie dopuszcza</w:t>
      </w:r>
    </w:p>
    <w:p w14:paraId="629C5908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3106964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47A7E0DE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1 poz. 1</w:t>
      </w:r>
    </w:p>
    <w:p w14:paraId="0E6A7FB1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Czy Zamawiający dopuści rękawice dla których informacja o akceleratorach będzie potwierdzona raportem z badania jednostki niezależnej?</w:t>
      </w:r>
    </w:p>
    <w:p w14:paraId="26B15104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Tak dopuszcza</w:t>
      </w:r>
    </w:p>
    <w:p w14:paraId="7B7DC444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2DF5F4A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1 poz. 1</w:t>
      </w:r>
    </w:p>
    <w:p w14:paraId="6E5753A6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Czy Zamawiający odstąpi od wymogu dodatkowej folii zabezpieczającej otwór dozujący?</w:t>
      </w:r>
    </w:p>
    <w:p w14:paraId="55C9CF43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731093B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nie dopuszcza</w:t>
      </w:r>
    </w:p>
    <w:p w14:paraId="1F3BF513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A35AF2B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88DF995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2 poz. 1</w:t>
      </w:r>
    </w:p>
    <w:p w14:paraId="59ACB7B9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Czy Zamawiający dopuści wycenę rękawic za opakowanie a’100 szt. z odpowiednim przeliczeniem wymaganych ilości? </w:t>
      </w:r>
    </w:p>
    <w:p w14:paraId="2149BF7B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21111F1" w14:textId="16BDB5CB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</w:t>
      </w:r>
      <w:r w:rsidR="000C699D" w:rsidRPr="005F7F19">
        <w:rPr>
          <w:rFonts w:asciiTheme="majorHAnsi" w:hAnsiTheme="majorHAnsi" w:cs="Arial"/>
          <w:sz w:val="22"/>
          <w:szCs w:val="22"/>
        </w:rPr>
        <w:t xml:space="preserve"> </w:t>
      </w:r>
      <w:r w:rsidRPr="005F7F19">
        <w:rPr>
          <w:rFonts w:asciiTheme="majorHAnsi" w:hAnsiTheme="majorHAnsi" w:cs="Arial"/>
          <w:sz w:val="22"/>
          <w:szCs w:val="22"/>
        </w:rPr>
        <w:t xml:space="preserve">Tak </w:t>
      </w:r>
      <w:r w:rsidR="000C699D" w:rsidRPr="005F7F19">
        <w:rPr>
          <w:rFonts w:asciiTheme="majorHAnsi" w:hAnsiTheme="majorHAnsi" w:cs="Arial"/>
          <w:sz w:val="22"/>
          <w:szCs w:val="22"/>
        </w:rPr>
        <w:t>dopuszcza</w:t>
      </w:r>
    </w:p>
    <w:p w14:paraId="73EA2D4E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79D8F29B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3 poz. 1</w:t>
      </w:r>
    </w:p>
    <w:p w14:paraId="12E02C75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Czy Zamawiający dopuści wycenę rękawic za opakowanie a’100 szt. z odpowiednim przeliczeniem wymaganych ilości? </w:t>
      </w:r>
    </w:p>
    <w:p w14:paraId="5421A58F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D1639A1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Tak dopuszcza</w:t>
      </w:r>
    </w:p>
    <w:p w14:paraId="18ADA703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8ECE98B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3 poz. 1</w:t>
      </w:r>
    </w:p>
    <w:p w14:paraId="13C84FF7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Czy Zamawiający dopuści rękawice o grubości na palcu 0,11mm+/-0,02, na dłoni 0,10mm+/-0,02, na mankiecie 0,07mm+/-0,01?</w:t>
      </w:r>
    </w:p>
    <w:p w14:paraId="10EDE652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06B081BD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proofErr w:type="spellStart"/>
      <w:r w:rsidRPr="005F7F19">
        <w:rPr>
          <w:rFonts w:asciiTheme="majorHAnsi" w:hAnsiTheme="majorHAnsi" w:cs="Arial"/>
          <w:sz w:val="22"/>
          <w:szCs w:val="22"/>
        </w:rPr>
        <w:t>Odp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.Tak dopuszcza</w:t>
      </w:r>
    </w:p>
    <w:p w14:paraId="3C6DDC51" w14:textId="77777777" w:rsidR="00C833ED" w:rsidRPr="00C833ED" w:rsidRDefault="00C833ED" w:rsidP="00C833ED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C833ED">
        <w:rPr>
          <w:rFonts w:asciiTheme="majorHAnsi" w:hAnsiTheme="majorHAnsi" w:cs="Arial"/>
          <w:b/>
          <w:sz w:val="22"/>
          <w:szCs w:val="22"/>
        </w:rPr>
        <w:t>Pytanie nr 1 Pakiet 1</w:t>
      </w:r>
    </w:p>
    <w:p w14:paraId="5DA9F327" w14:textId="77777777" w:rsidR="00C833ED" w:rsidRPr="00C833ED" w:rsidRDefault="00C833ED" w:rsidP="00C833ED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C833ED">
        <w:rPr>
          <w:rFonts w:asciiTheme="majorHAnsi" w:hAnsiTheme="majorHAnsi" w:cs="Arial"/>
          <w:bCs/>
          <w:sz w:val="22"/>
          <w:szCs w:val="22"/>
        </w:rPr>
        <w:t>Czy Zamawiający dopuści:</w:t>
      </w:r>
    </w:p>
    <w:p w14:paraId="5BE2164D" w14:textId="77777777" w:rsidR="00C833ED" w:rsidRPr="005F7F19" w:rsidRDefault="00C833ED" w:rsidP="00C833ED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C833ED">
        <w:rPr>
          <w:rFonts w:asciiTheme="majorHAnsi" w:hAnsiTheme="majorHAnsi" w:cs="Arial"/>
          <w:bCs/>
          <w:sz w:val="22"/>
          <w:szCs w:val="22"/>
        </w:rPr>
        <w:t xml:space="preserve">Rękawice </w:t>
      </w:r>
      <w:proofErr w:type="spellStart"/>
      <w:r w:rsidRPr="00C833ED">
        <w:rPr>
          <w:rFonts w:asciiTheme="majorHAnsi" w:hAnsiTheme="majorHAnsi" w:cs="Arial"/>
          <w:bCs/>
          <w:sz w:val="22"/>
          <w:szCs w:val="22"/>
        </w:rPr>
        <w:t>diagnostyczno</w:t>
      </w:r>
      <w:proofErr w:type="spellEnd"/>
      <w:r w:rsidRPr="00C833ED">
        <w:rPr>
          <w:rFonts w:asciiTheme="majorHAnsi" w:hAnsiTheme="majorHAnsi" w:cs="Arial"/>
          <w:bCs/>
          <w:sz w:val="22"/>
          <w:szCs w:val="22"/>
        </w:rPr>
        <w:t xml:space="preserve"> - ochronne, nitrylowe </w:t>
      </w:r>
      <w:proofErr w:type="spellStart"/>
      <w:r w:rsidRPr="00C833ED">
        <w:rPr>
          <w:rFonts w:asciiTheme="majorHAnsi" w:hAnsiTheme="majorHAnsi" w:cs="Arial"/>
          <w:bCs/>
          <w:sz w:val="22"/>
          <w:szCs w:val="22"/>
        </w:rPr>
        <w:t>bezpudrowe</w:t>
      </w:r>
      <w:proofErr w:type="spellEnd"/>
      <w:r w:rsidRPr="00C833ED">
        <w:rPr>
          <w:rFonts w:asciiTheme="majorHAnsi" w:hAnsiTheme="majorHAnsi" w:cs="Arial"/>
          <w:bCs/>
          <w:sz w:val="22"/>
          <w:szCs w:val="22"/>
        </w:rPr>
        <w:t xml:space="preserve"> pakowane po 100 szt. Pozostałe parametry zgodnie z SWZ.</w:t>
      </w:r>
    </w:p>
    <w:p w14:paraId="13E1D75F" w14:textId="77777777" w:rsidR="00892D14" w:rsidRPr="00C833ED" w:rsidRDefault="00892D14" w:rsidP="00C833ED">
      <w:pPr>
        <w:jc w:val="both"/>
        <w:rPr>
          <w:rFonts w:asciiTheme="majorHAnsi" w:hAnsiTheme="majorHAnsi" w:cs="Arial"/>
          <w:bCs/>
          <w:sz w:val="22"/>
          <w:szCs w:val="22"/>
        </w:rPr>
      </w:pPr>
    </w:p>
    <w:p w14:paraId="0B7E80D6" w14:textId="77777777" w:rsidR="00C833ED" w:rsidRPr="00C833ED" w:rsidRDefault="00C833ED" w:rsidP="00C833ED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C833ED">
        <w:rPr>
          <w:rFonts w:asciiTheme="majorHAnsi" w:hAnsiTheme="majorHAnsi" w:cs="Arial"/>
          <w:bCs/>
          <w:sz w:val="22"/>
          <w:szCs w:val="22"/>
        </w:rPr>
        <w:t>Odp. Tak dopuszcza</w:t>
      </w:r>
    </w:p>
    <w:p w14:paraId="0F2144B2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14:paraId="0A5527ED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Pakiet 1,2,3</w:t>
      </w:r>
    </w:p>
    <w:p w14:paraId="7FE9589B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Prosimy Zamawiającego o możliwość zaoferowania uchwytów na rękawice diagnostyczne typu koszyk, pojedynczych, wykonany z drutu stalowego, malowanych szarą farbą o podwyższonej odporności.</w:t>
      </w:r>
    </w:p>
    <w:p w14:paraId="312D0945" w14:textId="77777777" w:rsidR="000C699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5F92447" w14:textId="04BC5E55" w:rsidR="00C833ED" w:rsidRPr="005F7F19" w:rsidRDefault="000C699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Odp. </w:t>
      </w:r>
      <w:r w:rsidR="00C833ED" w:rsidRPr="005F7F19">
        <w:rPr>
          <w:rFonts w:asciiTheme="majorHAnsi" w:hAnsiTheme="majorHAnsi" w:cs="Arial"/>
          <w:sz w:val="22"/>
          <w:szCs w:val="22"/>
        </w:rPr>
        <w:t>Tak dopuszcza</w:t>
      </w:r>
    </w:p>
    <w:p w14:paraId="37149FF8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1F175E9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Pakiet 1</w:t>
      </w:r>
    </w:p>
    <w:p w14:paraId="17453560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Prosimy Zamawiającego o wyjaśnienie, czy w treści zapytania nie wystąpiła omyłka pisarska. Wskazano bowiem długość maks. 240 mm, podczas gdy – zgodnie z normą EN 455-2 dotyczącą wyrobów medycznych – rękawica medyczna nie może być krótsza niż 240 mm, a zatem powinna mieć długość min. 240 mm.</w:t>
      </w:r>
    </w:p>
    <w:p w14:paraId="7EDDD8F9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51D7386" w14:textId="5B7B750E" w:rsidR="00C833ED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Odp. </w:t>
      </w:r>
      <w:r w:rsidR="00C833ED" w:rsidRPr="005F7F19">
        <w:rPr>
          <w:rFonts w:asciiTheme="majorHAnsi" w:hAnsiTheme="majorHAnsi" w:cs="Arial"/>
          <w:sz w:val="22"/>
          <w:szCs w:val="22"/>
        </w:rPr>
        <w:t>Tak dopuszcza</w:t>
      </w:r>
    </w:p>
    <w:p w14:paraId="6EAB9C4E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65E5B8BD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 xml:space="preserve">Pakiet 2 </w:t>
      </w:r>
    </w:p>
    <w:p w14:paraId="38ED1B6E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Prosimy Zamawiającego o wyjaśnienie czy oczekuje, aby na opakowaniu rękawic fabrycznie nadrukowana była instrukcja zakładania i zdejmowania rękawic?</w:t>
      </w:r>
    </w:p>
    <w:p w14:paraId="59A3F3BB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7B420C98" w14:textId="4E5E5129" w:rsidR="00C833ED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Odp. </w:t>
      </w:r>
      <w:r w:rsidR="00C833ED" w:rsidRPr="005F7F19">
        <w:rPr>
          <w:rFonts w:asciiTheme="majorHAnsi" w:hAnsiTheme="majorHAnsi" w:cs="Arial"/>
          <w:sz w:val="22"/>
          <w:szCs w:val="22"/>
        </w:rPr>
        <w:t>Nie wymaga</w:t>
      </w:r>
    </w:p>
    <w:p w14:paraId="42A31296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FEA27EB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Pakiet 3</w:t>
      </w:r>
    </w:p>
    <w:p w14:paraId="5883D985" w14:textId="77777777" w:rsidR="00892D14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Prosimy Zamawiającego o możliwość zaoferowania rękawic lateksowych </w:t>
      </w:r>
      <w:proofErr w:type="spellStart"/>
      <w:r w:rsidRPr="005F7F19">
        <w:rPr>
          <w:rFonts w:asciiTheme="majorHAnsi" w:hAnsiTheme="majorHAnsi" w:cs="Arial"/>
          <w:sz w:val="22"/>
          <w:szCs w:val="22"/>
        </w:rPr>
        <w:t>bezpudrowych</w:t>
      </w:r>
      <w:proofErr w:type="spellEnd"/>
      <w:r w:rsidRPr="005F7F19">
        <w:rPr>
          <w:rFonts w:asciiTheme="majorHAnsi" w:hAnsiTheme="majorHAnsi" w:cs="Arial"/>
          <w:sz w:val="22"/>
          <w:szCs w:val="22"/>
        </w:rPr>
        <w:t xml:space="preserve"> o grubości na palcach 0,12 +/- 0,02 mm, dłoni 0,10 +/- 0,02 mm i na mankiecie 0,07 +/- 0,02 mm.</w:t>
      </w:r>
    </w:p>
    <w:p w14:paraId="136E21CC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2E8C9FB" w14:textId="50A932D5" w:rsidR="00C833ED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  <w:bookmarkStart w:id="0" w:name="_Hlk208472544"/>
      <w:r w:rsidRPr="005F7F19">
        <w:rPr>
          <w:rFonts w:asciiTheme="majorHAnsi" w:hAnsiTheme="majorHAnsi" w:cs="Arial"/>
          <w:sz w:val="22"/>
          <w:szCs w:val="22"/>
        </w:rPr>
        <w:t xml:space="preserve">Odp. </w:t>
      </w:r>
      <w:r w:rsidR="00C833ED" w:rsidRPr="005F7F19">
        <w:rPr>
          <w:rFonts w:asciiTheme="majorHAnsi" w:hAnsiTheme="majorHAnsi" w:cs="Arial"/>
          <w:sz w:val="22"/>
          <w:szCs w:val="22"/>
        </w:rPr>
        <w:t>Tak dopuszcza</w:t>
      </w:r>
    </w:p>
    <w:bookmarkEnd w:id="0"/>
    <w:p w14:paraId="0C4F136F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79982C5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Pakiet 3</w:t>
      </w:r>
    </w:p>
    <w:p w14:paraId="473A7836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Prosimy Zamawiającego o wyjaśnienie czy oczekuje, aby dyspenser oraz otwór dozujący opakowania rękawic diagnostycznych posiadał dodatkową folię chroniącą zawartość przed kontaminacją?  </w:t>
      </w:r>
    </w:p>
    <w:p w14:paraId="2FF69F60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92295BF" w14:textId="5DD453D7" w:rsidR="00C833ED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Odp. </w:t>
      </w:r>
      <w:r w:rsidR="00C833ED" w:rsidRPr="005F7F19">
        <w:rPr>
          <w:rFonts w:asciiTheme="majorHAnsi" w:hAnsiTheme="majorHAnsi" w:cs="Arial"/>
          <w:sz w:val="22"/>
          <w:szCs w:val="22"/>
        </w:rPr>
        <w:t>Tak dopuszcza</w:t>
      </w:r>
    </w:p>
    <w:p w14:paraId="09CF7704" w14:textId="77777777" w:rsidR="00892D14" w:rsidRPr="005F7F19" w:rsidRDefault="00892D14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2ED789F8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1 poz. 1</w:t>
      </w:r>
    </w:p>
    <w:p w14:paraId="1DD4B0CF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Zwracamy się do Zamawiającego z prośbą o wyrażenie zgody na podanie ceny jednostkowej netto za pełne opakowanie handlowe a’200 sztuk z odpowiednim przeliczeniem wymaganych ilości.</w:t>
      </w:r>
    </w:p>
    <w:p w14:paraId="56C0C743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2E26910" w14:textId="77777777" w:rsidR="005F7F19" w:rsidRPr="005F7F19" w:rsidRDefault="005F7F19" w:rsidP="005F7F19">
      <w:pPr>
        <w:jc w:val="both"/>
        <w:rPr>
          <w:rFonts w:asciiTheme="majorHAnsi" w:hAnsiTheme="majorHAnsi" w:cs="Arial"/>
          <w:sz w:val="22"/>
          <w:szCs w:val="22"/>
        </w:rPr>
      </w:pPr>
      <w:bookmarkStart w:id="1" w:name="_Hlk208472597"/>
      <w:r w:rsidRPr="005F7F19">
        <w:rPr>
          <w:rFonts w:asciiTheme="majorHAnsi" w:hAnsiTheme="majorHAnsi" w:cs="Arial"/>
          <w:sz w:val="22"/>
          <w:szCs w:val="22"/>
        </w:rPr>
        <w:t>Odp. Tak dopuszcza</w:t>
      </w:r>
    </w:p>
    <w:bookmarkEnd w:id="1"/>
    <w:p w14:paraId="4571DC1E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038FB425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Alternatywnie prosimy o zgodę na podanie ceny jednostkowej netto z dokładnością do czterech miejsc po przecinku przy jednoczesnym podaniu wartości z dokładnością do dwóch miejsc.</w:t>
      </w:r>
    </w:p>
    <w:p w14:paraId="261C63B3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0779284B" w14:textId="0C0A76A1" w:rsidR="005F7F19" w:rsidRPr="005F7F19" w:rsidRDefault="005F7F19" w:rsidP="005F7F19">
      <w:pPr>
        <w:jc w:val="both"/>
        <w:rPr>
          <w:rFonts w:asciiTheme="majorHAnsi" w:hAnsiTheme="majorHAnsi" w:cs="Arial"/>
          <w:sz w:val="22"/>
          <w:szCs w:val="22"/>
        </w:rPr>
      </w:pPr>
      <w:bookmarkStart w:id="2" w:name="_Hlk208472611"/>
      <w:r w:rsidRPr="005F7F19">
        <w:rPr>
          <w:rFonts w:asciiTheme="majorHAnsi" w:hAnsiTheme="majorHAnsi" w:cs="Arial"/>
          <w:sz w:val="22"/>
          <w:szCs w:val="22"/>
        </w:rPr>
        <w:t xml:space="preserve">Odp. </w:t>
      </w:r>
      <w:r w:rsidRPr="005F7F19">
        <w:rPr>
          <w:rFonts w:asciiTheme="majorHAnsi" w:hAnsiTheme="majorHAnsi" w:cs="Arial"/>
          <w:sz w:val="22"/>
          <w:szCs w:val="22"/>
        </w:rPr>
        <w:t>Nie</w:t>
      </w:r>
      <w:r w:rsidRPr="005F7F19">
        <w:rPr>
          <w:rFonts w:asciiTheme="majorHAnsi" w:hAnsiTheme="majorHAnsi" w:cs="Arial"/>
          <w:sz w:val="22"/>
          <w:szCs w:val="22"/>
        </w:rPr>
        <w:t xml:space="preserve"> dopuszcza</w:t>
      </w:r>
    </w:p>
    <w:bookmarkEnd w:id="2"/>
    <w:p w14:paraId="3AFE92BC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1D866886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7DAFF18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534FFEFA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1 poz. 1</w:t>
      </w:r>
    </w:p>
    <w:p w14:paraId="3EF59E01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 xml:space="preserve">Zwracamy się do Zamawiającego z prośbą o zgodę na zaoferowanie rękawic o długości 242 mm. Pakowane warstwowo, w 100% automatycznie – potwierdzone za pośrednictwem zamieszczonego na opakowaniu QR kodu (w miejsce opisanego wymogu pakowania). Informacja o akceleratorach użytych w procesie produkcji oraz informacja dotycząca ryzyka alergii typu IV potwierdzona za pośrednictwem </w:t>
      </w:r>
      <w:r w:rsidRPr="005F7F19">
        <w:rPr>
          <w:rFonts w:asciiTheme="majorHAnsi" w:hAnsiTheme="majorHAnsi" w:cs="Arial"/>
          <w:sz w:val="22"/>
          <w:szCs w:val="22"/>
        </w:rPr>
        <w:lastRenderedPageBreak/>
        <w:t>zamieszczonego na opakowaniu QR kodu. Opakowanie wyposażone w 3 pionowe załamania w okienku perforacji służącym do wyjmowania rękawic – umożliwiające „uchylenie” okienka, bez konieczności otwarcia go w całości, nie wpływające na łatwość otwierania opakowania – rozwiązanie wpływające na ograniczenie zjawiska kontaminacji (w miejsce wymogu otworu zabezpieczonego folią). Pozostałe parametry zgodnie z SWZ.</w:t>
      </w:r>
    </w:p>
    <w:p w14:paraId="6FBB5664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Zamawiający nie dopuszcza</w:t>
      </w:r>
    </w:p>
    <w:p w14:paraId="00EE25DB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4B2EE8D9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61A79FB4" w14:textId="77777777" w:rsidR="00C833ED" w:rsidRPr="005F7F19" w:rsidRDefault="00C833ED" w:rsidP="00C833ED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5F7F19">
        <w:rPr>
          <w:rFonts w:asciiTheme="majorHAnsi" w:hAnsiTheme="majorHAnsi" w:cs="Arial"/>
          <w:b/>
          <w:bCs/>
          <w:sz w:val="22"/>
          <w:szCs w:val="22"/>
        </w:rPr>
        <w:t>Zadanie nr 2 poz. 1 oraz Zadanie nr 3 poz. 1</w:t>
      </w:r>
    </w:p>
    <w:p w14:paraId="76A69DA5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Zwracamy się do Zamawiającego z prośbą o wyrażenie zgody na podanie ceny jednostkowej netto za pełne opakowanie handlowe a’100 sztuk z odpowiednim przeliczeniem wymaganych ilości.</w:t>
      </w:r>
    </w:p>
    <w:p w14:paraId="031C90AA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1E452F8" w14:textId="77777777" w:rsidR="005F7F19" w:rsidRPr="005F7F19" w:rsidRDefault="005F7F19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Tak dopuszcza</w:t>
      </w:r>
    </w:p>
    <w:p w14:paraId="1A6D97D4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70FABA4D" w14:textId="77777777" w:rsidR="00C833ED" w:rsidRPr="005F7F19" w:rsidRDefault="00C833ED" w:rsidP="00C833ED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Alternatywnie prosimy o zgodę na podanie ceny jednostkowej netto z dokładnością do czterech miejsc po przecinku przy jednoczesnym podaniu wartości z dokładnością do dwóch miejsc.</w:t>
      </w:r>
    </w:p>
    <w:p w14:paraId="01DAF792" w14:textId="77777777" w:rsidR="005F7F19" w:rsidRPr="005F7F19" w:rsidRDefault="005F7F19" w:rsidP="00C833ED">
      <w:pPr>
        <w:jc w:val="both"/>
        <w:rPr>
          <w:rFonts w:asciiTheme="majorHAnsi" w:hAnsiTheme="majorHAnsi" w:cs="Arial"/>
          <w:sz w:val="22"/>
          <w:szCs w:val="22"/>
        </w:rPr>
      </w:pPr>
    </w:p>
    <w:p w14:paraId="36D85E5B" w14:textId="77777777" w:rsidR="005F7F19" w:rsidRPr="005F7F19" w:rsidRDefault="005F7F19" w:rsidP="005F7F19">
      <w:pPr>
        <w:jc w:val="both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Odp. Nie dopuszcza</w:t>
      </w:r>
    </w:p>
    <w:p w14:paraId="0560C356" w14:textId="77777777" w:rsidR="00BE7BFD" w:rsidRPr="005F7F19" w:rsidRDefault="00BE7BFD" w:rsidP="00520165">
      <w:pPr>
        <w:jc w:val="both"/>
        <w:rPr>
          <w:rFonts w:asciiTheme="majorHAnsi" w:hAnsiTheme="majorHAnsi" w:cs="Arial"/>
          <w:sz w:val="22"/>
          <w:szCs w:val="22"/>
        </w:rPr>
      </w:pPr>
    </w:p>
    <w:p w14:paraId="6C32706A" w14:textId="77777777" w:rsidR="006D4AB3" w:rsidRPr="005F7F19" w:rsidRDefault="006D4AB3" w:rsidP="00C833ED">
      <w:pPr>
        <w:pStyle w:val="Tekstpodstawowy"/>
        <w:spacing w:before="120" w:after="480"/>
        <w:ind w:left="5947" w:firstLine="425"/>
        <w:jc w:val="center"/>
        <w:rPr>
          <w:rFonts w:asciiTheme="majorHAnsi" w:hAnsiTheme="majorHAnsi" w:cs="Arial"/>
          <w:sz w:val="22"/>
          <w:szCs w:val="22"/>
        </w:rPr>
      </w:pPr>
      <w:r w:rsidRPr="005F7F19">
        <w:rPr>
          <w:rFonts w:asciiTheme="majorHAnsi" w:hAnsiTheme="majorHAnsi" w:cs="Arial"/>
          <w:sz w:val="22"/>
          <w:szCs w:val="22"/>
        </w:rPr>
        <w:t>Zamawiający</w:t>
      </w:r>
    </w:p>
    <w:sectPr w:rsidR="006D4AB3" w:rsidRPr="005F7F1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884E9" w14:textId="77777777" w:rsidR="001F3025" w:rsidRDefault="001F3025">
      <w:r>
        <w:separator/>
      </w:r>
    </w:p>
  </w:endnote>
  <w:endnote w:type="continuationSeparator" w:id="0">
    <w:p w14:paraId="72D3C36E" w14:textId="77777777" w:rsidR="001F3025" w:rsidRDefault="001F3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6D0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0552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72CF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E41A5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91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3605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90B738" w14:textId="77777777" w:rsidR="006D4AB3" w:rsidRDefault="006D4AB3">
    <w:pPr>
      <w:pStyle w:val="Stopka"/>
      <w:tabs>
        <w:tab w:val="clear" w:pos="4536"/>
        <w:tab w:val="left" w:pos="6237"/>
      </w:tabs>
    </w:pPr>
  </w:p>
  <w:p w14:paraId="3ED19FE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00721" w14:textId="77777777" w:rsidR="001F3025" w:rsidRDefault="001F3025">
      <w:r>
        <w:separator/>
      </w:r>
    </w:p>
  </w:footnote>
  <w:footnote w:type="continuationSeparator" w:id="0">
    <w:p w14:paraId="0F36C74C" w14:textId="77777777" w:rsidR="001F3025" w:rsidRDefault="001F3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5C532" w14:textId="77777777" w:rsidR="0083448C" w:rsidRDefault="00834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B122D" w14:textId="77777777" w:rsidR="0083448C" w:rsidRDefault="00834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9E1A7" w14:textId="77777777" w:rsidR="0083448C" w:rsidRDefault="00834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85966"/>
    <w:multiLevelType w:val="hybridMultilevel"/>
    <w:tmpl w:val="27427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B876F64"/>
    <w:multiLevelType w:val="hybridMultilevel"/>
    <w:tmpl w:val="085AC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855965">
    <w:abstractNumId w:val="4"/>
  </w:num>
  <w:num w:numId="2" w16cid:durableId="1171991670">
    <w:abstractNumId w:val="8"/>
  </w:num>
  <w:num w:numId="3" w16cid:durableId="1568765403">
    <w:abstractNumId w:val="3"/>
  </w:num>
  <w:num w:numId="4" w16cid:durableId="374431521">
    <w:abstractNumId w:val="6"/>
  </w:num>
  <w:num w:numId="5" w16cid:durableId="884871495">
    <w:abstractNumId w:val="1"/>
  </w:num>
  <w:num w:numId="6" w16cid:durableId="81411761">
    <w:abstractNumId w:val="2"/>
  </w:num>
  <w:num w:numId="7" w16cid:durableId="1281690165">
    <w:abstractNumId w:val="5"/>
  </w:num>
  <w:num w:numId="8" w16cid:durableId="634144072">
    <w:abstractNumId w:val="0"/>
  </w:num>
  <w:num w:numId="9" w16cid:durableId="14404881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025"/>
    <w:rsid w:val="00031374"/>
    <w:rsid w:val="000A1097"/>
    <w:rsid w:val="000C699D"/>
    <w:rsid w:val="000E2A8F"/>
    <w:rsid w:val="0012774F"/>
    <w:rsid w:val="00144B7A"/>
    <w:rsid w:val="00180C6E"/>
    <w:rsid w:val="001F3025"/>
    <w:rsid w:val="0029606A"/>
    <w:rsid w:val="004848F3"/>
    <w:rsid w:val="004A75F2"/>
    <w:rsid w:val="004E4B64"/>
    <w:rsid w:val="005144A9"/>
    <w:rsid w:val="00520165"/>
    <w:rsid w:val="005B1B08"/>
    <w:rsid w:val="005F7F19"/>
    <w:rsid w:val="00632C3C"/>
    <w:rsid w:val="00662BDB"/>
    <w:rsid w:val="006A5DF1"/>
    <w:rsid w:val="006B7198"/>
    <w:rsid w:val="006D4AB3"/>
    <w:rsid w:val="006F3B81"/>
    <w:rsid w:val="007D7198"/>
    <w:rsid w:val="0083448C"/>
    <w:rsid w:val="00843A88"/>
    <w:rsid w:val="00864A4B"/>
    <w:rsid w:val="00870F9F"/>
    <w:rsid w:val="008804B6"/>
    <w:rsid w:val="00892D14"/>
    <w:rsid w:val="00897AB0"/>
    <w:rsid w:val="008A3553"/>
    <w:rsid w:val="00A905AC"/>
    <w:rsid w:val="00BA6584"/>
    <w:rsid w:val="00BE7BFD"/>
    <w:rsid w:val="00C370F2"/>
    <w:rsid w:val="00C44EEC"/>
    <w:rsid w:val="00C46732"/>
    <w:rsid w:val="00C833E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DE59C8"/>
  <w15:chartTrackingRefBased/>
  <w15:docId w15:val="{81B54D39-82A1-4581-A5B2-616EC831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F7F1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5</Pages>
  <Words>1150</Words>
  <Characters>7341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2001-02-10T14:28:00Z</cp:lastPrinted>
  <dcterms:created xsi:type="dcterms:W3CDTF">2025-09-11T06:47:00Z</dcterms:created>
  <dcterms:modified xsi:type="dcterms:W3CDTF">2025-09-11T06:47:00Z</dcterms:modified>
</cp:coreProperties>
</file>