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63843" w14:textId="77777777" w:rsidR="00035DEC" w:rsidRPr="00CF737B" w:rsidRDefault="00621CEB" w:rsidP="00CF737B">
      <w:pPr>
        <w:jc w:val="right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Poznań</w:t>
      </w:r>
      <w:r w:rsidR="00035DEC" w:rsidRPr="00CF737B">
        <w:rPr>
          <w:rFonts w:ascii="Arial" w:hAnsi="Arial" w:cs="Arial"/>
          <w:sz w:val="22"/>
          <w:szCs w:val="22"/>
        </w:rPr>
        <w:t xml:space="preserve"> dnia: </w:t>
      </w:r>
      <w:r w:rsidRPr="00CF737B">
        <w:rPr>
          <w:rFonts w:ascii="Arial" w:hAnsi="Arial" w:cs="Arial"/>
          <w:sz w:val="22"/>
          <w:szCs w:val="22"/>
        </w:rPr>
        <w:t>2025-09-03</w:t>
      </w:r>
    </w:p>
    <w:p w14:paraId="2E394579" w14:textId="77777777" w:rsidR="00621CEB" w:rsidRPr="00CF737B" w:rsidRDefault="00621CEB" w:rsidP="00CF737B">
      <w:pPr>
        <w:rPr>
          <w:rFonts w:ascii="Arial" w:hAnsi="Arial" w:cs="Arial"/>
          <w:b/>
          <w:bCs/>
          <w:sz w:val="22"/>
          <w:szCs w:val="22"/>
        </w:rPr>
      </w:pPr>
      <w:r w:rsidRPr="00CF737B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662AF258" w14:textId="77777777" w:rsidR="00035DEC" w:rsidRPr="00CF737B" w:rsidRDefault="00621CEB" w:rsidP="00CF737B">
      <w:pPr>
        <w:rPr>
          <w:rFonts w:ascii="Arial" w:hAnsi="Arial" w:cs="Arial"/>
          <w:b/>
          <w:bCs/>
          <w:sz w:val="22"/>
          <w:szCs w:val="22"/>
        </w:rPr>
      </w:pPr>
      <w:r w:rsidRPr="00CF737B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18A00D70" w14:textId="77777777" w:rsidR="00035DEC" w:rsidRPr="00CF737B" w:rsidRDefault="00621CE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Juraszów</w:t>
      </w:r>
      <w:r w:rsidR="00035DEC" w:rsidRPr="00CF737B">
        <w:rPr>
          <w:rFonts w:ascii="Arial" w:hAnsi="Arial" w:cs="Arial"/>
          <w:sz w:val="22"/>
          <w:szCs w:val="22"/>
        </w:rPr>
        <w:t xml:space="preserve"> </w:t>
      </w:r>
      <w:r w:rsidRPr="00CF737B">
        <w:rPr>
          <w:rFonts w:ascii="Arial" w:hAnsi="Arial" w:cs="Arial"/>
          <w:sz w:val="22"/>
          <w:szCs w:val="22"/>
        </w:rPr>
        <w:t>7/19</w:t>
      </w:r>
    </w:p>
    <w:p w14:paraId="4F3031A4" w14:textId="77777777" w:rsidR="00035DEC" w:rsidRPr="00CF737B" w:rsidRDefault="00621CEB" w:rsidP="00CF737B">
      <w:pPr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60-479</w:t>
      </w:r>
      <w:r w:rsidR="00035DEC" w:rsidRPr="00CF737B">
        <w:rPr>
          <w:rFonts w:ascii="Arial" w:hAnsi="Arial" w:cs="Arial"/>
          <w:sz w:val="22"/>
          <w:szCs w:val="22"/>
        </w:rPr>
        <w:t xml:space="preserve"> </w:t>
      </w:r>
      <w:r w:rsidRPr="00CF737B">
        <w:rPr>
          <w:rFonts w:ascii="Arial" w:hAnsi="Arial" w:cs="Arial"/>
          <w:sz w:val="22"/>
          <w:szCs w:val="22"/>
        </w:rPr>
        <w:t>Poznań</w:t>
      </w:r>
    </w:p>
    <w:p w14:paraId="3A425BE4" w14:textId="4E2B0B14" w:rsidR="00035DEC" w:rsidRPr="00CF737B" w:rsidRDefault="00035DEC" w:rsidP="00CF737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2"/>
          <w:szCs w:val="22"/>
        </w:rPr>
      </w:pPr>
      <w:r w:rsidRPr="00CF737B">
        <w:rPr>
          <w:rFonts w:ascii="Arial" w:hAnsi="Arial" w:cs="Arial"/>
          <w:b/>
          <w:sz w:val="22"/>
          <w:szCs w:val="22"/>
        </w:rPr>
        <w:t>WYKONAWCY</w:t>
      </w:r>
    </w:p>
    <w:p w14:paraId="1ECC11A5" w14:textId="77777777" w:rsidR="00035DEC" w:rsidRDefault="00035DEC" w:rsidP="00CF737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ubiegający się o zamówienie</w:t>
      </w:r>
    </w:p>
    <w:p w14:paraId="5B84DD68" w14:textId="77777777" w:rsidR="00336A85" w:rsidRDefault="00336A85" w:rsidP="00CF737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2"/>
          <w:szCs w:val="22"/>
        </w:rPr>
      </w:pPr>
    </w:p>
    <w:p w14:paraId="15CDBC4A" w14:textId="77777777" w:rsidR="00035DEC" w:rsidRPr="00CF737B" w:rsidRDefault="00035DEC" w:rsidP="00CF737B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F737B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CF737B">
        <w:rPr>
          <w:rFonts w:ascii="Arial" w:hAnsi="Arial" w:cs="Arial"/>
          <w:sz w:val="22"/>
          <w:szCs w:val="22"/>
        </w:rPr>
        <w:t>postępowania o udzielenie zamówienia publicznego</w:t>
      </w:r>
      <w:r w:rsidRPr="00CF737B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CF737B" w14:paraId="00C37358" w14:textId="77777777" w:rsidTr="00B32FF9">
        <w:tc>
          <w:tcPr>
            <w:tcW w:w="2269" w:type="dxa"/>
          </w:tcPr>
          <w:p w14:paraId="10BD1217" w14:textId="77777777" w:rsidR="00035DEC" w:rsidRPr="00CF737B" w:rsidRDefault="00035DEC" w:rsidP="00CF737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737B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06BC077" w14:textId="77777777" w:rsidR="00035DEC" w:rsidRPr="00CF737B" w:rsidRDefault="00621CEB" w:rsidP="00CF737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F737B">
              <w:rPr>
                <w:rFonts w:ascii="Arial" w:hAnsi="Arial" w:cs="Arial"/>
                <w:bCs/>
                <w:sz w:val="22"/>
                <w:szCs w:val="22"/>
              </w:rPr>
              <w:t>Dostawa leków do Szpitala Wojewódzkiego w Poznaniu</w:t>
            </w:r>
            <w:r w:rsidR="00035DEC" w:rsidRPr="00CF737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621CEB" w:rsidRPr="00CF737B" w14:paraId="28985DFA" w14:textId="77777777" w:rsidTr="00193310">
        <w:tc>
          <w:tcPr>
            <w:tcW w:w="2269" w:type="dxa"/>
          </w:tcPr>
          <w:p w14:paraId="652CAFD6" w14:textId="77777777" w:rsidR="00621CEB" w:rsidRPr="00CF737B" w:rsidRDefault="00621CEB" w:rsidP="00CF737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737B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E629FC6" w14:textId="77777777" w:rsidR="00621CEB" w:rsidRPr="00CF737B" w:rsidRDefault="00621CEB" w:rsidP="00CF737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F737B">
              <w:rPr>
                <w:rFonts w:ascii="Arial" w:hAnsi="Arial" w:cs="Arial"/>
                <w:bCs/>
                <w:sz w:val="22"/>
                <w:szCs w:val="22"/>
              </w:rPr>
              <w:t>SZW/DZP/87/2025</w:t>
            </w:r>
          </w:p>
        </w:tc>
      </w:tr>
    </w:tbl>
    <w:p w14:paraId="7859FAC9" w14:textId="77777777" w:rsidR="00035DEC" w:rsidRDefault="00035DEC" w:rsidP="00CF737B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4ADAE631" w14:textId="77777777" w:rsidR="00336A85" w:rsidRPr="00CF737B" w:rsidRDefault="00336A85" w:rsidP="00CF737B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336A85" w14:paraId="52490CC3" w14:textId="77777777" w:rsidTr="00B32FF9">
        <w:tc>
          <w:tcPr>
            <w:tcW w:w="9330" w:type="dxa"/>
            <w:shd w:val="clear" w:color="auto" w:fill="F2F2F2"/>
            <w:hideMark/>
          </w:tcPr>
          <w:p w14:paraId="1BABE277" w14:textId="6F9B383A" w:rsidR="000F54A0" w:rsidRDefault="000F54A0" w:rsidP="00CF737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DOPRECYZOWANIE</w:t>
            </w:r>
          </w:p>
          <w:p w14:paraId="2EF6EF5A" w14:textId="2A22CCAC" w:rsidR="00035DEC" w:rsidRPr="00336A85" w:rsidRDefault="00035DEC" w:rsidP="00CF737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336A85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</w:t>
            </w:r>
            <w:r w:rsidR="000F54A0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Ń</w:t>
            </w:r>
            <w:r w:rsidRPr="00336A85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 TREŚCI SWZ</w:t>
            </w:r>
          </w:p>
        </w:tc>
      </w:tr>
    </w:tbl>
    <w:p w14:paraId="6CEF226E" w14:textId="77777777" w:rsidR="00336A85" w:rsidRDefault="00336A85" w:rsidP="00CF737B">
      <w:pPr>
        <w:jc w:val="both"/>
        <w:rPr>
          <w:rFonts w:ascii="Arial" w:hAnsi="Arial" w:cs="Arial"/>
          <w:sz w:val="22"/>
          <w:szCs w:val="22"/>
        </w:rPr>
      </w:pPr>
    </w:p>
    <w:p w14:paraId="3588786D" w14:textId="7590198A" w:rsidR="0012774F" w:rsidRDefault="00520165" w:rsidP="00CF737B">
      <w:pPr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CF737B">
        <w:rPr>
          <w:rFonts w:ascii="Arial" w:hAnsi="Arial" w:cs="Arial"/>
          <w:sz w:val="22"/>
          <w:szCs w:val="22"/>
        </w:rPr>
        <w:t xml:space="preserve">Zamawiający, </w:t>
      </w:r>
      <w:r w:rsidR="00621CEB" w:rsidRPr="00CF737B">
        <w:rPr>
          <w:rFonts w:ascii="Arial" w:hAnsi="Arial" w:cs="Arial"/>
          <w:b/>
          <w:sz w:val="22"/>
          <w:szCs w:val="22"/>
        </w:rPr>
        <w:t>Szpital Wojewódzki w Poznaniu</w:t>
      </w:r>
      <w:r w:rsidR="00FE7C37">
        <w:rPr>
          <w:rFonts w:ascii="Arial" w:hAnsi="Arial" w:cs="Arial"/>
          <w:b/>
          <w:sz w:val="22"/>
          <w:szCs w:val="22"/>
        </w:rPr>
        <w:t xml:space="preserve">, </w:t>
      </w:r>
      <w:r w:rsidR="00621CEB" w:rsidRPr="00CF737B">
        <w:rPr>
          <w:rFonts w:ascii="Arial" w:hAnsi="Arial" w:cs="Arial"/>
          <w:b/>
          <w:sz w:val="22"/>
          <w:szCs w:val="22"/>
        </w:rPr>
        <w:t>Dział Zamówień Publicznych</w:t>
      </w:r>
      <w:r w:rsidRPr="00CF737B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CF737B">
        <w:rPr>
          <w:rFonts w:ascii="Arial" w:hAnsi="Arial" w:cs="Arial"/>
          <w:sz w:val="22"/>
          <w:szCs w:val="22"/>
        </w:rPr>
        <w:t>1</w:t>
      </w:r>
      <w:r w:rsidRPr="00CF737B">
        <w:rPr>
          <w:rFonts w:ascii="Arial" w:hAnsi="Arial" w:cs="Arial"/>
          <w:sz w:val="22"/>
          <w:szCs w:val="22"/>
        </w:rPr>
        <w:t>3</w:t>
      </w:r>
      <w:r w:rsidR="0029606A" w:rsidRPr="00CF737B">
        <w:rPr>
          <w:rFonts w:ascii="Arial" w:hAnsi="Arial" w:cs="Arial"/>
          <w:sz w:val="22"/>
          <w:szCs w:val="22"/>
        </w:rPr>
        <w:t>5</w:t>
      </w:r>
      <w:r w:rsidRPr="00CF737B">
        <w:rPr>
          <w:rFonts w:ascii="Arial" w:hAnsi="Arial" w:cs="Arial"/>
          <w:sz w:val="22"/>
          <w:szCs w:val="22"/>
        </w:rPr>
        <w:t xml:space="preserve"> ust</w:t>
      </w:r>
      <w:r w:rsidR="00D9049C" w:rsidRPr="00CF737B">
        <w:rPr>
          <w:rFonts w:ascii="Arial" w:hAnsi="Arial" w:cs="Arial"/>
          <w:sz w:val="22"/>
          <w:szCs w:val="22"/>
        </w:rPr>
        <w:t xml:space="preserve">. </w:t>
      </w:r>
      <w:r w:rsidR="0029606A" w:rsidRPr="00CF737B">
        <w:rPr>
          <w:rFonts w:ascii="Arial" w:hAnsi="Arial" w:cs="Arial"/>
          <w:sz w:val="22"/>
          <w:szCs w:val="22"/>
        </w:rPr>
        <w:t>6</w:t>
      </w:r>
      <w:r w:rsidRPr="00CF737B">
        <w:rPr>
          <w:rFonts w:ascii="Arial" w:hAnsi="Arial" w:cs="Arial"/>
          <w:sz w:val="22"/>
          <w:szCs w:val="22"/>
        </w:rPr>
        <w:t xml:space="preserve"> ustawy z dnia </w:t>
      </w:r>
      <w:r w:rsidR="0029606A" w:rsidRPr="00CF737B">
        <w:rPr>
          <w:rFonts w:ascii="Arial" w:hAnsi="Arial" w:cs="Arial"/>
          <w:sz w:val="22"/>
          <w:szCs w:val="22"/>
        </w:rPr>
        <w:t>11</w:t>
      </w:r>
      <w:r w:rsidRPr="00CF737B">
        <w:rPr>
          <w:rFonts w:ascii="Arial" w:hAnsi="Arial" w:cs="Arial"/>
          <w:sz w:val="22"/>
          <w:szCs w:val="22"/>
        </w:rPr>
        <w:t xml:space="preserve"> </w:t>
      </w:r>
      <w:r w:rsidR="0029606A" w:rsidRPr="00CF737B">
        <w:rPr>
          <w:rFonts w:ascii="Arial" w:hAnsi="Arial" w:cs="Arial"/>
          <w:sz w:val="22"/>
          <w:szCs w:val="22"/>
        </w:rPr>
        <w:t xml:space="preserve">września </w:t>
      </w:r>
      <w:r w:rsidRPr="00CF737B">
        <w:rPr>
          <w:rFonts w:ascii="Arial" w:hAnsi="Arial" w:cs="Arial"/>
          <w:sz w:val="22"/>
          <w:szCs w:val="22"/>
        </w:rPr>
        <w:t>20</w:t>
      </w:r>
      <w:r w:rsidR="0029606A" w:rsidRPr="00CF737B">
        <w:rPr>
          <w:rFonts w:ascii="Arial" w:hAnsi="Arial" w:cs="Arial"/>
          <w:sz w:val="22"/>
          <w:szCs w:val="22"/>
        </w:rPr>
        <w:t>19</w:t>
      </w:r>
      <w:r w:rsidRPr="00CF737B">
        <w:rPr>
          <w:rFonts w:ascii="Arial" w:hAnsi="Arial" w:cs="Arial"/>
          <w:sz w:val="22"/>
          <w:szCs w:val="22"/>
        </w:rPr>
        <w:t xml:space="preserve"> r</w:t>
      </w:r>
      <w:r w:rsidR="0029606A" w:rsidRPr="00CF737B">
        <w:rPr>
          <w:rFonts w:ascii="Arial" w:hAnsi="Arial" w:cs="Arial"/>
          <w:sz w:val="22"/>
          <w:szCs w:val="22"/>
        </w:rPr>
        <w:t>.</w:t>
      </w:r>
      <w:r w:rsidRPr="00CF737B">
        <w:rPr>
          <w:rFonts w:ascii="Arial" w:hAnsi="Arial" w:cs="Arial"/>
          <w:sz w:val="22"/>
          <w:szCs w:val="22"/>
        </w:rPr>
        <w:t xml:space="preserve"> Prawo </w:t>
      </w:r>
      <w:r w:rsidR="0029606A" w:rsidRPr="00CF737B">
        <w:rPr>
          <w:rFonts w:ascii="Arial" w:hAnsi="Arial" w:cs="Arial"/>
          <w:sz w:val="22"/>
          <w:szCs w:val="22"/>
        </w:rPr>
        <w:t>z</w:t>
      </w:r>
      <w:r w:rsidRPr="00CF737B">
        <w:rPr>
          <w:rFonts w:ascii="Arial" w:hAnsi="Arial" w:cs="Arial"/>
          <w:sz w:val="22"/>
          <w:szCs w:val="22"/>
        </w:rPr>
        <w:t xml:space="preserve">amówień </w:t>
      </w:r>
      <w:r w:rsidR="0029606A" w:rsidRPr="00CF737B">
        <w:rPr>
          <w:rFonts w:ascii="Arial" w:hAnsi="Arial" w:cs="Arial"/>
          <w:sz w:val="22"/>
          <w:szCs w:val="22"/>
        </w:rPr>
        <w:t>p</w:t>
      </w:r>
      <w:r w:rsidRPr="00CF737B">
        <w:rPr>
          <w:rFonts w:ascii="Arial" w:hAnsi="Arial" w:cs="Arial"/>
          <w:sz w:val="22"/>
          <w:szCs w:val="22"/>
        </w:rPr>
        <w:t xml:space="preserve">ublicznych </w:t>
      </w:r>
      <w:r w:rsidR="00621CEB" w:rsidRPr="00CF737B">
        <w:rPr>
          <w:rFonts w:ascii="Arial" w:hAnsi="Arial" w:cs="Arial"/>
          <w:sz w:val="22"/>
          <w:szCs w:val="22"/>
        </w:rPr>
        <w:t>(</w:t>
      </w:r>
      <w:proofErr w:type="spellStart"/>
      <w:r w:rsidR="00621CEB" w:rsidRPr="00CF737B">
        <w:rPr>
          <w:rFonts w:ascii="Arial" w:hAnsi="Arial" w:cs="Arial"/>
          <w:sz w:val="22"/>
          <w:szCs w:val="22"/>
        </w:rPr>
        <w:t>t.j</w:t>
      </w:r>
      <w:proofErr w:type="spellEnd"/>
      <w:r w:rsidR="00621CEB" w:rsidRPr="00CF737B">
        <w:rPr>
          <w:rFonts w:ascii="Arial" w:hAnsi="Arial" w:cs="Arial"/>
          <w:sz w:val="22"/>
          <w:szCs w:val="22"/>
        </w:rPr>
        <w:t>. Dz. U. z 2024 poz. 1320)</w:t>
      </w:r>
      <w:r w:rsidR="00BE7BFD" w:rsidRPr="00CF737B">
        <w:rPr>
          <w:rFonts w:ascii="Arial" w:hAnsi="Arial" w:cs="Arial"/>
          <w:sz w:val="22"/>
          <w:szCs w:val="22"/>
        </w:rPr>
        <w:t xml:space="preserve">, </w:t>
      </w:r>
      <w:r w:rsidR="000F54A0">
        <w:rPr>
          <w:rFonts w:ascii="Arial" w:hAnsi="Arial" w:cs="Arial"/>
          <w:sz w:val="22"/>
          <w:szCs w:val="22"/>
        </w:rPr>
        <w:t>doprecyzowuje</w:t>
      </w:r>
      <w:r w:rsidR="00BE7BFD" w:rsidRPr="00CF737B">
        <w:rPr>
          <w:rFonts w:ascii="Arial" w:hAnsi="Arial" w:cs="Arial"/>
          <w:sz w:val="22"/>
          <w:szCs w:val="22"/>
        </w:rPr>
        <w:t xml:space="preserve"> treść </w:t>
      </w:r>
      <w:r w:rsidR="000F54A0">
        <w:rPr>
          <w:rFonts w:ascii="Arial" w:hAnsi="Arial" w:cs="Arial"/>
          <w:sz w:val="22"/>
          <w:szCs w:val="22"/>
        </w:rPr>
        <w:t>odpowiedzi</w:t>
      </w:r>
      <w:r w:rsidR="00BE7BFD" w:rsidRPr="00CF737B">
        <w:rPr>
          <w:rFonts w:ascii="Arial" w:hAnsi="Arial" w:cs="Arial"/>
          <w:sz w:val="22"/>
          <w:szCs w:val="22"/>
        </w:rPr>
        <w:t xml:space="preserve"> do S</w:t>
      </w:r>
      <w:r w:rsidR="0012774F" w:rsidRPr="00CF737B">
        <w:rPr>
          <w:rFonts w:ascii="Arial" w:hAnsi="Arial" w:cs="Arial"/>
          <w:sz w:val="22"/>
          <w:szCs w:val="22"/>
        </w:rPr>
        <w:t xml:space="preserve">pecyfikacji Warunków Zamówienia </w:t>
      </w:r>
      <w:r w:rsidR="005A1CC2">
        <w:rPr>
          <w:rFonts w:ascii="Arial" w:hAnsi="Arial" w:cs="Arial"/>
          <w:sz w:val="22"/>
          <w:szCs w:val="22"/>
        </w:rPr>
        <w:t>zamieszczonych w dniu 04.09.2025r.</w:t>
      </w:r>
      <w:r w:rsidR="0012774F" w:rsidRPr="00CF737B">
        <w:rPr>
          <w:rFonts w:ascii="Arial" w:hAnsi="Arial" w:cs="Arial"/>
          <w:bCs/>
          <w:sz w:val="22"/>
          <w:szCs w:val="22"/>
          <w:lang w:eastAsia="ar-SA"/>
        </w:rPr>
        <w:t>:</w:t>
      </w:r>
    </w:p>
    <w:p w14:paraId="683E05A0" w14:textId="77777777" w:rsidR="00FE7C37" w:rsidRPr="00CF737B" w:rsidRDefault="00FE7C37" w:rsidP="00CF737B">
      <w:pPr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14:paraId="4CDC3432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  <w:u w:val="single"/>
        </w:rPr>
      </w:pPr>
      <w:r w:rsidRPr="000F54A0">
        <w:rPr>
          <w:rFonts w:ascii="Arial" w:hAnsi="Arial" w:cs="Arial"/>
          <w:sz w:val="22"/>
          <w:szCs w:val="22"/>
          <w:u w:val="single"/>
        </w:rPr>
        <w:t>BYŁO:</w:t>
      </w:r>
    </w:p>
    <w:p w14:paraId="36CB3170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Pytanie nr 34</w:t>
      </w:r>
    </w:p>
    <w:p w14:paraId="2C347646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Pakiet 20, poz. 521</w:t>
      </w:r>
    </w:p>
    <w:p w14:paraId="73AA1413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Czy Zamawiający miał na myśli lek w dawce 50mg + 1g? Tylko taka dawka jest dostępna</w:t>
      </w:r>
    </w:p>
    <w:p w14:paraId="5ED10307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na rynku. Odpowiedź: Zamawiający miał na myśli dawkę 50mg + 1 kg.</w:t>
      </w:r>
    </w:p>
    <w:p w14:paraId="136E1390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  <w:u w:val="single"/>
        </w:rPr>
      </w:pPr>
      <w:r w:rsidRPr="000F54A0">
        <w:rPr>
          <w:rFonts w:ascii="Arial" w:hAnsi="Arial" w:cs="Arial"/>
          <w:sz w:val="22"/>
          <w:szCs w:val="22"/>
          <w:u w:val="single"/>
        </w:rPr>
        <w:t>JEST:</w:t>
      </w:r>
    </w:p>
    <w:p w14:paraId="00F143FF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Pytanie nr 34</w:t>
      </w:r>
    </w:p>
    <w:p w14:paraId="42CA4875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Pakiet 20, poz. 521</w:t>
      </w:r>
    </w:p>
    <w:p w14:paraId="654A7A88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Czy Zamawiający miał na myśli lek w dawce 50mg + 1g? Tylko taka dawka jest dostępna</w:t>
      </w:r>
    </w:p>
    <w:p w14:paraId="754BAA64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 xml:space="preserve">na rynku. Odpowiedź: Zamawiający miał na myśli dawkę 50mg + </w:t>
      </w:r>
      <w:r w:rsidRPr="000F54A0">
        <w:rPr>
          <w:rFonts w:ascii="Arial" w:hAnsi="Arial" w:cs="Arial"/>
          <w:b/>
          <w:bCs/>
          <w:sz w:val="22"/>
          <w:szCs w:val="22"/>
        </w:rPr>
        <w:t>1 g.</w:t>
      </w:r>
    </w:p>
    <w:p w14:paraId="72D4A93F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</w:p>
    <w:p w14:paraId="636DDDE1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  <w:u w:val="single"/>
        </w:rPr>
      </w:pPr>
      <w:r w:rsidRPr="000F54A0">
        <w:rPr>
          <w:rFonts w:ascii="Arial" w:hAnsi="Arial" w:cs="Arial"/>
          <w:sz w:val="22"/>
          <w:szCs w:val="22"/>
          <w:u w:val="single"/>
        </w:rPr>
        <w:t>BYŁO:</w:t>
      </w:r>
    </w:p>
    <w:p w14:paraId="08E5F4A8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1.</w:t>
      </w:r>
      <w:r w:rsidRPr="000F54A0">
        <w:rPr>
          <w:rFonts w:ascii="Arial" w:hAnsi="Arial" w:cs="Arial"/>
          <w:sz w:val="22"/>
          <w:szCs w:val="22"/>
        </w:rPr>
        <w:tab/>
        <w:t>Pakiet 14 pozycja 33</w:t>
      </w:r>
    </w:p>
    <w:p w14:paraId="78E7846E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 xml:space="preserve">Czy zamawiający dopuści lek Kofeiny cytrynian 20mg/ml x 10 </w:t>
      </w:r>
      <w:proofErr w:type="spellStart"/>
      <w:r w:rsidRPr="000F54A0">
        <w:rPr>
          <w:rFonts w:ascii="Arial" w:hAnsi="Arial" w:cs="Arial"/>
          <w:sz w:val="22"/>
          <w:szCs w:val="22"/>
        </w:rPr>
        <w:t>amp</w:t>
      </w:r>
      <w:proofErr w:type="spellEnd"/>
      <w:r w:rsidRPr="000F54A0">
        <w:rPr>
          <w:rFonts w:ascii="Arial" w:hAnsi="Arial" w:cs="Arial"/>
          <w:sz w:val="22"/>
          <w:szCs w:val="22"/>
        </w:rPr>
        <w:t xml:space="preserve">. ze względu na brak dostępności dawki 50mg/2ml. </w:t>
      </w:r>
    </w:p>
    <w:p w14:paraId="64D06107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  <w:u w:val="single"/>
        </w:rPr>
      </w:pPr>
      <w:r w:rsidRPr="000F54A0">
        <w:rPr>
          <w:rFonts w:ascii="Arial" w:hAnsi="Arial" w:cs="Arial"/>
          <w:sz w:val="22"/>
          <w:szCs w:val="22"/>
          <w:u w:val="single"/>
        </w:rPr>
        <w:t>JEST:</w:t>
      </w:r>
    </w:p>
    <w:p w14:paraId="29272721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1.</w:t>
      </w:r>
      <w:r w:rsidRPr="000F54A0">
        <w:rPr>
          <w:rFonts w:ascii="Arial" w:hAnsi="Arial" w:cs="Arial"/>
          <w:sz w:val="22"/>
          <w:szCs w:val="22"/>
        </w:rPr>
        <w:tab/>
        <w:t>Pakiet 14 pozycja 33</w:t>
      </w:r>
    </w:p>
    <w:p w14:paraId="5E14F1CE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 xml:space="preserve">Czy zamawiający dopuści lek Kofeiny cytrynian 20mg/ml x 10 </w:t>
      </w:r>
      <w:proofErr w:type="spellStart"/>
      <w:r w:rsidRPr="000F54A0">
        <w:rPr>
          <w:rFonts w:ascii="Arial" w:hAnsi="Arial" w:cs="Arial"/>
          <w:sz w:val="22"/>
          <w:szCs w:val="22"/>
        </w:rPr>
        <w:t>amp</w:t>
      </w:r>
      <w:proofErr w:type="spellEnd"/>
      <w:r w:rsidRPr="000F54A0">
        <w:rPr>
          <w:rFonts w:ascii="Arial" w:hAnsi="Arial" w:cs="Arial"/>
          <w:sz w:val="22"/>
          <w:szCs w:val="22"/>
        </w:rPr>
        <w:t xml:space="preserve">. ze względu na brak dostępności dawki 50mg/2ml. </w:t>
      </w:r>
      <w:r w:rsidRPr="000F54A0">
        <w:rPr>
          <w:rFonts w:ascii="Arial" w:hAnsi="Arial" w:cs="Arial"/>
          <w:b/>
          <w:bCs/>
          <w:sz w:val="22"/>
          <w:szCs w:val="22"/>
        </w:rPr>
        <w:t>Odpowiedź: Zamawiający dopuszcza.</w:t>
      </w:r>
    </w:p>
    <w:p w14:paraId="648D5D5A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</w:p>
    <w:p w14:paraId="1E4326A8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Pytanie nr 1</w:t>
      </w:r>
    </w:p>
    <w:p w14:paraId="1E36028E" w14:textId="160C7344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W związku z odpowiedziami na pytania zamieszczonymi na stronie internetowej dnia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>04.09.2025 prosimy o doprecyzowanie produktu z pozycji 27, pakiet nr 20. Na jedno z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 xml:space="preserve">pytań Zamawiający odpowiedział, że oczekuje zaoferowania produktu </w:t>
      </w:r>
      <w:proofErr w:type="spellStart"/>
      <w:r w:rsidRPr="000F54A0">
        <w:rPr>
          <w:rFonts w:ascii="Arial" w:hAnsi="Arial" w:cs="Arial"/>
          <w:sz w:val="22"/>
          <w:szCs w:val="22"/>
        </w:rPr>
        <w:t>Alnatan</w:t>
      </w:r>
      <w:proofErr w:type="spellEnd"/>
      <w:r w:rsidRPr="000F54A0">
        <w:rPr>
          <w:rFonts w:ascii="Arial" w:hAnsi="Arial" w:cs="Arial"/>
          <w:sz w:val="22"/>
          <w:szCs w:val="22"/>
        </w:rPr>
        <w:t>, natomiast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>na kolejne pytanie dotyczące tej pozycji Zamawiający odpowiedział, że oczekuje produktu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 xml:space="preserve">PC30V. Produkt </w:t>
      </w:r>
      <w:proofErr w:type="spellStart"/>
      <w:r w:rsidRPr="000F54A0">
        <w:rPr>
          <w:rFonts w:ascii="Arial" w:hAnsi="Arial" w:cs="Arial"/>
          <w:sz w:val="22"/>
          <w:szCs w:val="22"/>
        </w:rPr>
        <w:t>Alantan</w:t>
      </w:r>
      <w:proofErr w:type="spellEnd"/>
      <w:r w:rsidRPr="000F54A0">
        <w:rPr>
          <w:rFonts w:ascii="Arial" w:hAnsi="Arial" w:cs="Arial"/>
          <w:sz w:val="22"/>
          <w:szCs w:val="22"/>
        </w:rPr>
        <w:t xml:space="preserve"> nie występuje w postaci płynu, natomiast produkt PC30V odbiega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>składem od opisanego w formularzu cenowym. Prosimy o doprecyzowanie, którego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>produktu oczekuje Zamawiający. Odpowiedź: Zamawiający oczekuje wyceny preparatu PC30V.</w:t>
      </w:r>
    </w:p>
    <w:p w14:paraId="190CC1A7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</w:p>
    <w:p w14:paraId="196DE2C3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Pytanie nr 2</w:t>
      </w:r>
    </w:p>
    <w:p w14:paraId="20C26D5C" w14:textId="24655A6D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W związku z odpowiedziami na pytania zamieszczonymi na stronie internetowej dnia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>04.09.2025 prosimy o doprecyzowanie produktu z Pozycji 53,  pakiet nr 20. Po odpowiedziach na pytania dotyczących tej pozycji pragniemy poinformować, iż żaden z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 xml:space="preserve">dostępnych na rynku </w:t>
      </w:r>
      <w:r w:rsidRPr="000F54A0">
        <w:rPr>
          <w:rFonts w:ascii="Arial" w:hAnsi="Arial" w:cs="Arial"/>
          <w:sz w:val="22"/>
          <w:szCs w:val="22"/>
        </w:rPr>
        <w:lastRenderedPageBreak/>
        <w:t>leków nie spełnia określonych wymagań. Wnioskując z odpowiedzi na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 xml:space="preserve">pytania Zamawiający wymaga leku </w:t>
      </w:r>
      <w:proofErr w:type="spellStart"/>
      <w:r w:rsidRPr="000F54A0">
        <w:rPr>
          <w:rFonts w:ascii="Arial" w:hAnsi="Arial" w:cs="Arial"/>
          <w:sz w:val="22"/>
          <w:szCs w:val="22"/>
        </w:rPr>
        <w:t>Argipressinum</w:t>
      </w:r>
      <w:proofErr w:type="spellEnd"/>
      <w:r w:rsidRPr="000F54A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F54A0">
        <w:rPr>
          <w:rFonts w:ascii="Arial" w:hAnsi="Arial" w:cs="Arial"/>
          <w:sz w:val="22"/>
          <w:szCs w:val="22"/>
        </w:rPr>
        <w:t>aceticum</w:t>
      </w:r>
      <w:proofErr w:type="spellEnd"/>
      <w:r w:rsidRPr="000F54A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F54A0">
        <w:rPr>
          <w:rFonts w:ascii="Arial" w:hAnsi="Arial" w:cs="Arial"/>
          <w:sz w:val="22"/>
          <w:szCs w:val="22"/>
        </w:rPr>
        <w:t>roztw</w:t>
      </w:r>
      <w:proofErr w:type="spellEnd"/>
      <w:r w:rsidRPr="000F54A0">
        <w:rPr>
          <w:rFonts w:ascii="Arial" w:hAnsi="Arial" w:cs="Arial"/>
          <w:sz w:val="22"/>
          <w:szCs w:val="22"/>
        </w:rPr>
        <w:t xml:space="preserve">. 40 j.m2 ml x 5 </w:t>
      </w:r>
      <w:proofErr w:type="spellStart"/>
      <w:r w:rsidRPr="000F54A0">
        <w:rPr>
          <w:rFonts w:ascii="Arial" w:hAnsi="Arial" w:cs="Arial"/>
          <w:sz w:val="22"/>
          <w:szCs w:val="22"/>
        </w:rPr>
        <w:t>amp</w:t>
      </w:r>
      <w:proofErr w:type="spellEnd"/>
      <w:r w:rsidRPr="000F54A0">
        <w:rPr>
          <w:rFonts w:ascii="Arial" w:hAnsi="Arial" w:cs="Arial"/>
          <w:sz w:val="22"/>
          <w:szCs w:val="22"/>
        </w:rPr>
        <w:t>.,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>który ma minimum 3 lata okresu ważności leku od daty produkcji zgodnie z CHPL oraz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>wykazuje stabilność fizyczną i chemiczną preparatu w użyciu po rozcieńczeniu przez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>minimum 24 godziny w temperaturze pokojowej. Na rynku obecnie dostępne są dwa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>produkty:</w:t>
      </w:r>
    </w:p>
    <w:p w14:paraId="22546A83" w14:textId="77777777" w:rsidR="005A1CC2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 xml:space="preserve">• </w:t>
      </w:r>
      <w:proofErr w:type="spellStart"/>
      <w:r w:rsidRPr="000F54A0">
        <w:rPr>
          <w:rFonts w:ascii="Arial" w:hAnsi="Arial" w:cs="Arial"/>
          <w:sz w:val="22"/>
          <w:szCs w:val="22"/>
        </w:rPr>
        <w:t>Empesin</w:t>
      </w:r>
      <w:proofErr w:type="spellEnd"/>
      <w:r w:rsidRPr="000F54A0">
        <w:rPr>
          <w:rFonts w:ascii="Arial" w:hAnsi="Arial" w:cs="Arial"/>
          <w:sz w:val="22"/>
          <w:szCs w:val="22"/>
        </w:rPr>
        <w:t xml:space="preserve"> 40IU/2ml </w:t>
      </w:r>
      <w:proofErr w:type="spellStart"/>
      <w:r w:rsidRPr="000F54A0">
        <w:rPr>
          <w:rFonts w:ascii="Arial" w:hAnsi="Arial" w:cs="Arial"/>
          <w:sz w:val="22"/>
          <w:szCs w:val="22"/>
        </w:rPr>
        <w:t>konc.d</w:t>
      </w:r>
      <w:proofErr w:type="spellEnd"/>
      <w:r w:rsidRPr="000F54A0">
        <w:rPr>
          <w:rFonts w:ascii="Arial" w:hAnsi="Arial" w:cs="Arial"/>
          <w:sz w:val="22"/>
          <w:szCs w:val="22"/>
        </w:rPr>
        <w:t>/sp.roztw.x5amp/h – lek ten spełnia wymóg dotyczący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>okresu ważności przez 3 lata, ale nie spełnia warunku dotyczącego stabilności</w:t>
      </w:r>
      <w:r w:rsidR="005A1CC2">
        <w:rPr>
          <w:rFonts w:ascii="Arial" w:hAnsi="Arial" w:cs="Arial"/>
          <w:sz w:val="22"/>
          <w:szCs w:val="22"/>
        </w:rPr>
        <w:t xml:space="preserve"> </w:t>
      </w:r>
    </w:p>
    <w:p w14:paraId="363C000E" w14:textId="428566F5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 xml:space="preserve">• </w:t>
      </w:r>
      <w:proofErr w:type="spellStart"/>
      <w:r w:rsidRPr="000F54A0">
        <w:rPr>
          <w:rFonts w:ascii="Arial" w:hAnsi="Arial" w:cs="Arial"/>
          <w:sz w:val="22"/>
          <w:szCs w:val="22"/>
        </w:rPr>
        <w:t>Argipressin</w:t>
      </w:r>
      <w:proofErr w:type="spellEnd"/>
      <w:r w:rsidRPr="000F54A0">
        <w:rPr>
          <w:rFonts w:ascii="Arial" w:hAnsi="Arial" w:cs="Arial"/>
          <w:sz w:val="22"/>
          <w:szCs w:val="22"/>
        </w:rPr>
        <w:t xml:space="preserve"> Farmak 20IU/1ml roztw.x10amp.- lek ten jest w innej dawce niż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>wymaga Zamawiający, spełnia wymóg dotyczący stabilności, ale nie spełnia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>wymogu dotyczącego okresu ważności przez 3 lata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>W załączeniu przesyłamy karty charakterystyk obu leków. Prosimy o doprecyzowanie,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 xml:space="preserve">którego produktu oczekuje Zamawiający. Odpowiedź: Zamawiający oczekuje preparatu </w:t>
      </w:r>
      <w:proofErr w:type="spellStart"/>
      <w:r w:rsidRPr="000F54A0">
        <w:rPr>
          <w:rFonts w:ascii="Arial" w:hAnsi="Arial" w:cs="Arial"/>
          <w:sz w:val="22"/>
          <w:szCs w:val="22"/>
        </w:rPr>
        <w:t>Empesin</w:t>
      </w:r>
      <w:proofErr w:type="spellEnd"/>
      <w:r w:rsidRPr="000F54A0">
        <w:rPr>
          <w:rFonts w:ascii="Arial" w:hAnsi="Arial" w:cs="Arial"/>
          <w:sz w:val="22"/>
          <w:szCs w:val="22"/>
        </w:rPr>
        <w:t>.</w:t>
      </w:r>
    </w:p>
    <w:p w14:paraId="36DADAA6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</w:p>
    <w:p w14:paraId="0502E9AD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Pytanie nr 3</w:t>
      </w:r>
    </w:p>
    <w:p w14:paraId="191E38BB" w14:textId="10306928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Pakiet 20, poz. 338- Zamawiający w odpowiedziach na pytania nie dopuścił zaoferowania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>produktu On</w:t>
      </w:r>
      <w:proofErr w:type="spellStart"/>
      <w:r w:rsidRPr="000F54A0">
        <w:rPr>
          <w:rFonts w:ascii="Arial" w:hAnsi="Arial" w:cs="Arial"/>
          <w:sz w:val="22"/>
          <w:szCs w:val="22"/>
        </w:rPr>
        <w:t>egel</w:t>
      </w:r>
      <w:proofErr w:type="spellEnd"/>
      <w:r w:rsidRPr="000F54A0">
        <w:rPr>
          <w:rFonts w:ascii="Arial" w:hAnsi="Arial" w:cs="Arial"/>
          <w:sz w:val="22"/>
          <w:szCs w:val="22"/>
        </w:rPr>
        <w:t>, w związku z tym prosimy o dopuszczenie produktu o wymaganym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>składzie, ale o gramaturze 12,5g x 25 szt. Jest to jedyny produkt dostępny na rynku o</w:t>
      </w:r>
      <w:r w:rsidR="005A1CC2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sz w:val="22"/>
          <w:szCs w:val="22"/>
        </w:rPr>
        <w:t xml:space="preserve">wymaganym składzie. Odpowiedź: Zamawiający oczekuje wyceny preparatu </w:t>
      </w:r>
      <w:proofErr w:type="spellStart"/>
      <w:r w:rsidRPr="000F54A0">
        <w:rPr>
          <w:rFonts w:ascii="Arial" w:hAnsi="Arial" w:cs="Arial"/>
          <w:sz w:val="22"/>
          <w:szCs w:val="22"/>
        </w:rPr>
        <w:t>Onegel</w:t>
      </w:r>
      <w:proofErr w:type="spellEnd"/>
      <w:r w:rsidRPr="000F54A0">
        <w:rPr>
          <w:rFonts w:ascii="Arial" w:hAnsi="Arial" w:cs="Arial"/>
          <w:sz w:val="22"/>
          <w:szCs w:val="22"/>
        </w:rPr>
        <w:t>.</w:t>
      </w:r>
    </w:p>
    <w:p w14:paraId="37731F59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</w:p>
    <w:p w14:paraId="568662C3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 xml:space="preserve">1. Str. 6 pytanie 9 – odp. </w:t>
      </w:r>
      <w:proofErr w:type="spellStart"/>
      <w:r w:rsidRPr="000F54A0">
        <w:rPr>
          <w:rFonts w:ascii="Arial" w:hAnsi="Arial" w:cs="Arial"/>
          <w:sz w:val="22"/>
          <w:szCs w:val="22"/>
        </w:rPr>
        <w:t>Alankan</w:t>
      </w:r>
      <w:proofErr w:type="spellEnd"/>
      <w:r w:rsidRPr="000F54A0">
        <w:rPr>
          <w:rFonts w:ascii="Arial" w:hAnsi="Arial" w:cs="Arial"/>
          <w:sz w:val="22"/>
          <w:szCs w:val="22"/>
        </w:rPr>
        <w:t xml:space="preserve"> – ,natomiast na str. 13 pytanie dotyczy tej samej pozycji i odpowiedź PC </w:t>
      </w:r>
      <w:proofErr w:type="spellStart"/>
      <w:r w:rsidRPr="000F54A0">
        <w:rPr>
          <w:rFonts w:ascii="Arial" w:hAnsi="Arial" w:cs="Arial"/>
          <w:sz w:val="22"/>
          <w:szCs w:val="22"/>
        </w:rPr>
        <w:t>odleżynowy</w:t>
      </w:r>
      <w:proofErr w:type="spellEnd"/>
      <w:r w:rsidRPr="000F54A0">
        <w:rPr>
          <w:rFonts w:ascii="Arial" w:hAnsi="Arial" w:cs="Arial"/>
          <w:sz w:val="22"/>
          <w:szCs w:val="22"/>
        </w:rPr>
        <w:t xml:space="preserve"> – która odpowiedź jest właściwa. Odpowiedź: Zamawiający oczekuje wyceny preparatu PC30V.</w:t>
      </w:r>
    </w:p>
    <w:p w14:paraId="7C87ACFA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 xml:space="preserve">2. Str. 13 pyt. 28 dotyczy żelu znieczulającego – </w:t>
      </w:r>
      <w:proofErr w:type="spellStart"/>
      <w:r w:rsidRPr="000F54A0">
        <w:rPr>
          <w:rFonts w:ascii="Arial" w:hAnsi="Arial" w:cs="Arial"/>
          <w:sz w:val="22"/>
          <w:szCs w:val="22"/>
        </w:rPr>
        <w:t>odp</w:t>
      </w:r>
      <w:proofErr w:type="spellEnd"/>
      <w:r w:rsidRPr="000F54A0">
        <w:rPr>
          <w:rFonts w:ascii="Arial" w:hAnsi="Arial" w:cs="Arial"/>
          <w:sz w:val="22"/>
          <w:szCs w:val="22"/>
        </w:rPr>
        <w:t xml:space="preserve"> zgodnie z SZW, str. 14 pytanie 36 dotyczy tej samej pozycji – natomiast odpowiedź Zamawiający dopuszcza </w:t>
      </w:r>
      <w:proofErr w:type="spellStart"/>
      <w:r w:rsidRPr="000F54A0">
        <w:rPr>
          <w:rFonts w:ascii="Arial" w:hAnsi="Arial" w:cs="Arial"/>
          <w:sz w:val="22"/>
          <w:szCs w:val="22"/>
        </w:rPr>
        <w:t>Thiamin</w:t>
      </w:r>
      <w:proofErr w:type="spellEnd"/>
      <w:r w:rsidRPr="000F54A0">
        <w:rPr>
          <w:rFonts w:ascii="Arial" w:hAnsi="Arial" w:cs="Arial"/>
          <w:sz w:val="22"/>
          <w:szCs w:val="22"/>
        </w:rPr>
        <w:t xml:space="preserve"> BP (czy pytanie i odpowiedź nie powinno dotyczy innej pozycji ?). Odpowiedź: </w:t>
      </w:r>
      <w:r w:rsidRPr="000F54A0">
        <w:rPr>
          <w:rFonts w:ascii="Arial" w:hAnsi="Arial" w:cs="Arial"/>
          <w:b/>
          <w:bCs/>
          <w:sz w:val="22"/>
          <w:szCs w:val="22"/>
        </w:rPr>
        <w:t xml:space="preserve">Pytanie dotyczy poz. 554 pakiet 20 Zamawiający oczekuje wyceny leku </w:t>
      </w:r>
      <w:proofErr w:type="spellStart"/>
      <w:r w:rsidRPr="000F54A0">
        <w:rPr>
          <w:rFonts w:ascii="Arial" w:hAnsi="Arial" w:cs="Arial"/>
          <w:b/>
          <w:bCs/>
          <w:sz w:val="22"/>
          <w:szCs w:val="22"/>
        </w:rPr>
        <w:t>Thiaminum</w:t>
      </w:r>
      <w:proofErr w:type="spellEnd"/>
      <w:r w:rsidRPr="000F54A0">
        <w:rPr>
          <w:rFonts w:ascii="Arial" w:hAnsi="Arial" w:cs="Arial"/>
          <w:b/>
          <w:bCs/>
          <w:sz w:val="22"/>
          <w:szCs w:val="22"/>
        </w:rPr>
        <w:t xml:space="preserve">, a </w:t>
      </w:r>
      <w:r w:rsidRPr="000F54A0">
        <w:rPr>
          <w:rFonts w:ascii="Arial" w:hAnsi="Arial" w:cs="Arial"/>
          <w:sz w:val="22"/>
          <w:szCs w:val="22"/>
        </w:rPr>
        <w:t xml:space="preserve"> </w:t>
      </w:r>
      <w:r w:rsidRPr="000F54A0">
        <w:rPr>
          <w:rFonts w:ascii="Arial" w:hAnsi="Arial" w:cs="Arial"/>
          <w:b/>
          <w:bCs/>
          <w:sz w:val="22"/>
          <w:szCs w:val="22"/>
        </w:rPr>
        <w:t xml:space="preserve">w poz. 338 Zamawiający oczekuje wyceny preparatu </w:t>
      </w:r>
      <w:proofErr w:type="spellStart"/>
      <w:r w:rsidRPr="000F54A0">
        <w:rPr>
          <w:rFonts w:ascii="Arial" w:hAnsi="Arial" w:cs="Arial"/>
          <w:b/>
          <w:bCs/>
          <w:sz w:val="22"/>
          <w:szCs w:val="22"/>
        </w:rPr>
        <w:t>Onegel</w:t>
      </w:r>
      <w:proofErr w:type="spellEnd"/>
      <w:r w:rsidRPr="000F54A0">
        <w:rPr>
          <w:rFonts w:ascii="Arial" w:hAnsi="Arial" w:cs="Arial"/>
          <w:b/>
          <w:bCs/>
          <w:sz w:val="22"/>
          <w:szCs w:val="22"/>
        </w:rPr>
        <w:t>.</w:t>
      </w:r>
    </w:p>
    <w:p w14:paraId="7C03E05D" w14:textId="509CCA75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3. Str. 8 pyt 41 – odp. Należy wykreślić pozycje ; str.14 pytanie 40 – Zamawiający podaje nazwy handlowe – (niestety część jest dystrybuowana tylko przez producenta) czy należy wyceniać czy nie? Czy poz. 588 to właściwa nazwa szczepionki? Odpowiedź: Proszę wykreślić.</w:t>
      </w:r>
    </w:p>
    <w:p w14:paraId="3BC33F34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5. Str. 15 pytanie 42 – Zamawiający dopuszcza leki w ramach importu , natomiast na str. 7 pytanie 25 – Zamawiający wykreśla pozycje. Odpowiedź: Proszę wykreślić.</w:t>
      </w:r>
    </w:p>
    <w:p w14:paraId="4C5C8BA0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Str. 7 pytanie 22 i 23 – Zamawiający podaje nazwy handlowe do wyceny , natomiast na str. 13. Pytanie 25 – Zamawiający je wykreśla . która odpowiedź właściwa. Odpowiedź: Proszę wykreślić.</w:t>
      </w:r>
    </w:p>
    <w:p w14:paraId="15655BE2" w14:textId="2A0FD7E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7. Str. 15 pytanie do pakietu 20 poz. 147 w zadanym pytani jest prośba o podanie ilości do wyceny, brak jej w odpowiedzi. Odpowiedź: Ilość 10 op.</w:t>
      </w:r>
    </w:p>
    <w:p w14:paraId="6C82B003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</w:p>
    <w:p w14:paraId="6CA744CB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Dot. Zadania nr 13 poz. 1 Czy Zamawiający wyrazi zgodę na zaoferowanie produktu leczniczego w dawce 0,05 G/1ML 1 FIOL.A 100ML z przeliczeniem ilości na 3 op.? Odpowiedź: Zamawiający wyraża zgodę.</w:t>
      </w:r>
    </w:p>
    <w:p w14:paraId="68071A8D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</w:p>
    <w:p w14:paraId="73928855" w14:textId="77777777" w:rsidR="000F54A0" w:rsidRPr="000F54A0" w:rsidRDefault="000F54A0" w:rsidP="000F54A0">
      <w:pPr>
        <w:jc w:val="both"/>
        <w:rPr>
          <w:rFonts w:ascii="Arial" w:hAnsi="Arial" w:cs="Arial"/>
          <w:sz w:val="22"/>
          <w:szCs w:val="22"/>
        </w:rPr>
      </w:pPr>
      <w:r w:rsidRPr="000F54A0">
        <w:rPr>
          <w:rFonts w:ascii="Arial" w:hAnsi="Arial" w:cs="Arial"/>
          <w:sz w:val="22"/>
          <w:szCs w:val="22"/>
        </w:rPr>
        <w:t>Dot. Zadania nr 13 poz. 2 Czy Zamawiający wyrazi zgodę na zaoferowanie produktu leczniczego w dawce 0,05 G/1ML 1 FIOL.A 100ML z przeliczeniem ilości na 5 op.? Odpowiedź: Zamawiający wyraża zgodę.</w:t>
      </w:r>
    </w:p>
    <w:p w14:paraId="5CF0AC33" w14:textId="77777777" w:rsidR="00CF737B" w:rsidRPr="00CF737B" w:rsidRDefault="00CF737B" w:rsidP="00CF737B">
      <w:pPr>
        <w:jc w:val="both"/>
        <w:rPr>
          <w:rFonts w:ascii="Arial" w:hAnsi="Arial" w:cs="Arial"/>
          <w:sz w:val="22"/>
          <w:szCs w:val="22"/>
        </w:rPr>
      </w:pPr>
    </w:p>
    <w:p w14:paraId="6561C937" w14:textId="27ACA545" w:rsidR="00BE7BFD" w:rsidRPr="00A46A2F" w:rsidRDefault="00BC2FA9" w:rsidP="00CF737B">
      <w:pPr>
        <w:jc w:val="both"/>
        <w:rPr>
          <w:rFonts w:ascii="Arial" w:hAnsi="Arial" w:cs="Arial"/>
          <w:sz w:val="22"/>
          <w:szCs w:val="22"/>
        </w:rPr>
      </w:pPr>
      <w:r w:rsidRPr="00A46A2F">
        <w:rPr>
          <w:rFonts w:ascii="Arial" w:hAnsi="Arial" w:cs="Arial"/>
          <w:sz w:val="22"/>
          <w:szCs w:val="22"/>
        </w:rPr>
        <w:t>Zamawiający informuje, że SWZ uznana jest za zmodyfikowaną wyłącznie w zakresie treści udzielonych odpowiedzi.</w:t>
      </w:r>
    </w:p>
    <w:p w14:paraId="7A83DCBD" w14:textId="77777777" w:rsidR="00BC2FA9" w:rsidRPr="00A46A2F" w:rsidRDefault="00BC2FA9" w:rsidP="00CF737B">
      <w:pPr>
        <w:jc w:val="both"/>
        <w:rPr>
          <w:rFonts w:ascii="Arial" w:hAnsi="Arial" w:cs="Arial"/>
          <w:sz w:val="22"/>
          <w:szCs w:val="22"/>
        </w:rPr>
      </w:pPr>
    </w:p>
    <w:p w14:paraId="73713E03" w14:textId="77777777" w:rsidR="006D4AB3" w:rsidRDefault="006D4AB3" w:rsidP="00CF737B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CF737B">
        <w:rPr>
          <w:rFonts w:ascii="Arial" w:hAnsi="Arial" w:cs="Arial"/>
          <w:sz w:val="22"/>
          <w:szCs w:val="22"/>
        </w:rPr>
        <w:t>Zamawiający</w:t>
      </w:r>
    </w:p>
    <w:p w14:paraId="594EEF10" w14:textId="77777777" w:rsidR="00A46A2F" w:rsidRDefault="00A46A2F" w:rsidP="00CF737B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29CE7746" w14:textId="77777777" w:rsidR="00A46A2F" w:rsidRPr="00BD6D7F" w:rsidRDefault="00A46A2F" w:rsidP="00A46A2F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BD6D7F">
        <w:rPr>
          <w:rFonts w:ascii="Arial" w:hAnsi="Arial" w:cs="Arial"/>
          <w:sz w:val="24"/>
          <w:szCs w:val="24"/>
        </w:rPr>
        <w:t xml:space="preserve">  </w:t>
      </w:r>
      <w:r w:rsidRPr="00BD6D7F">
        <w:rPr>
          <w:rFonts w:ascii="Arial" w:hAnsi="Arial" w:cs="Arial"/>
          <w:i/>
          <w:sz w:val="24"/>
          <w:szCs w:val="24"/>
        </w:rPr>
        <w:t>/-/ I Z-ca Dyrektora ds. Administracyjnych</w:t>
      </w:r>
    </w:p>
    <w:p w14:paraId="70C27EB6" w14:textId="77777777" w:rsidR="00A46A2F" w:rsidRPr="00BD6D7F" w:rsidRDefault="00A46A2F" w:rsidP="00A46A2F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BD6D7F">
        <w:rPr>
          <w:rFonts w:ascii="Arial" w:hAnsi="Arial" w:cs="Arial"/>
          <w:i/>
          <w:sz w:val="24"/>
          <w:szCs w:val="24"/>
        </w:rPr>
        <w:t>Krystyna Piątkowska</w:t>
      </w:r>
    </w:p>
    <w:p w14:paraId="49DD5F53" w14:textId="77777777" w:rsidR="00F71440" w:rsidRPr="00CF737B" w:rsidRDefault="00F71440" w:rsidP="00CF737B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F71440" w:rsidRPr="00CF737B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6912A" w14:textId="77777777" w:rsidR="00DC2453" w:rsidRDefault="00DC2453">
      <w:r>
        <w:separator/>
      </w:r>
    </w:p>
  </w:endnote>
  <w:endnote w:type="continuationSeparator" w:id="0">
    <w:p w14:paraId="4B53F7B9" w14:textId="77777777" w:rsidR="00DC2453" w:rsidRDefault="00DC2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6D1A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B6EB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450B7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3F954E6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4896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46F3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F773B9" w14:textId="77777777" w:rsidR="006D4AB3" w:rsidRDefault="006D4AB3">
    <w:pPr>
      <w:pStyle w:val="Stopka"/>
      <w:tabs>
        <w:tab w:val="clear" w:pos="4536"/>
        <w:tab w:val="left" w:pos="6237"/>
      </w:tabs>
    </w:pPr>
  </w:p>
  <w:p w14:paraId="551F695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411A2" w14:textId="77777777" w:rsidR="00DC2453" w:rsidRDefault="00DC2453">
      <w:r>
        <w:separator/>
      </w:r>
    </w:p>
  </w:footnote>
  <w:footnote w:type="continuationSeparator" w:id="0">
    <w:p w14:paraId="0E671E1C" w14:textId="77777777" w:rsidR="00DC2453" w:rsidRDefault="00DC2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0B0AB" w14:textId="77777777" w:rsidR="00621CEB" w:rsidRDefault="00621C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B471B" w14:textId="77777777" w:rsidR="00621CEB" w:rsidRDefault="00621C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80156" w14:textId="77777777" w:rsidR="00621CEB" w:rsidRDefault="00621C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9610801">
    <w:abstractNumId w:val="3"/>
  </w:num>
  <w:num w:numId="2" w16cid:durableId="1823156513">
    <w:abstractNumId w:val="6"/>
  </w:num>
  <w:num w:numId="3" w16cid:durableId="194084441">
    <w:abstractNumId w:val="2"/>
  </w:num>
  <w:num w:numId="4" w16cid:durableId="2126650283">
    <w:abstractNumId w:val="5"/>
  </w:num>
  <w:num w:numId="5" w16cid:durableId="602303302">
    <w:abstractNumId w:val="0"/>
  </w:num>
  <w:num w:numId="6" w16cid:durableId="463887821">
    <w:abstractNumId w:val="1"/>
  </w:num>
  <w:num w:numId="7" w16cid:durableId="9596487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453"/>
    <w:rsid w:val="00031374"/>
    <w:rsid w:val="00035DEC"/>
    <w:rsid w:val="000A1097"/>
    <w:rsid w:val="000E2A8F"/>
    <w:rsid w:val="000F54A0"/>
    <w:rsid w:val="0012774F"/>
    <w:rsid w:val="00144B7A"/>
    <w:rsid w:val="00180C6E"/>
    <w:rsid w:val="0029606A"/>
    <w:rsid w:val="002A2150"/>
    <w:rsid w:val="00336A85"/>
    <w:rsid w:val="003D7FB2"/>
    <w:rsid w:val="004848F3"/>
    <w:rsid w:val="004A75F2"/>
    <w:rsid w:val="005144A9"/>
    <w:rsid w:val="00520165"/>
    <w:rsid w:val="005A1CC2"/>
    <w:rsid w:val="005B1B08"/>
    <w:rsid w:val="00621CEB"/>
    <w:rsid w:val="00632C3C"/>
    <w:rsid w:val="00662BDB"/>
    <w:rsid w:val="006A5DF1"/>
    <w:rsid w:val="006B7198"/>
    <w:rsid w:val="006D4AB3"/>
    <w:rsid w:val="006F3B81"/>
    <w:rsid w:val="00780BAF"/>
    <w:rsid w:val="007D7198"/>
    <w:rsid w:val="00870F9F"/>
    <w:rsid w:val="008804B6"/>
    <w:rsid w:val="00897AB0"/>
    <w:rsid w:val="008A3553"/>
    <w:rsid w:val="009003D1"/>
    <w:rsid w:val="00947A50"/>
    <w:rsid w:val="00A46A2F"/>
    <w:rsid w:val="00A905AC"/>
    <w:rsid w:val="00B1255C"/>
    <w:rsid w:val="00B32FF9"/>
    <w:rsid w:val="00BA6584"/>
    <w:rsid w:val="00BC2FA9"/>
    <w:rsid w:val="00BE7BFD"/>
    <w:rsid w:val="00C370F2"/>
    <w:rsid w:val="00C44EEC"/>
    <w:rsid w:val="00CF737B"/>
    <w:rsid w:val="00D21B70"/>
    <w:rsid w:val="00D22FFA"/>
    <w:rsid w:val="00D8461B"/>
    <w:rsid w:val="00D9049C"/>
    <w:rsid w:val="00D915F2"/>
    <w:rsid w:val="00DC2453"/>
    <w:rsid w:val="00DF32E8"/>
    <w:rsid w:val="00E21B49"/>
    <w:rsid w:val="00E2789F"/>
    <w:rsid w:val="00E72428"/>
    <w:rsid w:val="00EA14B3"/>
    <w:rsid w:val="00EA416E"/>
    <w:rsid w:val="00F71440"/>
    <w:rsid w:val="00F858AB"/>
    <w:rsid w:val="00FC5957"/>
    <w:rsid w:val="00FD265E"/>
    <w:rsid w:val="00FE7C3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D1B313"/>
  <w15:chartTrackingRefBased/>
  <w15:docId w15:val="{350DB0A3-6080-4A5F-B112-61FE2EFC2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6A2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792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3</cp:revision>
  <cp:lastPrinted>2025-09-15T07:38:00Z</cp:lastPrinted>
  <dcterms:created xsi:type="dcterms:W3CDTF">2025-09-15T07:34:00Z</dcterms:created>
  <dcterms:modified xsi:type="dcterms:W3CDTF">2025-09-15T07:39:00Z</dcterms:modified>
</cp:coreProperties>
</file>