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A1" w:rsidRPr="003219BF" w:rsidRDefault="004F3750" w:rsidP="009432A1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GoBack"/>
      <w:bookmarkEnd w:id="0"/>
      <w:r w:rsidRPr="003219BF">
        <w:rPr>
          <w:rFonts w:ascii="Arial Narrow" w:hAnsi="Arial Narrow" w:cs="Arial"/>
          <w:szCs w:val="24"/>
        </w:rPr>
        <w:t>Bydgoszcz</w:t>
      </w:r>
      <w:r w:rsidR="009432A1" w:rsidRPr="003219BF">
        <w:rPr>
          <w:rFonts w:ascii="Arial Narrow" w:hAnsi="Arial Narrow" w:cs="Arial"/>
          <w:szCs w:val="24"/>
        </w:rPr>
        <w:t xml:space="preserve"> dnia: </w:t>
      </w:r>
      <w:r w:rsidRPr="003219BF">
        <w:rPr>
          <w:rFonts w:ascii="Arial Narrow" w:hAnsi="Arial Narrow" w:cs="Arial"/>
          <w:szCs w:val="24"/>
        </w:rPr>
        <w:t>2025-09-1</w:t>
      </w:r>
      <w:r w:rsidR="003219BF">
        <w:rPr>
          <w:rFonts w:ascii="Arial Narrow" w:hAnsi="Arial Narrow" w:cs="Arial"/>
          <w:szCs w:val="24"/>
        </w:rPr>
        <w:t>9</w:t>
      </w:r>
    </w:p>
    <w:p w:rsidR="009432A1" w:rsidRPr="003219BF" w:rsidRDefault="004F3750" w:rsidP="009432A1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3219BF">
        <w:rPr>
          <w:rFonts w:ascii="Arial Narrow" w:hAnsi="Arial Narrow" w:cs="Arial"/>
          <w:b/>
          <w:bCs/>
          <w:szCs w:val="24"/>
        </w:rPr>
        <w:t>10WSzKzP SPZOZ</w:t>
      </w:r>
    </w:p>
    <w:p w:rsidR="009432A1" w:rsidRPr="003219BF" w:rsidRDefault="004F3750" w:rsidP="009432A1">
      <w:pPr>
        <w:spacing w:line="360" w:lineRule="auto"/>
        <w:rPr>
          <w:rFonts w:ascii="Arial Narrow" w:hAnsi="Arial Narrow" w:cs="Arial"/>
          <w:szCs w:val="24"/>
        </w:rPr>
      </w:pPr>
      <w:r w:rsidRPr="003219BF">
        <w:rPr>
          <w:rFonts w:ascii="Arial Narrow" w:hAnsi="Arial Narrow" w:cs="Arial"/>
          <w:szCs w:val="24"/>
        </w:rPr>
        <w:t>Powstańców Warszawy</w:t>
      </w:r>
      <w:r w:rsidR="009432A1" w:rsidRPr="003219BF">
        <w:rPr>
          <w:rFonts w:ascii="Arial Narrow" w:hAnsi="Arial Narrow" w:cs="Arial"/>
          <w:szCs w:val="24"/>
        </w:rPr>
        <w:t xml:space="preserve"> </w:t>
      </w:r>
      <w:r w:rsidRPr="003219BF">
        <w:rPr>
          <w:rFonts w:ascii="Arial Narrow" w:hAnsi="Arial Narrow" w:cs="Arial"/>
          <w:szCs w:val="24"/>
        </w:rPr>
        <w:t>5</w:t>
      </w:r>
    </w:p>
    <w:p w:rsidR="009432A1" w:rsidRPr="003219BF" w:rsidRDefault="004F3750" w:rsidP="009432A1">
      <w:pPr>
        <w:rPr>
          <w:rFonts w:ascii="Arial Narrow" w:hAnsi="Arial Narrow" w:cs="Arial"/>
          <w:szCs w:val="24"/>
        </w:rPr>
      </w:pPr>
      <w:r w:rsidRPr="003219BF">
        <w:rPr>
          <w:rFonts w:ascii="Arial Narrow" w:hAnsi="Arial Narrow" w:cs="Arial"/>
          <w:szCs w:val="24"/>
        </w:rPr>
        <w:t>85-681</w:t>
      </w:r>
      <w:r w:rsidR="009432A1" w:rsidRPr="003219BF">
        <w:rPr>
          <w:rFonts w:ascii="Arial Narrow" w:hAnsi="Arial Narrow" w:cs="Arial"/>
          <w:szCs w:val="24"/>
        </w:rPr>
        <w:t xml:space="preserve"> </w:t>
      </w:r>
      <w:r w:rsidRPr="003219BF">
        <w:rPr>
          <w:rFonts w:ascii="Arial Narrow" w:hAnsi="Arial Narrow" w:cs="Arial"/>
          <w:szCs w:val="24"/>
        </w:rPr>
        <w:t>Bydgoszcz</w:t>
      </w:r>
    </w:p>
    <w:p w:rsidR="009432A1" w:rsidRPr="003219BF" w:rsidRDefault="009432A1" w:rsidP="009432A1">
      <w:pPr>
        <w:jc w:val="both"/>
        <w:rPr>
          <w:rFonts w:ascii="Arial Narrow" w:hAnsi="Arial Narrow" w:cs="Arial"/>
          <w:bCs/>
          <w:sz w:val="14"/>
          <w:szCs w:val="18"/>
        </w:rPr>
      </w:pPr>
      <w:r w:rsidRPr="003219B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432A1" w:rsidRPr="003219BF" w:rsidRDefault="009432A1" w:rsidP="009432A1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3219BF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219B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219B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3219BF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9432A1" w:rsidRPr="003219B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3219BF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A80738" w:rsidRPr="003219B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3219BF">
        <w:rPr>
          <w:rFonts w:ascii="Arial Narrow" w:hAnsi="Arial Narrow" w:cs="Arial"/>
          <w:szCs w:val="24"/>
        </w:rPr>
        <w:tab/>
        <w:t xml:space="preserve"> </w:t>
      </w:r>
    </w:p>
    <w:p w:rsidR="009432A1" w:rsidRPr="003219B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3219BF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3219BF">
        <w:rPr>
          <w:rFonts w:ascii="Arial Narrow" w:hAnsi="Arial Narrow" w:cs="Arial"/>
          <w:szCs w:val="24"/>
        </w:rPr>
        <w:t>postępowania o udzielenie zamówienia publicznego</w:t>
      </w:r>
      <w:r w:rsidRPr="003219BF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219BF" w:rsidTr="00A652DF">
        <w:tc>
          <w:tcPr>
            <w:tcW w:w="2269" w:type="dxa"/>
            <w:shd w:val="clear" w:color="auto" w:fill="auto"/>
          </w:tcPr>
          <w:p w:rsidR="009432A1" w:rsidRPr="003219B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3219BF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219BF" w:rsidRDefault="004F375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219BF">
              <w:rPr>
                <w:rFonts w:ascii="Arial Narrow" w:hAnsi="Arial Narrow" w:cs="Arial"/>
                <w:b/>
                <w:bCs/>
                <w:szCs w:val="24"/>
              </w:rPr>
              <w:t>Dostawy sukcesywne środków piorących, dezynfekujących i wzmacniających do prania bielizny szpitalnej wraz z automatycznym systemem dozującym.</w:t>
            </w:r>
            <w:r w:rsidR="009432A1" w:rsidRPr="003219BF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4F3750" w:rsidRPr="003219BF" w:rsidTr="00742DB9">
        <w:tc>
          <w:tcPr>
            <w:tcW w:w="2269" w:type="dxa"/>
            <w:shd w:val="clear" w:color="auto" w:fill="auto"/>
          </w:tcPr>
          <w:p w:rsidR="004F3750" w:rsidRPr="003219BF" w:rsidRDefault="004F3750" w:rsidP="00742D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3219BF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3750" w:rsidRPr="003219BF" w:rsidRDefault="004F3750" w:rsidP="00742D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219BF">
              <w:rPr>
                <w:rFonts w:ascii="Arial Narrow" w:hAnsi="Arial Narrow" w:cs="Arial"/>
                <w:b/>
                <w:bCs/>
                <w:szCs w:val="24"/>
              </w:rPr>
              <w:t>101/2025</w:t>
            </w:r>
          </w:p>
        </w:tc>
      </w:tr>
    </w:tbl>
    <w:p w:rsidR="00890B92" w:rsidRPr="003219B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3219BF">
        <w:rPr>
          <w:rFonts w:ascii="Arial Narrow" w:hAnsi="Arial Narrow" w:cs="Arial"/>
          <w:szCs w:val="24"/>
        </w:rPr>
        <w:t xml:space="preserve">Zamawiający na podstawie art. </w:t>
      </w:r>
      <w:r w:rsidR="00890B92" w:rsidRPr="003219BF">
        <w:rPr>
          <w:rFonts w:ascii="Arial Narrow" w:hAnsi="Arial Narrow" w:cs="Arial"/>
          <w:szCs w:val="24"/>
        </w:rPr>
        <w:t>22</w:t>
      </w:r>
      <w:r w:rsidR="0043158A" w:rsidRPr="003219BF">
        <w:rPr>
          <w:rFonts w:ascii="Arial Narrow" w:hAnsi="Arial Narrow" w:cs="Arial"/>
          <w:szCs w:val="24"/>
        </w:rPr>
        <w:t>2</w:t>
      </w:r>
      <w:r w:rsidRPr="003219BF">
        <w:rPr>
          <w:rFonts w:ascii="Arial Narrow" w:hAnsi="Arial Narrow" w:cs="Arial"/>
          <w:szCs w:val="24"/>
        </w:rPr>
        <w:t xml:space="preserve"> ust. </w:t>
      </w:r>
      <w:r w:rsidR="00890B92" w:rsidRPr="003219BF">
        <w:rPr>
          <w:rFonts w:ascii="Arial Narrow" w:hAnsi="Arial Narrow" w:cs="Arial"/>
          <w:szCs w:val="24"/>
        </w:rPr>
        <w:t>4</w:t>
      </w:r>
      <w:r w:rsidRPr="003219BF">
        <w:rPr>
          <w:rFonts w:ascii="Arial Narrow" w:hAnsi="Arial Narrow" w:cs="Arial"/>
          <w:szCs w:val="24"/>
        </w:rPr>
        <w:t xml:space="preserve"> </w:t>
      </w:r>
      <w:r w:rsidR="00890B92" w:rsidRPr="003219BF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3219BF">
        <w:rPr>
          <w:rFonts w:ascii="Arial Narrow" w:hAnsi="Arial Narrow" w:cs="Arial"/>
          <w:szCs w:val="24"/>
        </w:rPr>
        <w:t xml:space="preserve"> </w:t>
      </w:r>
      <w:r w:rsidR="004F3750" w:rsidRPr="003219BF">
        <w:rPr>
          <w:rFonts w:ascii="Arial Narrow" w:hAnsi="Arial Narrow" w:cs="Arial"/>
          <w:szCs w:val="24"/>
        </w:rPr>
        <w:t>(</w:t>
      </w:r>
      <w:proofErr w:type="spellStart"/>
      <w:r w:rsidR="004F3750" w:rsidRPr="003219BF">
        <w:rPr>
          <w:rFonts w:ascii="Arial Narrow" w:hAnsi="Arial Narrow" w:cs="Arial"/>
          <w:szCs w:val="24"/>
        </w:rPr>
        <w:t>t.j</w:t>
      </w:r>
      <w:proofErr w:type="spellEnd"/>
      <w:r w:rsidR="004F3750" w:rsidRPr="003219BF">
        <w:rPr>
          <w:rFonts w:ascii="Arial Narrow" w:hAnsi="Arial Narrow" w:cs="Arial"/>
          <w:szCs w:val="24"/>
        </w:rPr>
        <w:t>. Dz. U. z 2024 poz. 1320)</w:t>
      </w:r>
      <w:r w:rsidR="00490DC0" w:rsidRPr="003219BF">
        <w:rPr>
          <w:rFonts w:ascii="Arial Narrow" w:hAnsi="Arial Narrow" w:cs="Arial"/>
          <w:szCs w:val="24"/>
        </w:rPr>
        <w:t xml:space="preserve"> </w:t>
      </w:r>
      <w:r w:rsidR="00890B92" w:rsidRPr="003219BF">
        <w:rPr>
          <w:rFonts w:ascii="Arial Narrow" w:hAnsi="Arial Narrow" w:cs="Arial"/>
          <w:szCs w:val="24"/>
        </w:rPr>
        <w:t>informuje, że kwota, jaką zamierza przeznaczyć na sfinansowanie zamówienia wynosi:</w:t>
      </w:r>
    </w:p>
    <w:p w:rsidR="0069085C" w:rsidRPr="003219BF" w:rsidRDefault="004F3750" w:rsidP="003219BF">
      <w:pPr>
        <w:spacing w:before="120" w:after="120"/>
        <w:ind w:firstLine="708"/>
        <w:jc w:val="both"/>
        <w:rPr>
          <w:rFonts w:ascii="Arial Narrow" w:hAnsi="Arial Narrow" w:cs="Arial"/>
          <w:sz w:val="18"/>
          <w:szCs w:val="22"/>
        </w:rPr>
      </w:pPr>
      <w:r w:rsidRPr="003219BF">
        <w:rPr>
          <w:rFonts w:ascii="Arial Narrow" w:hAnsi="Arial Narrow" w:cs="Arial"/>
          <w:b/>
          <w:szCs w:val="24"/>
        </w:rPr>
        <w:t>252 141.70</w:t>
      </w:r>
      <w:r w:rsidR="00890B92" w:rsidRPr="003219BF">
        <w:rPr>
          <w:rFonts w:ascii="Arial Narrow" w:hAnsi="Arial Narrow" w:cs="Arial"/>
          <w:szCs w:val="24"/>
        </w:rPr>
        <w:t xml:space="preserve"> zł brutto.</w:t>
      </w:r>
    </w:p>
    <w:p w:rsidR="00890B92" w:rsidRPr="003219BF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890B92" w:rsidRPr="003219BF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890B92" w:rsidRPr="003219BF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3219BF" w:rsidRDefault="003219BF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3219BF">
        <w:rPr>
          <w:rFonts w:ascii="Arial Narrow" w:hAnsi="Arial Narrow" w:cs="Arial"/>
          <w:i/>
          <w:sz w:val="20"/>
          <w:szCs w:val="24"/>
        </w:rPr>
        <w:t>ZAMAWIAJĄCY</w:t>
      </w: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3219BF" w:rsidRPr="00906D68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3219BF" w:rsidRPr="00906D68" w:rsidRDefault="003219BF" w:rsidP="003219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3219BF" w:rsidRPr="00906D68" w:rsidRDefault="003219BF" w:rsidP="003219BF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:rsidR="00C236D3" w:rsidRPr="003219BF" w:rsidRDefault="003219BF" w:rsidP="003219BF">
      <w:pPr>
        <w:rPr>
          <w:rFonts w:ascii="Arial Narrow" w:hAnsi="Arial Narrow" w:cs="Arial"/>
          <w:sz w:val="18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19.09.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3219BF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4B1" w:rsidRDefault="009114B1">
      <w:r>
        <w:separator/>
      </w:r>
    </w:p>
  </w:endnote>
  <w:endnote w:type="continuationSeparator" w:id="0">
    <w:p w:rsidR="009114B1" w:rsidRDefault="00911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15F2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15F2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5F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4B1" w:rsidRDefault="009114B1">
      <w:r>
        <w:separator/>
      </w:r>
    </w:p>
  </w:footnote>
  <w:footnote w:type="continuationSeparator" w:id="0">
    <w:p w:rsidR="009114B1" w:rsidRDefault="00911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750" w:rsidRDefault="004F37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750" w:rsidRDefault="004F37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750" w:rsidRDefault="004F37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4B1"/>
    <w:rsid w:val="00007727"/>
    <w:rsid w:val="00017720"/>
    <w:rsid w:val="00035488"/>
    <w:rsid w:val="000D7F25"/>
    <w:rsid w:val="000E00E5"/>
    <w:rsid w:val="00173B20"/>
    <w:rsid w:val="001C69FF"/>
    <w:rsid w:val="0023318D"/>
    <w:rsid w:val="003219BF"/>
    <w:rsid w:val="00382A4A"/>
    <w:rsid w:val="003D72FD"/>
    <w:rsid w:val="00423179"/>
    <w:rsid w:val="0043158A"/>
    <w:rsid w:val="00490DC0"/>
    <w:rsid w:val="00493F8C"/>
    <w:rsid w:val="004C7E9B"/>
    <w:rsid w:val="004F3750"/>
    <w:rsid w:val="00524583"/>
    <w:rsid w:val="00615F2B"/>
    <w:rsid w:val="0069085C"/>
    <w:rsid w:val="007B2916"/>
    <w:rsid w:val="00843263"/>
    <w:rsid w:val="00861E75"/>
    <w:rsid w:val="00890B92"/>
    <w:rsid w:val="009114B1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219B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219BF"/>
    <w:rPr>
      <w:b/>
      <w:bCs/>
    </w:rPr>
  </w:style>
  <w:style w:type="character" w:styleId="Hipercze">
    <w:name w:val="Hyperlink"/>
    <w:uiPriority w:val="99"/>
    <w:unhideWhenUsed/>
    <w:rsid w:val="003219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2025-09-18T13:46:00Z</cp:lastPrinted>
  <dcterms:created xsi:type="dcterms:W3CDTF">2025-09-18T13:46:00Z</dcterms:created>
  <dcterms:modified xsi:type="dcterms:W3CDTF">2025-09-18T13:46:00Z</dcterms:modified>
</cp:coreProperties>
</file>