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B14A13" w:rsidRDefault="00ED0D9C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B14A13">
        <w:rPr>
          <w:rFonts w:ascii="Arial Narrow" w:hAnsi="Arial Narrow" w:cs="Arial"/>
          <w:sz w:val="24"/>
          <w:szCs w:val="24"/>
        </w:rPr>
        <w:t>Bydgoszcz</w:t>
      </w:r>
      <w:r w:rsidR="00843A88" w:rsidRPr="00B14A13">
        <w:rPr>
          <w:rFonts w:ascii="Arial Narrow" w:hAnsi="Arial Narrow" w:cs="Arial"/>
          <w:sz w:val="24"/>
          <w:szCs w:val="24"/>
        </w:rPr>
        <w:t xml:space="preserve"> dnia: </w:t>
      </w:r>
      <w:r w:rsidRPr="00B14A13">
        <w:rPr>
          <w:rFonts w:ascii="Arial Narrow" w:hAnsi="Arial Narrow" w:cs="Arial"/>
          <w:sz w:val="24"/>
          <w:szCs w:val="24"/>
        </w:rPr>
        <w:t>2025-09-24</w:t>
      </w:r>
    </w:p>
    <w:p w:rsidR="00843A88" w:rsidRPr="00B14A13" w:rsidRDefault="00ED0D9C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14A1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43A88" w:rsidRPr="00B14A13" w:rsidRDefault="00ED0D9C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14A13">
        <w:rPr>
          <w:rFonts w:ascii="Arial Narrow" w:hAnsi="Arial Narrow" w:cs="Arial"/>
          <w:sz w:val="24"/>
          <w:szCs w:val="24"/>
        </w:rPr>
        <w:t>Powstańców Warszawy</w:t>
      </w:r>
      <w:r w:rsidR="00843A88" w:rsidRPr="00B14A13">
        <w:rPr>
          <w:rFonts w:ascii="Arial Narrow" w:hAnsi="Arial Narrow" w:cs="Arial"/>
          <w:sz w:val="24"/>
          <w:szCs w:val="24"/>
        </w:rPr>
        <w:t xml:space="preserve"> </w:t>
      </w:r>
      <w:r w:rsidRPr="00B14A13">
        <w:rPr>
          <w:rFonts w:ascii="Arial Narrow" w:hAnsi="Arial Narrow" w:cs="Arial"/>
          <w:sz w:val="24"/>
          <w:szCs w:val="24"/>
        </w:rPr>
        <w:t>5</w:t>
      </w:r>
    </w:p>
    <w:p w:rsidR="00843A88" w:rsidRPr="00B14A13" w:rsidRDefault="00ED0D9C" w:rsidP="00843A88">
      <w:pPr>
        <w:rPr>
          <w:rFonts w:ascii="Arial Narrow" w:hAnsi="Arial Narrow" w:cs="Arial"/>
          <w:sz w:val="24"/>
          <w:szCs w:val="24"/>
        </w:rPr>
      </w:pPr>
      <w:r w:rsidRPr="00B14A13">
        <w:rPr>
          <w:rFonts w:ascii="Arial Narrow" w:hAnsi="Arial Narrow" w:cs="Arial"/>
          <w:sz w:val="24"/>
          <w:szCs w:val="24"/>
        </w:rPr>
        <w:t>85-681</w:t>
      </w:r>
      <w:r w:rsidR="00843A88" w:rsidRPr="00B14A13">
        <w:rPr>
          <w:rFonts w:ascii="Arial Narrow" w:hAnsi="Arial Narrow" w:cs="Arial"/>
          <w:sz w:val="24"/>
          <w:szCs w:val="24"/>
        </w:rPr>
        <w:t xml:space="preserve"> </w:t>
      </w:r>
      <w:r w:rsidRPr="00B14A13">
        <w:rPr>
          <w:rFonts w:ascii="Arial Narrow" w:hAnsi="Arial Narrow" w:cs="Arial"/>
          <w:sz w:val="24"/>
          <w:szCs w:val="24"/>
        </w:rPr>
        <w:t>Bydgoszcz</w:t>
      </w:r>
    </w:p>
    <w:p w:rsidR="00843A88" w:rsidRPr="00B14A13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B14A1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B14A1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14A13" w:rsidRPr="00B14A13" w:rsidRDefault="00B14A13" w:rsidP="00FD4A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B14A13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D01C86">
        <w:rPr>
          <w:rFonts w:ascii="Arial Narrow" w:hAnsi="Arial Narrow" w:cs="Arial"/>
          <w:b/>
          <w:bCs/>
          <w:sz w:val="22"/>
          <w:szCs w:val="22"/>
        </w:rPr>
        <w:t>7310</w:t>
      </w:r>
      <w:r w:rsidRPr="00B14A13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843A88" w:rsidRPr="00B14A13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B14A13">
        <w:rPr>
          <w:rFonts w:ascii="Arial Narrow" w:hAnsi="Arial Narrow" w:cs="Arial"/>
          <w:b/>
          <w:sz w:val="24"/>
          <w:szCs w:val="24"/>
        </w:rPr>
        <w:t>WYKONAWCY</w:t>
      </w:r>
    </w:p>
    <w:p w:rsidR="00843A88" w:rsidRPr="00B14A13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B14A13">
        <w:rPr>
          <w:rFonts w:ascii="Arial Narrow" w:hAnsi="Arial Narrow" w:cs="Arial"/>
          <w:sz w:val="24"/>
          <w:szCs w:val="24"/>
        </w:rPr>
        <w:t>ubiegający się o zamówienie</w:t>
      </w:r>
    </w:p>
    <w:p w:rsidR="004E4B64" w:rsidRPr="00B14A13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14A13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B14A13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14A13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B14A13" w:rsidTr="00FD4AEC">
        <w:tc>
          <w:tcPr>
            <w:tcW w:w="2269" w:type="dxa"/>
            <w:shd w:val="clear" w:color="auto" w:fill="auto"/>
          </w:tcPr>
          <w:p w:rsidR="004E4B64" w:rsidRPr="00B14A13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B14A13" w:rsidRDefault="00ED0D9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elektrycznych i hydraulicznych</w:t>
            </w:r>
            <w:r w:rsidR="004E4B64" w:rsidRPr="00B14A13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ED0D9C" w:rsidRPr="00B14A13" w:rsidTr="000B3AFA">
        <w:tc>
          <w:tcPr>
            <w:tcW w:w="2269" w:type="dxa"/>
            <w:shd w:val="clear" w:color="auto" w:fill="auto"/>
          </w:tcPr>
          <w:p w:rsidR="00ED0D9C" w:rsidRPr="00B14A13" w:rsidRDefault="00ED0D9C" w:rsidP="000B3A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D0D9C" w:rsidRPr="00B14A13" w:rsidRDefault="00ED0D9C" w:rsidP="000B3A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bCs/>
                <w:sz w:val="24"/>
                <w:szCs w:val="24"/>
              </w:rPr>
              <w:t>107/2025</w:t>
            </w:r>
          </w:p>
        </w:tc>
      </w:tr>
    </w:tbl>
    <w:p w:rsidR="004E4B64" w:rsidRPr="00B14A13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B14A13" w:rsidTr="00C46732">
        <w:tc>
          <w:tcPr>
            <w:tcW w:w="9330" w:type="dxa"/>
            <w:shd w:val="clear" w:color="auto" w:fill="F2F2F2"/>
            <w:hideMark/>
          </w:tcPr>
          <w:p w:rsidR="00843A88" w:rsidRPr="00B14A13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14A1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B14A13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B14A13">
        <w:rPr>
          <w:rFonts w:ascii="Arial Narrow" w:hAnsi="Arial Narrow" w:cs="Arial"/>
          <w:sz w:val="24"/>
          <w:szCs w:val="24"/>
        </w:rPr>
        <w:t xml:space="preserve">Zamawiający, </w:t>
      </w:r>
      <w:r w:rsidR="00ED0D9C" w:rsidRPr="00B14A13">
        <w:rPr>
          <w:rFonts w:ascii="Arial Narrow" w:hAnsi="Arial Narrow" w:cs="Arial"/>
          <w:b/>
          <w:sz w:val="24"/>
          <w:szCs w:val="24"/>
        </w:rPr>
        <w:t>10WSzKzP SPZOZ</w:t>
      </w:r>
      <w:r w:rsidRPr="00B14A13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B14A13">
        <w:rPr>
          <w:rFonts w:ascii="Arial Narrow" w:hAnsi="Arial Narrow" w:cs="Arial"/>
          <w:sz w:val="24"/>
          <w:szCs w:val="24"/>
        </w:rPr>
        <w:t>284</w:t>
      </w:r>
      <w:r w:rsidRPr="00B14A13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B14A13">
        <w:rPr>
          <w:rFonts w:ascii="Arial Narrow" w:hAnsi="Arial Narrow" w:cs="Arial"/>
          <w:sz w:val="24"/>
          <w:szCs w:val="24"/>
        </w:rPr>
        <w:t>6</w:t>
      </w:r>
      <w:r w:rsidRPr="00B14A13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B14A13">
        <w:rPr>
          <w:rFonts w:ascii="Arial Narrow" w:hAnsi="Arial Narrow" w:cs="Arial"/>
          <w:sz w:val="24"/>
          <w:szCs w:val="24"/>
        </w:rPr>
        <w:t>11</w:t>
      </w:r>
      <w:r w:rsidRPr="00B14A13">
        <w:rPr>
          <w:rFonts w:ascii="Arial Narrow" w:hAnsi="Arial Narrow" w:cs="Arial"/>
          <w:sz w:val="24"/>
          <w:szCs w:val="24"/>
        </w:rPr>
        <w:t xml:space="preserve"> </w:t>
      </w:r>
      <w:r w:rsidR="0029606A" w:rsidRPr="00B14A13">
        <w:rPr>
          <w:rFonts w:ascii="Arial Narrow" w:hAnsi="Arial Narrow" w:cs="Arial"/>
          <w:sz w:val="24"/>
          <w:szCs w:val="24"/>
        </w:rPr>
        <w:t xml:space="preserve">września </w:t>
      </w:r>
      <w:r w:rsidRPr="00B14A13">
        <w:rPr>
          <w:rFonts w:ascii="Arial Narrow" w:hAnsi="Arial Narrow" w:cs="Arial"/>
          <w:sz w:val="24"/>
          <w:szCs w:val="24"/>
        </w:rPr>
        <w:t>20</w:t>
      </w:r>
      <w:r w:rsidR="0029606A" w:rsidRPr="00B14A13">
        <w:rPr>
          <w:rFonts w:ascii="Arial Narrow" w:hAnsi="Arial Narrow" w:cs="Arial"/>
          <w:sz w:val="24"/>
          <w:szCs w:val="24"/>
        </w:rPr>
        <w:t>19</w:t>
      </w:r>
      <w:r w:rsidRPr="00B14A13">
        <w:rPr>
          <w:rFonts w:ascii="Arial Narrow" w:hAnsi="Arial Narrow" w:cs="Arial"/>
          <w:sz w:val="24"/>
          <w:szCs w:val="24"/>
        </w:rPr>
        <w:t xml:space="preserve"> r</w:t>
      </w:r>
      <w:r w:rsidR="0029606A" w:rsidRPr="00B14A13">
        <w:rPr>
          <w:rFonts w:ascii="Arial Narrow" w:hAnsi="Arial Narrow" w:cs="Arial"/>
          <w:sz w:val="24"/>
          <w:szCs w:val="24"/>
        </w:rPr>
        <w:t>.</w:t>
      </w:r>
      <w:r w:rsidRPr="00B14A13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B14A13">
        <w:rPr>
          <w:rFonts w:ascii="Arial Narrow" w:hAnsi="Arial Narrow" w:cs="Arial"/>
          <w:sz w:val="24"/>
          <w:szCs w:val="24"/>
        </w:rPr>
        <w:t>z</w:t>
      </w:r>
      <w:r w:rsidRPr="00B14A13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B14A13">
        <w:rPr>
          <w:rFonts w:ascii="Arial Narrow" w:hAnsi="Arial Narrow" w:cs="Arial"/>
          <w:sz w:val="24"/>
          <w:szCs w:val="24"/>
        </w:rPr>
        <w:t>p</w:t>
      </w:r>
      <w:r w:rsidRPr="00B14A13">
        <w:rPr>
          <w:rFonts w:ascii="Arial Narrow" w:hAnsi="Arial Narrow" w:cs="Arial"/>
          <w:sz w:val="24"/>
          <w:szCs w:val="24"/>
        </w:rPr>
        <w:t xml:space="preserve">ublicznych </w:t>
      </w:r>
      <w:r w:rsidR="00ED0D9C" w:rsidRPr="00B14A13">
        <w:rPr>
          <w:rFonts w:ascii="Arial Narrow" w:hAnsi="Arial Narrow" w:cs="Arial"/>
          <w:sz w:val="24"/>
          <w:szCs w:val="24"/>
        </w:rPr>
        <w:t>(</w:t>
      </w:r>
      <w:proofErr w:type="spellStart"/>
      <w:r w:rsidR="00ED0D9C" w:rsidRPr="00B14A13">
        <w:rPr>
          <w:rFonts w:ascii="Arial Narrow" w:hAnsi="Arial Narrow" w:cs="Arial"/>
          <w:sz w:val="24"/>
          <w:szCs w:val="24"/>
        </w:rPr>
        <w:t>t.j</w:t>
      </w:r>
      <w:proofErr w:type="spellEnd"/>
      <w:r w:rsidR="00ED0D9C" w:rsidRPr="00B14A13">
        <w:rPr>
          <w:rFonts w:ascii="Arial Narrow" w:hAnsi="Arial Narrow" w:cs="Arial"/>
          <w:sz w:val="24"/>
          <w:szCs w:val="24"/>
        </w:rPr>
        <w:t>. Dz. U. z 2024 poz. 1320)</w:t>
      </w:r>
      <w:r w:rsidR="00BE7BFD" w:rsidRPr="00B14A13">
        <w:rPr>
          <w:rFonts w:ascii="Arial Narrow" w:hAnsi="Arial Narrow" w:cs="Arial"/>
          <w:sz w:val="24"/>
          <w:szCs w:val="24"/>
        </w:rPr>
        <w:t xml:space="preserve">, </w:t>
      </w:r>
      <w:r w:rsidR="00E74BC3" w:rsidRPr="00B14A13">
        <w:rPr>
          <w:rFonts w:ascii="Arial Narrow" w:hAnsi="Arial Narrow" w:cs="Arial"/>
          <w:sz w:val="24"/>
          <w:szCs w:val="24"/>
        </w:rPr>
        <w:t>udostępnia</w:t>
      </w:r>
      <w:r w:rsidR="00BE7BFD" w:rsidRPr="00B14A13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B14A13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B14A13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B14A13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B14A13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B14A13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B14A13">
        <w:rPr>
          <w:rFonts w:ascii="Arial Narrow" w:hAnsi="Arial Narrow" w:cs="Arial"/>
          <w:sz w:val="24"/>
          <w:szCs w:val="24"/>
        </w:rPr>
        <w:t>wraz z wyjaśnieniami</w:t>
      </w:r>
      <w:r w:rsidR="0012774F" w:rsidRPr="00B14A13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D0D9C" w:rsidRPr="00B14A13" w:rsidTr="000B3AFA">
        <w:tc>
          <w:tcPr>
            <w:tcW w:w="9356" w:type="dxa"/>
            <w:shd w:val="clear" w:color="auto" w:fill="auto"/>
          </w:tcPr>
          <w:p w:rsidR="00ED0D9C" w:rsidRPr="00B14A13" w:rsidRDefault="00ED0D9C" w:rsidP="000B3AF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:rsidR="00ED0D9C" w:rsidRPr="00B14A13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Czy zamawiający dopuszcza w pozycji 209-213 rurę stalową o ściance 1,5? Ponieważ na rynku ścianka 1,2 występuje tylko do średnicy 18</w:t>
            </w:r>
          </w:p>
          <w:p w:rsidR="00ED0D9C" w:rsidRPr="00B14A13" w:rsidRDefault="00B14A13" w:rsidP="000B3AF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ED0D9C" w:rsidRPr="00B14A1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ED0D9C" w:rsidRPr="00B14A13" w:rsidRDefault="00B14A13" w:rsidP="00B14A13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b/>
                <w:sz w:val="24"/>
                <w:szCs w:val="24"/>
                <w:shd w:val="clear" w:color="auto" w:fill="FFFFFF" w:themeFill="background1"/>
              </w:rPr>
            </w:pPr>
            <w:r w:rsidRPr="00B14A13">
              <w:rPr>
                <w:rFonts w:ascii="Arial Narrow" w:hAnsi="Arial Narrow" w:cs="Arial"/>
                <w:b/>
                <w:sz w:val="24"/>
                <w:szCs w:val="24"/>
                <w:shd w:val="clear" w:color="auto" w:fill="FFFFFF" w:themeFill="background1"/>
              </w:rPr>
              <w:t>Zamawiający dopuszcza przy jednoczesnym dopasowaniu przez Wykonawcę całego systemu tj. wszystkich kształtek typu mufa z pozycji 114, 115, 118-121, kolan z pozycji 50-53 i złączek z pozycji 377, 378, 381-384 do zaoferowanego rozmiaru rury.</w:t>
            </w:r>
          </w:p>
          <w:p w:rsidR="00B14A13" w:rsidRPr="00B14A13" w:rsidRDefault="00B14A13" w:rsidP="00B14A13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  <w:r w:rsidRPr="00B14A13">
              <w:rPr>
                <w:rFonts w:ascii="Arial Narrow" w:hAnsi="Arial Narrow" w:cs="Arial"/>
                <w:b/>
                <w:sz w:val="24"/>
                <w:szCs w:val="24"/>
                <w:shd w:val="clear" w:color="auto" w:fill="FFFFFF" w:themeFill="background1"/>
              </w:rPr>
              <w:t>Przy zaoferowaniu innego rozmiaru niż wskazany w formularzu cenowym i dopasowaniu do niego całego systemy Wykonawca powinien wykazać to we wszystkich powyższych pozycjach w kolumnie „Dodatkowe informacje-uwagi”</w:t>
            </w:r>
          </w:p>
        </w:tc>
      </w:tr>
      <w:tr w:rsidR="00ED0D9C" w:rsidRPr="00B14A13" w:rsidTr="000B3AFA">
        <w:tc>
          <w:tcPr>
            <w:tcW w:w="9356" w:type="dxa"/>
            <w:shd w:val="clear" w:color="auto" w:fill="auto"/>
          </w:tcPr>
          <w:p w:rsidR="00ED0D9C" w:rsidRPr="000C7BF3" w:rsidRDefault="00ED0D9C" w:rsidP="000B3AF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C7BF3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Pytanie nr 2</w:t>
            </w:r>
          </w:p>
          <w:p w:rsidR="00ED0D9C" w:rsidRPr="000C7BF3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C7BF3">
              <w:rPr>
                <w:rFonts w:ascii="Arial Narrow" w:hAnsi="Arial Narrow" w:cs="Arial"/>
                <w:sz w:val="24"/>
                <w:szCs w:val="24"/>
              </w:rPr>
              <w:t>Co zamawiający ma namyśli w poz. 322? Czy chodzi o zasuwę wodocią</w:t>
            </w:r>
            <w:r w:rsidR="00C40711" w:rsidRPr="000C7BF3">
              <w:rPr>
                <w:rFonts w:ascii="Arial Narrow" w:hAnsi="Arial Narrow" w:cs="Arial"/>
                <w:sz w:val="24"/>
                <w:szCs w:val="24"/>
              </w:rPr>
              <w:t xml:space="preserve">gowa a czy zawór prosty/skośny </w:t>
            </w:r>
          </w:p>
          <w:p w:rsidR="00ED0D9C" w:rsidRPr="000C7BF3" w:rsidRDefault="00C40711" w:rsidP="000B3AF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C7BF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Odpowiedź </w:t>
            </w:r>
            <w:r w:rsidR="00ED0D9C" w:rsidRPr="000C7BF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ED0D9C" w:rsidRPr="00C40711" w:rsidRDefault="00C40711" w:rsidP="000C7BF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  <w:highlight w:val="darkGray"/>
              </w:rPr>
            </w:pPr>
            <w:r w:rsidRPr="000C7BF3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wymaga zaoferowania </w:t>
            </w:r>
            <w:r w:rsidR="000C7BF3" w:rsidRPr="000C7BF3">
              <w:rPr>
                <w:rFonts w:ascii="Arial Narrow" w:hAnsi="Arial Narrow" w:cs="Arial"/>
                <w:b/>
                <w:sz w:val="24"/>
                <w:szCs w:val="24"/>
              </w:rPr>
              <w:t xml:space="preserve">zasuwy wodociągowej gwintowanej mosiężnej </w:t>
            </w:r>
            <w:proofErr w:type="spellStart"/>
            <w:r w:rsidR="000C7BF3" w:rsidRPr="000C7BF3">
              <w:rPr>
                <w:rFonts w:ascii="Arial Narrow" w:hAnsi="Arial Narrow" w:cs="Arial"/>
                <w:b/>
                <w:sz w:val="24"/>
                <w:szCs w:val="24"/>
              </w:rPr>
              <w:t>mufowej</w:t>
            </w:r>
            <w:proofErr w:type="spellEnd"/>
            <w:r w:rsidR="000C7BF3" w:rsidRPr="000C7BF3">
              <w:rPr>
                <w:rFonts w:ascii="Arial Narrow" w:hAnsi="Arial Narrow" w:cs="Arial"/>
                <w:b/>
                <w:sz w:val="24"/>
                <w:szCs w:val="24"/>
              </w:rPr>
              <w:t xml:space="preserve"> 1"</w:t>
            </w:r>
          </w:p>
        </w:tc>
      </w:tr>
      <w:tr w:rsidR="00ED0D9C" w:rsidRPr="00B14A13" w:rsidTr="000B3AFA">
        <w:tc>
          <w:tcPr>
            <w:tcW w:w="9356" w:type="dxa"/>
            <w:shd w:val="clear" w:color="auto" w:fill="auto"/>
          </w:tcPr>
          <w:p w:rsidR="00ED0D9C" w:rsidRPr="00B14A13" w:rsidRDefault="00ED0D9C" w:rsidP="000B3AF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3</w:t>
            </w:r>
          </w:p>
          <w:p w:rsidR="00ED0D9C" w:rsidRPr="00B14A13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 xml:space="preserve"> Zamawiający w poz. 24-34 potrzebuje grzejników higienicznych zgodnie z </w:t>
            </w:r>
            <w:proofErr w:type="spellStart"/>
            <w:r w:rsidRPr="00B14A13">
              <w:rPr>
                <w:rFonts w:ascii="Arial Narrow" w:hAnsi="Arial Narrow" w:cs="Arial"/>
                <w:sz w:val="24"/>
                <w:szCs w:val="24"/>
              </w:rPr>
              <w:t>sws</w:t>
            </w:r>
            <w:proofErr w:type="spellEnd"/>
            <w:r w:rsidRPr="00B14A13">
              <w:rPr>
                <w:rFonts w:ascii="Arial Narrow" w:hAnsi="Arial Narrow" w:cs="Arial"/>
                <w:sz w:val="24"/>
                <w:szCs w:val="24"/>
              </w:rPr>
              <w:t xml:space="preserve"> wymaga dostawy do 2 dni roboczych. Po rozeznaniu rynku żaden producent nie posiada na stanach magazynowych tych grzejników- czas oczekiwania to ok 6 ty. Przystępują do przetargu możemy je zamówić na swój magazyn wyłącznie jeśli zamawiający wywiąże się z ilości podanych na formularzu cenowym. Proszę o wydłużenie czasu dostawy na te pozycje bądź wpisanie do umowy podpunktu o wybraniu w całości grzejników higienicznych</w:t>
            </w:r>
          </w:p>
          <w:p w:rsidR="00ED0D9C" w:rsidRPr="00B14A13" w:rsidRDefault="00C40711" w:rsidP="000B3AF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ED0D9C" w:rsidRPr="00B14A1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ED0D9C" w:rsidRPr="00C40711" w:rsidRDefault="00C40711" w:rsidP="000B3AF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  <w:highlight w:val="darkGray"/>
              </w:rPr>
            </w:pPr>
            <w:r w:rsidRPr="00C40711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</w:t>
            </w:r>
          </w:p>
        </w:tc>
      </w:tr>
      <w:tr w:rsidR="00ED0D9C" w:rsidRPr="00B14A13" w:rsidTr="000B3AFA">
        <w:tc>
          <w:tcPr>
            <w:tcW w:w="9356" w:type="dxa"/>
            <w:shd w:val="clear" w:color="auto" w:fill="auto"/>
          </w:tcPr>
          <w:p w:rsidR="00ED0D9C" w:rsidRPr="00B14A13" w:rsidRDefault="00ED0D9C" w:rsidP="000B3AF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4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1. Czy Zamawiający ma na myśli baterię łokciową ścienną czy stojącą ?</w:t>
            </w:r>
          </w:p>
          <w:p w:rsidR="00C40711" w:rsidRPr="00B14A13" w:rsidRDefault="00C40711" w:rsidP="00C4071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Pr="00B14A1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C40711" w:rsidRPr="00B14A13" w:rsidRDefault="00C40711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40711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baterii łokciowej stojącej.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2.  Czy Zamawiający ma na myśli baterię natryskową z mieszaczem czy na pokrętła? Czy bateria ma być w komplecie z zestawem natryskowym (wąż, słuchawka, uchwyt punktowy) czy sama bateria bez zestawu natryskowego?</w:t>
            </w:r>
          </w:p>
          <w:p w:rsidR="00C40711" w:rsidRPr="00C40711" w:rsidRDefault="00C40711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40711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C40711" w:rsidRPr="00B14A13" w:rsidRDefault="00C40711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40711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baterii natryskowej z mieszaczem bez zestawu natryskowego.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 xml:space="preserve">Poz. 12. Czy deska sedesowa ma być twarda z duroplastu zawiasy metalowe , </w:t>
            </w:r>
            <w:proofErr w:type="spellStart"/>
            <w:r w:rsidRPr="00B14A13">
              <w:rPr>
                <w:rFonts w:ascii="Arial Narrow" w:hAnsi="Arial Narrow" w:cs="Arial"/>
                <w:sz w:val="24"/>
                <w:szCs w:val="24"/>
              </w:rPr>
              <w:t>wolnoopadająca</w:t>
            </w:r>
            <w:proofErr w:type="spellEnd"/>
            <w:r w:rsidRPr="00B14A13">
              <w:rPr>
                <w:rFonts w:ascii="Arial Narrow" w:hAnsi="Arial Narrow" w:cs="Arial"/>
                <w:sz w:val="24"/>
                <w:szCs w:val="24"/>
              </w:rPr>
              <w:t xml:space="preserve"> ? </w:t>
            </w:r>
          </w:p>
          <w:p w:rsidR="000B3AFA" w:rsidRDefault="000B3AFA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Odpowiedź Zamawiającego:</w:t>
            </w:r>
          </w:p>
          <w:p w:rsidR="000B3AFA" w:rsidRPr="00B14A13" w:rsidRDefault="000B3AFA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40711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deski sedesowej twardej, z duroplastu, zawiasy metalowe, </w:t>
            </w:r>
            <w:proofErr w:type="spellStart"/>
            <w:r>
              <w:rPr>
                <w:rFonts w:ascii="Arial Narrow" w:hAnsi="Arial Narrow" w:cs="Arial"/>
                <w:b/>
                <w:sz w:val="24"/>
                <w:szCs w:val="24"/>
              </w:rPr>
              <w:t>wolnoopadająca</w:t>
            </w:r>
            <w:proofErr w:type="spellEnd"/>
            <w:r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 xml:space="preserve">Poz.16,17. Czy chodzi o głowice do baterii </w:t>
            </w:r>
            <w:proofErr w:type="spellStart"/>
            <w:r w:rsidRPr="00B14A13">
              <w:rPr>
                <w:rFonts w:ascii="Arial Narrow" w:hAnsi="Arial Narrow" w:cs="Arial"/>
                <w:sz w:val="24"/>
                <w:szCs w:val="24"/>
              </w:rPr>
              <w:t>mieszaczowej</w:t>
            </w:r>
            <w:proofErr w:type="spellEnd"/>
            <w:r w:rsidRPr="00B14A13">
              <w:rPr>
                <w:rFonts w:ascii="Arial Narrow" w:hAnsi="Arial Narrow" w:cs="Arial"/>
                <w:sz w:val="24"/>
                <w:szCs w:val="24"/>
              </w:rPr>
              <w:t xml:space="preserve"> - niskie ?</w:t>
            </w:r>
          </w:p>
          <w:p w:rsidR="000B3AFA" w:rsidRPr="000B3AFA" w:rsidRDefault="000B3AFA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B3AF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0B3AFA" w:rsidRDefault="000B3AFA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40711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niskiej głowicy do baterii </w:t>
            </w:r>
            <w:proofErr w:type="spellStart"/>
            <w:r>
              <w:rPr>
                <w:rFonts w:ascii="Arial Narrow" w:hAnsi="Arial Narrow" w:cs="Arial"/>
                <w:b/>
                <w:sz w:val="24"/>
                <w:szCs w:val="24"/>
              </w:rPr>
              <w:t>mieszaczowej</w:t>
            </w:r>
            <w:proofErr w:type="spellEnd"/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. </w:t>
            </w:r>
          </w:p>
          <w:p w:rsidR="000B3AFA" w:rsidRPr="00B14A13" w:rsidRDefault="000B3AFA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ED0D9C" w:rsidRPr="00D01C86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1C86">
              <w:rPr>
                <w:rFonts w:ascii="Arial Narrow" w:hAnsi="Arial Narrow" w:cs="Arial"/>
                <w:sz w:val="24"/>
                <w:szCs w:val="24"/>
              </w:rPr>
              <w:t>Poz. 24-34.  Czy jako komplet Zamawiający ma na myśli grzejniki wraz z wieszakami higienicznymi do zamocowania na ścianie? Dodam że w przypadku grzejników higienicznych nie są one sprzedawane przez producentów w komplecie ale należy je doliczyć oddzielnie</w:t>
            </w:r>
          </w:p>
          <w:p w:rsidR="00ED0D9C" w:rsidRPr="00D01C86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1C86">
              <w:rPr>
                <w:rFonts w:ascii="Arial Narrow" w:hAnsi="Arial Narrow" w:cs="Arial"/>
                <w:sz w:val="24"/>
                <w:szCs w:val="24"/>
              </w:rPr>
              <w:t>Grzejniki higieniczne z podejściem bocznym mają oznaczenie H20, a z dolnym V20 lub V30  czyli bez radiatorów - prosimy o poprawienie opisu.</w:t>
            </w:r>
          </w:p>
          <w:p w:rsidR="000B3AFA" w:rsidRPr="00D01C86" w:rsidRDefault="000B3AFA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1C86">
              <w:rPr>
                <w:rFonts w:ascii="Arial Narrow" w:hAnsi="Arial Narrow" w:cs="Arial"/>
                <w:sz w:val="24"/>
                <w:szCs w:val="24"/>
              </w:rPr>
              <w:t>Odpowiedź Zamawiającego:</w:t>
            </w:r>
          </w:p>
          <w:p w:rsidR="000B3AFA" w:rsidRPr="00D01C86" w:rsidRDefault="000B3AFA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01C86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 grzejnika wraz z wieszakami higienicznymi do zamocowania na ścianie.</w:t>
            </w:r>
          </w:p>
          <w:p w:rsidR="000B3AFA" w:rsidRDefault="000B3AFA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1C86">
              <w:rPr>
                <w:rFonts w:ascii="Arial Narrow" w:hAnsi="Arial Narrow" w:cs="Arial"/>
                <w:b/>
                <w:sz w:val="24"/>
                <w:szCs w:val="24"/>
              </w:rPr>
              <w:t>Zamawiający w dniu dzisiejszym prześle na stronę zamawiającego i na platformę e-propublico.pl uaktualniony formularz cenowy.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 xml:space="preserve">Poz. 35-43. Czy jako komplet Zamawiający ma na myśli grzejniki wraz z wieszakami do zamocowania na ścianie? </w:t>
            </w:r>
          </w:p>
          <w:p w:rsidR="000B3AFA" w:rsidRPr="000B3AFA" w:rsidRDefault="000B3AFA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B3AF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0B3AFA" w:rsidRPr="000B3AFA" w:rsidRDefault="000B3AFA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B3AFA">
              <w:rPr>
                <w:rFonts w:ascii="Arial Narrow" w:hAnsi="Arial Narrow" w:cs="Arial"/>
                <w:b/>
                <w:sz w:val="24"/>
                <w:szCs w:val="24"/>
              </w:rPr>
              <w:t>Tak, Zamawiający pod pojęciem komplet ma na myśli grzejniki wraz z wieszakami do zamocowania na ścianie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63. Czy Zamawiający ma na myśli kolano ocynkowane 11/2 czy ze stali nierdzewnej ?</w:t>
            </w:r>
          </w:p>
          <w:p w:rsidR="000B3AFA" w:rsidRPr="00057C0E" w:rsidRDefault="000B3AFA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0B3AFA" w:rsidRPr="00B14A13" w:rsidRDefault="00057C0E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kolana 1 1/2 " ze stali nierdzewnej.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81, 82. Czy Zamawiający ma na myśli tradycyjne kolano nastawne uniwersalne (z nakrętką)?</w:t>
            </w:r>
          </w:p>
          <w:p w:rsidR="00057C0E" w:rsidRPr="00057C0E" w:rsidRDefault="00057C0E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057C0E" w:rsidRPr="00B14A13" w:rsidRDefault="00057C0E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kolana nastawnego uniwersalnego z </w:t>
            </w:r>
            <w:proofErr w:type="spellStart"/>
            <w:r>
              <w:rPr>
                <w:rFonts w:ascii="Arial Narrow" w:hAnsi="Arial Narrow" w:cs="Arial"/>
                <w:b/>
                <w:sz w:val="24"/>
                <w:szCs w:val="24"/>
              </w:rPr>
              <w:t>nakretką</w:t>
            </w:r>
            <w:proofErr w:type="spellEnd"/>
            <w:r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94-100. Czy Zamawiający ma na myśli kołnierze gwintowane ocynkowane ?</w:t>
            </w:r>
          </w:p>
          <w:p w:rsidR="00057C0E" w:rsidRPr="00057C0E" w:rsidRDefault="00057C0E" w:rsidP="00057C0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057C0E" w:rsidRPr="00B14A13" w:rsidRDefault="00057C0E" w:rsidP="00057C0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kołnierza gwintowanego ocynkowanego.</w:t>
            </w:r>
          </w:p>
          <w:p w:rsidR="00057C0E" w:rsidRDefault="00057C0E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57C0E" w:rsidRDefault="00057C0E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57C0E" w:rsidRDefault="00057C0E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101. Prosimy o poprawienie nazwy pozycji na "Konopie (warkocz) 100g" zaś w jednostce miary o zamianę na sztuki.</w:t>
            </w:r>
          </w:p>
          <w:p w:rsidR="00057C0E" w:rsidRPr="00057C0E" w:rsidRDefault="00057C0E" w:rsidP="00057C0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057C0E" w:rsidRDefault="00057C0E" w:rsidP="00057C0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1C86">
              <w:rPr>
                <w:rFonts w:ascii="Arial Narrow" w:hAnsi="Arial Narrow" w:cs="Arial"/>
                <w:b/>
                <w:sz w:val="24"/>
                <w:szCs w:val="24"/>
              </w:rPr>
              <w:t>Zamawiający w dniu dzisiejszym prześle na stronę zamawiającego i na platformę e-propublico.pl uaktualniony formularz cenowy.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142 i poz. 145 Obydwie pozycje mają jednakowy opis. Czy Zamawiający oczekuje w obydwu pozycjach wyceny tego samego odwadniacza ? Jeśli nie to prosimy o podanie innego modelu oraz przykładowego producenta.</w:t>
            </w:r>
          </w:p>
          <w:p w:rsidR="00057C0E" w:rsidRPr="00057C0E" w:rsidRDefault="00057C0E" w:rsidP="00057C0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057C0E" w:rsidRPr="00B14A13" w:rsidRDefault="00057C0E" w:rsidP="00057C0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oczekuje w obydwu pozycjach wyceny tego samego odwadniacza.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152. Czy Zamawiający ma na myśli pisuar pod tradycyjny syfon pisuarowy butelkowy czy pod syfon płaski kryty?</w:t>
            </w:r>
          </w:p>
          <w:p w:rsidR="00057C0E" w:rsidRPr="00057C0E" w:rsidRDefault="00057C0E" w:rsidP="00057C0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057C0E" w:rsidRPr="00B14A13" w:rsidRDefault="00057C0E" w:rsidP="00057C0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pisuaru pod syfon płaski kryty.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158. Czy Zamawiający ma na myśli przedłużkę o średnicy ?"?</w:t>
            </w:r>
          </w:p>
          <w:p w:rsidR="00057C0E" w:rsidRPr="00057C0E" w:rsidRDefault="00057C0E" w:rsidP="00057C0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057C0E" w:rsidRPr="00B14A13" w:rsidRDefault="00057C0E" w:rsidP="00057C0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przedłużki o średnicy 1/2 " L</w:t>
            </w:r>
            <w:r w:rsidR="005218A4">
              <w:rPr>
                <w:rFonts w:ascii="Arial Narrow" w:hAnsi="Arial Narrow" w:cs="Arial"/>
                <w:b/>
                <w:sz w:val="24"/>
                <w:szCs w:val="24"/>
              </w:rPr>
              <w:t xml:space="preserve">=20 </w:t>
            </w:r>
            <w:proofErr w:type="spellStart"/>
            <w:r w:rsidR="005218A4">
              <w:rPr>
                <w:rFonts w:ascii="Arial Narrow" w:hAnsi="Arial Narrow" w:cs="Arial"/>
                <w:b/>
                <w:sz w:val="24"/>
                <w:szCs w:val="24"/>
              </w:rPr>
              <w:t>mm</w:t>
            </w:r>
            <w:proofErr w:type="spellEnd"/>
            <w:r w:rsidR="005218A4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162 - 165, 35-237, 242 - 250, 256, 257. W związku z lepszymi parametrami fizyko - chemicznymi tworzywa PP nad PCV większość producentów produkuje obecnie kształtki do kanalizacji wewnętrznej z tworzywa PP w związku z tym czy Zamawiający dopuszcza zaoferowanie kształtek z polipropylenu do kanalizacji wewnętrznej?</w:t>
            </w:r>
          </w:p>
          <w:p w:rsidR="005218A4" w:rsidRPr="00057C0E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5218A4" w:rsidRPr="00B14A13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nie dopuszcza i pozostawia zapisy SWZ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200 - 204. Czy Zamawiający ma na myśli rurę PP jednorodną (bez wkładki stabilizacyjnej) ?</w:t>
            </w:r>
          </w:p>
          <w:p w:rsidR="005218A4" w:rsidRPr="00057C0E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5218A4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rury PP z wkładką stabilizacyjną.</w:t>
            </w:r>
          </w:p>
          <w:p w:rsidR="005218A4" w:rsidRPr="00B14A13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lastRenderedPageBreak/>
              <w:t>Poz. 216. Czy Zamawiający ma na myśli syfon do pisuaru zwykły z sitkiem metalowym czy może syfon czyszczony od góry.</w:t>
            </w:r>
          </w:p>
          <w:p w:rsidR="005218A4" w:rsidRPr="00057C0E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5218A4" w:rsidRPr="00B14A13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Pozycja 216 to syfon brodzikowy f50 i </w:t>
            </w: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syfonu czyszczonego od góry.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217. Czy Zamawiający ma na myśli syfon pisuarowy butelkowy czy syfon płaski kryty poziomy?</w:t>
            </w:r>
          </w:p>
          <w:p w:rsidR="005218A4" w:rsidRPr="00057C0E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5218A4" w:rsidRPr="00B14A13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pisuaru płaskiego krytego poziomowego.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218. Czy Zamawiający ma na myśli syfon umywalkowy fi 32 z sitkiem metalowym?</w:t>
            </w:r>
          </w:p>
          <w:p w:rsidR="005218A4" w:rsidRPr="00057C0E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5218A4" w:rsidRPr="00B14A13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syfonu umywalkowego fi 50 z sitkiem metalowym.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219, 220. Czy Zamawiający ma na myśli syfony zlewozmywakowe bez przelewu z małym sitem 2" ?</w:t>
            </w:r>
          </w:p>
          <w:p w:rsidR="005218A4" w:rsidRPr="00057C0E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5218A4" w:rsidRPr="00B14A13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syfonu zlewozmywakowego bez przelewu z małym sitem 2"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264. Czy Zamawiający ma na myśli uchwyt metalowy z gumą czy bez gumy?</w:t>
            </w:r>
          </w:p>
          <w:p w:rsidR="005218A4" w:rsidRPr="00057C0E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5218A4" w:rsidRPr="00B14A13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uchwytu metalowego bez gumy.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269. Czy Zamawiający ma na myśli uszczelkę gumową płaską kołnierzową?</w:t>
            </w:r>
          </w:p>
          <w:p w:rsidR="005218A4" w:rsidRPr="00057C0E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5218A4" w:rsidRPr="00B14A13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uszczelki gumowej płaskiej kołnierzowej.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302. Czy Zamawiający ma na myśli kompakt WC z odpływem poziomym? Co Zamawiający ma na myśli pod pojęciem "kompletny zestaw do montażu"? Jakie elementy poza kompaktem ceramicznym wraz ze spłuczką i deską mają wchodzić w skład takiego zestawu? Czy również wężyk 3/8"x3/8" L-40 cm oraz zawór kątowy ?" x 3/8"  a także złącze harmonijkowe do podłączenia odpływu WC do kanalizacji? Prosimy o uściślenie pozycji.</w:t>
            </w:r>
          </w:p>
          <w:p w:rsidR="005218A4" w:rsidRPr="00057C0E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5218A4" w:rsidRPr="00B14A13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Zamawiający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ma na myśli kompakt WC z odpływem poziomym, a pod pojęciem „kompletny zestaw do montażu” ma na myśli kompakt ceramiczny wraz ze spłuczką z zaworami spustowymi i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napełniającymi i deską sedesową.</w:t>
            </w:r>
          </w:p>
          <w:p w:rsidR="00ED0D9C" w:rsidRPr="000C7BF3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C7BF3">
              <w:rPr>
                <w:rFonts w:ascii="Arial Narrow" w:hAnsi="Arial Narrow" w:cs="Arial"/>
                <w:sz w:val="24"/>
                <w:szCs w:val="24"/>
              </w:rPr>
              <w:t>Poz. 322. Czy Zamawiający ma na myśli zasuwę gwintowaną mosiężną do wody?</w:t>
            </w:r>
          </w:p>
          <w:p w:rsidR="005218A4" w:rsidRPr="000C7BF3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7BF3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0C7BF3" w:rsidRDefault="000C7BF3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7BF3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wymaga zaoferowania zasuwy wodociągowej gwintowanej mosiężnej </w:t>
            </w:r>
            <w:proofErr w:type="spellStart"/>
            <w:r w:rsidRPr="000C7BF3">
              <w:rPr>
                <w:rFonts w:ascii="Arial Narrow" w:hAnsi="Arial Narrow" w:cs="Arial"/>
                <w:b/>
                <w:sz w:val="24"/>
                <w:szCs w:val="24"/>
              </w:rPr>
              <w:t>mufowej</w:t>
            </w:r>
            <w:proofErr w:type="spellEnd"/>
            <w:r w:rsidRPr="000C7BF3">
              <w:rPr>
                <w:rFonts w:ascii="Arial Narrow" w:hAnsi="Arial Narrow" w:cs="Arial"/>
                <w:b/>
                <w:sz w:val="24"/>
                <w:szCs w:val="24"/>
              </w:rPr>
              <w:t xml:space="preserve"> 1"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328. Czy Zamawiający ma na myśli zawór kulowy czerpalny ?" z końcówką na wąż?</w:t>
            </w:r>
          </w:p>
          <w:p w:rsidR="005218A4" w:rsidRPr="00057C0E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5218A4" w:rsidRPr="00B14A13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zaworu </w:t>
            </w:r>
            <w:proofErr w:type="spellStart"/>
            <w:r>
              <w:rPr>
                <w:rFonts w:ascii="Arial Narrow" w:hAnsi="Arial Narrow" w:cs="Arial"/>
                <w:b/>
                <w:sz w:val="24"/>
                <w:szCs w:val="24"/>
              </w:rPr>
              <w:t>kulowgo</w:t>
            </w:r>
            <w:proofErr w:type="spellEnd"/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czerpalnego 1/2 " z końcówką na wąż.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329 - 331. Czy Zamawiający ma na myśli zawory kątowe kulowe ?</w:t>
            </w:r>
          </w:p>
          <w:p w:rsidR="005218A4" w:rsidRPr="00057C0E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5218A4" w:rsidRPr="00B14A13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zaworu kątowego kulowego.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332 - 338. Czy Zamawiający ma na myśli zawory kulowe kołnierzowe czy zawory grzybkowe zaporowe ?</w:t>
            </w:r>
          </w:p>
          <w:p w:rsidR="005218A4" w:rsidRPr="00057C0E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5218A4" w:rsidRPr="00B14A13" w:rsidRDefault="005218A4" w:rsidP="005218A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 w:rsidR="004A58CA">
              <w:rPr>
                <w:rFonts w:ascii="Arial Narrow" w:hAnsi="Arial Narrow" w:cs="Arial"/>
                <w:b/>
                <w:sz w:val="24"/>
                <w:szCs w:val="24"/>
              </w:rPr>
              <w:t xml:space="preserve"> zaworu grzybkowego zaporowego.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354. Czy Zamawiający ma na myśli zawór pisuarowy czasowy naciskany z przodu?</w:t>
            </w:r>
          </w:p>
          <w:p w:rsidR="004A58CA" w:rsidRPr="00057C0E" w:rsidRDefault="004A58CA" w:rsidP="004A58C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A58CA" w:rsidRPr="00B14A13" w:rsidRDefault="004A58CA" w:rsidP="004A58C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zaworu pisuarowego </w:t>
            </w:r>
            <w:proofErr w:type="spellStart"/>
            <w:r>
              <w:rPr>
                <w:rFonts w:ascii="Arial Narrow" w:hAnsi="Arial Narrow" w:cs="Arial"/>
                <w:b/>
                <w:sz w:val="24"/>
                <w:szCs w:val="24"/>
              </w:rPr>
              <w:t>czasowgo</w:t>
            </w:r>
            <w:proofErr w:type="spellEnd"/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naciskanego z przodu.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357. Czy chodzi o zawór spustowy do kompaktu z funkcją "STOP"?</w:t>
            </w:r>
          </w:p>
          <w:p w:rsidR="004A58CA" w:rsidRPr="00057C0E" w:rsidRDefault="004A58CA" w:rsidP="004A58C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A58CA" w:rsidRPr="00B14A13" w:rsidRDefault="004A58CA" w:rsidP="004A58C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zaworu spustowego do kompaktu z funkcją "STOP"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 xml:space="preserve">Poz. 358. Do jakiej spłuczki podtynkowej ma pasować zawór? Prosimy o podanie producenta, modelu spłuczki. </w:t>
            </w:r>
          </w:p>
          <w:p w:rsidR="004A58CA" w:rsidRPr="00057C0E" w:rsidRDefault="004A58CA" w:rsidP="004A58C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A58CA" w:rsidRPr="00B14A13" w:rsidRDefault="004A58CA" w:rsidP="004A58C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zaworu pasującego do spłuczki podtynkowej </w:t>
            </w:r>
            <w:proofErr w:type="spellStart"/>
            <w:r>
              <w:rPr>
                <w:rFonts w:ascii="Arial Narrow" w:hAnsi="Arial Narrow" w:cs="Arial"/>
                <w:b/>
                <w:sz w:val="24"/>
                <w:szCs w:val="24"/>
              </w:rPr>
              <w:t>Geberit</w:t>
            </w:r>
            <w:proofErr w:type="spellEnd"/>
            <w:r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  <w:p w:rsidR="004A58CA" w:rsidRDefault="004A58CA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D01C86" w:rsidRDefault="00D01C86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lastRenderedPageBreak/>
              <w:t>Poz. 363. Czy Zamawiający ma na myśli zawór ścienny czy stojący?</w:t>
            </w:r>
          </w:p>
          <w:p w:rsidR="004A58CA" w:rsidRPr="00057C0E" w:rsidRDefault="004A58CA" w:rsidP="004A58C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A58CA" w:rsidRPr="00B14A13" w:rsidRDefault="004A58CA" w:rsidP="004A58C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zaworu ściennego.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370. Czy Zamawiający ma na myśli drążek z uchwytem przesuwnym w komplecie ze słuchawką oraz wężem natryskowym o długości 150 cm?</w:t>
            </w:r>
          </w:p>
          <w:p w:rsidR="004A58CA" w:rsidRPr="00057C0E" w:rsidRDefault="004A58CA" w:rsidP="004A58C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A58CA" w:rsidRPr="00B14A13" w:rsidRDefault="004A58CA" w:rsidP="004A58C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Zamawiający wymaga zaoferowania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drążka z </w:t>
            </w:r>
            <w:r w:rsidRPr="004A58CA">
              <w:rPr>
                <w:rFonts w:ascii="Arial Narrow" w:hAnsi="Arial Narrow" w:cs="Arial"/>
                <w:b/>
                <w:sz w:val="24"/>
                <w:szCs w:val="24"/>
              </w:rPr>
              <w:t>uchwytem przesuwnym w komplecie ze słuchawką oraz wężem natryskowym o długości 150 cm</w:t>
            </w:r>
          </w:p>
          <w:p w:rsidR="00ED0D9C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Poz. 371. Czy Zamawiający dopuszcza zaoferowanie zlewozmywaka o wymiarach zbliżonych np. 616x500 mm ?</w:t>
            </w:r>
          </w:p>
          <w:p w:rsidR="004A58CA" w:rsidRPr="00057C0E" w:rsidRDefault="004A58CA" w:rsidP="004A58C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4A58CA" w:rsidRPr="00B14A13" w:rsidRDefault="004A58CA" w:rsidP="004A58C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7C0E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nie dopuszcza i pozostawia zapisy SWZ. </w:t>
            </w:r>
          </w:p>
          <w:p w:rsidR="00ED0D9C" w:rsidRPr="00B14A13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ED0D9C" w:rsidRPr="00B14A13" w:rsidRDefault="00ED0D9C" w:rsidP="000B3A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4A13">
              <w:rPr>
                <w:rFonts w:ascii="Arial Narrow" w:hAnsi="Arial Narrow" w:cs="Arial"/>
                <w:sz w:val="24"/>
                <w:szCs w:val="24"/>
              </w:rPr>
              <w:t>Jednocześnie z uwagi na fakt, iż przedmiot zamówienia jest złożony a Zamawiający stawia wymóg podania nazwy handlowej oraz nazwy producenta zwracamy się z prośbą o przedłużenie terminu składania ofert na dzień 03.10.2025r.</w:t>
            </w:r>
          </w:p>
          <w:p w:rsidR="00ED0D9C" w:rsidRDefault="004A58CA" w:rsidP="000B3AF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ED0D9C" w:rsidRPr="00B14A1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4A58CA" w:rsidRPr="00B14A13" w:rsidRDefault="004A58CA" w:rsidP="000B3AF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przedłuża termin składania ofert do dnia 30.09.2025. Godzina składania ofert pozostaje bez zmian.</w:t>
            </w:r>
          </w:p>
          <w:p w:rsidR="00ED0D9C" w:rsidRPr="00B14A13" w:rsidRDefault="00ED0D9C" w:rsidP="000B3AF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B14A13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B14A13">
        <w:rPr>
          <w:rFonts w:ascii="Arial Narrow" w:hAnsi="Arial Narrow" w:cs="Arial"/>
          <w:sz w:val="24"/>
          <w:szCs w:val="24"/>
        </w:rPr>
        <w:t>Zamawiający</w:t>
      </w:r>
    </w:p>
    <w:p w:rsidR="00D01C86" w:rsidRDefault="00D01C8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D01C86" w:rsidRDefault="00D01C86" w:rsidP="00D01C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1C86" w:rsidRDefault="00D01C86" w:rsidP="00D01C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1C86" w:rsidRDefault="00D01C86" w:rsidP="00D01C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1C86" w:rsidRDefault="00D01C86" w:rsidP="00D01C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1C86" w:rsidRDefault="00D01C86" w:rsidP="00D01C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1C86" w:rsidRPr="00CA7892" w:rsidRDefault="00D01C86" w:rsidP="00D01C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4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D01C86" w:rsidRPr="004868A1" w:rsidRDefault="00D01C86" w:rsidP="00D01C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4868A1">
        <w:rPr>
          <w:rFonts w:ascii="Arial Narrow" w:hAnsi="Arial Narrow"/>
          <w:sz w:val="18"/>
          <w:szCs w:val="20"/>
        </w:rPr>
        <w:t xml:space="preserve">Egz. 1 – a/a kancelaria  </w:t>
      </w:r>
    </w:p>
    <w:p w:rsidR="00D01C86" w:rsidRPr="004868A1" w:rsidRDefault="00D01C86" w:rsidP="00D01C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4868A1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4868A1">
        <w:rPr>
          <w:rFonts w:ascii="Arial Narrow" w:hAnsi="Arial Narrow"/>
          <w:sz w:val="18"/>
          <w:szCs w:val="20"/>
        </w:rPr>
        <w:t>int</w:t>
      </w:r>
      <w:proofErr w:type="spellEnd"/>
      <w:r w:rsidRPr="004868A1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4868A1">
        <w:rPr>
          <w:rFonts w:ascii="Arial Narrow" w:hAnsi="Arial Narrow"/>
          <w:sz w:val="18"/>
          <w:szCs w:val="18"/>
        </w:rPr>
        <w:t>SZPubl</w:t>
      </w:r>
      <w:proofErr w:type="spellEnd"/>
      <w:r w:rsidRPr="004868A1">
        <w:rPr>
          <w:rFonts w:ascii="Arial Narrow" w:hAnsi="Arial Narrow"/>
          <w:sz w:val="18"/>
          <w:szCs w:val="18"/>
        </w:rPr>
        <w:t>. T2612 B5</w:t>
      </w:r>
    </w:p>
    <w:p w:rsidR="00D01C86" w:rsidRPr="00B9724A" w:rsidRDefault="00D01C86" w:rsidP="00D01C8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D01C86" w:rsidRDefault="00D01C86" w:rsidP="00D01C8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24.09.2025 r.</w:t>
      </w:r>
    </w:p>
    <w:p w:rsidR="00D01C86" w:rsidRPr="00B14A13" w:rsidRDefault="00D01C8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sectPr w:rsidR="00D01C86" w:rsidRPr="00B14A13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18A4" w:rsidRDefault="005218A4">
      <w:r>
        <w:separator/>
      </w:r>
    </w:p>
  </w:endnote>
  <w:endnote w:type="continuationSeparator" w:id="1">
    <w:p w:rsidR="005218A4" w:rsidRDefault="005218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8A4" w:rsidRDefault="00474B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218A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218A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218A4" w:rsidRDefault="005218A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8A4" w:rsidRPr="00B862CC" w:rsidRDefault="005218A4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5218A4" w:rsidRPr="00843A88" w:rsidRDefault="005218A4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74BA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74BA2" w:rsidRPr="00B862CC">
      <w:rPr>
        <w:rFonts w:ascii="Arial" w:hAnsi="Arial"/>
        <w:sz w:val="18"/>
        <w:szCs w:val="24"/>
      </w:rPr>
      <w:fldChar w:fldCharType="separate"/>
    </w:r>
    <w:r w:rsidR="004868A1">
      <w:rPr>
        <w:rFonts w:ascii="Arial" w:hAnsi="Arial"/>
        <w:noProof/>
        <w:sz w:val="18"/>
        <w:szCs w:val="24"/>
      </w:rPr>
      <w:t>7</w:t>
    </w:r>
    <w:r w:rsidR="00474BA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74BA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74BA2" w:rsidRPr="00B862CC">
      <w:rPr>
        <w:rFonts w:ascii="Arial" w:hAnsi="Arial"/>
        <w:sz w:val="18"/>
        <w:szCs w:val="24"/>
      </w:rPr>
      <w:fldChar w:fldCharType="separate"/>
    </w:r>
    <w:r w:rsidR="004868A1">
      <w:rPr>
        <w:rFonts w:ascii="Arial" w:hAnsi="Arial"/>
        <w:noProof/>
        <w:sz w:val="18"/>
        <w:szCs w:val="24"/>
      </w:rPr>
      <w:t>7</w:t>
    </w:r>
    <w:r w:rsidR="00474BA2" w:rsidRPr="00B862CC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8A4" w:rsidRDefault="005218A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218A4" w:rsidRDefault="00474BA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5218A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218A4">
      <w:rPr>
        <w:rStyle w:val="Numerstrony"/>
        <w:noProof/>
      </w:rPr>
      <w:t>1</w:t>
    </w:r>
    <w:r>
      <w:rPr>
        <w:rStyle w:val="Numerstrony"/>
      </w:rPr>
      <w:fldChar w:fldCharType="end"/>
    </w:r>
    <w:r w:rsidR="005218A4">
      <w:rPr>
        <w:rStyle w:val="Numerstrony"/>
      </w:rPr>
      <w:t>/</w:t>
    </w:r>
    <w:fldSimple w:instr=" NUMPAGES  \* MERGEFORMAT ">
      <w:r w:rsidR="004868A1" w:rsidRPr="004868A1">
        <w:rPr>
          <w:rStyle w:val="Numerstrony"/>
          <w:noProof/>
        </w:rPr>
        <w:t>7</w:t>
      </w:r>
    </w:fldSimple>
  </w:p>
  <w:p w:rsidR="005218A4" w:rsidRDefault="005218A4">
    <w:pPr>
      <w:pStyle w:val="Stopka"/>
      <w:tabs>
        <w:tab w:val="clear" w:pos="4536"/>
        <w:tab w:val="left" w:pos="6237"/>
      </w:tabs>
    </w:pPr>
  </w:p>
  <w:p w:rsidR="005218A4" w:rsidRDefault="005218A4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18A4" w:rsidRDefault="005218A4">
      <w:r>
        <w:separator/>
      </w:r>
    </w:p>
  </w:footnote>
  <w:footnote w:type="continuationSeparator" w:id="1">
    <w:p w:rsidR="005218A4" w:rsidRDefault="005218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8A4" w:rsidRDefault="005218A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8A4" w:rsidRDefault="005218A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8A4" w:rsidRDefault="005218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0D9C"/>
    <w:rsid w:val="00031374"/>
    <w:rsid w:val="00057C0E"/>
    <w:rsid w:val="000A1097"/>
    <w:rsid w:val="000B3AFA"/>
    <w:rsid w:val="000C7BF3"/>
    <w:rsid w:val="000E2A8F"/>
    <w:rsid w:val="0012774F"/>
    <w:rsid w:val="00144B7A"/>
    <w:rsid w:val="00180C6E"/>
    <w:rsid w:val="0029606A"/>
    <w:rsid w:val="003B72F7"/>
    <w:rsid w:val="00474BA2"/>
    <w:rsid w:val="004848F3"/>
    <w:rsid w:val="004868A1"/>
    <w:rsid w:val="004A58CA"/>
    <w:rsid w:val="004A75F2"/>
    <w:rsid w:val="004E4B64"/>
    <w:rsid w:val="005144A9"/>
    <w:rsid w:val="00520165"/>
    <w:rsid w:val="005218A4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100BE"/>
    <w:rsid w:val="00A905AC"/>
    <w:rsid w:val="00B14A13"/>
    <w:rsid w:val="00BA501D"/>
    <w:rsid w:val="00BA6584"/>
    <w:rsid w:val="00BE7BFD"/>
    <w:rsid w:val="00C370F2"/>
    <w:rsid w:val="00C40711"/>
    <w:rsid w:val="00C44EEC"/>
    <w:rsid w:val="00C46732"/>
    <w:rsid w:val="00D01C8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2C8F"/>
    <w:rsid w:val="00ED0D9C"/>
    <w:rsid w:val="00F61277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1277"/>
  </w:style>
  <w:style w:type="paragraph" w:styleId="Nagwek1">
    <w:name w:val="heading 1"/>
    <w:basedOn w:val="Normalny"/>
    <w:next w:val="Normalny"/>
    <w:qFormat/>
    <w:rsid w:val="00F6127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27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27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27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277"/>
  </w:style>
  <w:style w:type="paragraph" w:styleId="Tekstpodstawowywcity">
    <w:name w:val="Body Text Indent"/>
    <w:basedOn w:val="Normalny"/>
    <w:rsid w:val="00F6127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6127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6127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61277"/>
    <w:rPr>
      <w:sz w:val="28"/>
    </w:rPr>
  </w:style>
  <w:style w:type="paragraph" w:styleId="Tekstpodstawowywcity3">
    <w:name w:val="Body Text Indent 3"/>
    <w:basedOn w:val="Normalny"/>
    <w:rsid w:val="00F6127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01C8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01C8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1405</Words>
  <Characters>8836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2025-09-24T08:38:00Z</cp:lastPrinted>
  <dcterms:created xsi:type="dcterms:W3CDTF">2025-09-24T08:38:00Z</dcterms:created>
  <dcterms:modified xsi:type="dcterms:W3CDTF">2025-09-24T08:38:00Z</dcterms:modified>
</cp:coreProperties>
</file>