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7BCA8" w14:textId="77777777" w:rsidR="00DD7922" w:rsidRDefault="00DD7922" w:rsidP="00A439D7">
      <w:pPr>
        <w:spacing w:after="0"/>
        <w:ind w:left="2127" w:right="-20"/>
        <w:jc w:val="right"/>
        <w:rPr>
          <w:rFonts w:ascii="Garamond" w:eastAsia="Arial" w:hAnsi="Garamond" w:cs="Segoe UI Light"/>
          <w:b/>
          <w:bCs/>
          <w:i/>
          <w:color w:val="000000"/>
          <w:sz w:val="24"/>
          <w:szCs w:val="24"/>
        </w:rPr>
      </w:pPr>
    </w:p>
    <w:p w14:paraId="0894EF14" w14:textId="0F245684" w:rsidR="00345C08" w:rsidRPr="00334B53" w:rsidRDefault="00A439D7" w:rsidP="00A439D7">
      <w:pPr>
        <w:spacing w:after="0"/>
        <w:ind w:left="2127" w:right="-20"/>
        <w:jc w:val="right"/>
        <w:rPr>
          <w:rFonts w:ascii="Garamond" w:eastAsia="Arial" w:hAnsi="Garamond" w:cs="Segoe UI Light"/>
          <w:b/>
          <w:bCs/>
          <w:i/>
          <w:color w:val="000000"/>
          <w:sz w:val="24"/>
          <w:szCs w:val="24"/>
        </w:rPr>
      </w:pPr>
      <w:r w:rsidRPr="00334B53">
        <w:rPr>
          <w:rFonts w:ascii="Garamond" w:eastAsia="Arial" w:hAnsi="Garamond" w:cs="Segoe UI Light"/>
          <w:b/>
          <w:bCs/>
          <w:i/>
          <w:color w:val="000000"/>
          <w:sz w:val="24"/>
          <w:szCs w:val="24"/>
        </w:rPr>
        <w:t xml:space="preserve">Załącznik nr </w:t>
      </w:r>
      <w:r w:rsidR="00692519" w:rsidRPr="00334B53">
        <w:rPr>
          <w:rFonts w:ascii="Garamond" w:eastAsia="Arial" w:hAnsi="Garamond" w:cs="Segoe UI Light"/>
          <w:b/>
          <w:bCs/>
          <w:i/>
          <w:color w:val="000000"/>
          <w:sz w:val="24"/>
          <w:szCs w:val="24"/>
        </w:rPr>
        <w:t xml:space="preserve">4 </w:t>
      </w:r>
      <w:r w:rsidRPr="00334B53">
        <w:rPr>
          <w:rFonts w:ascii="Garamond" w:eastAsia="Arial" w:hAnsi="Garamond" w:cs="Segoe UI Light"/>
          <w:b/>
          <w:bCs/>
          <w:i/>
          <w:color w:val="000000"/>
          <w:sz w:val="24"/>
          <w:szCs w:val="24"/>
        </w:rPr>
        <w:t xml:space="preserve">do </w:t>
      </w:r>
      <w:r w:rsidR="00CA6339" w:rsidRPr="00334B53">
        <w:rPr>
          <w:rFonts w:ascii="Garamond" w:eastAsia="Arial" w:hAnsi="Garamond" w:cs="Segoe UI Light"/>
          <w:b/>
          <w:bCs/>
          <w:i/>
          <w:color w:val="000000"/>
          <w:sz w:val="24"/>
          <w:szCs w:val="24"/>
        </w:rPr>
        <w:t>SWZ</w:t>
      </w:r>
      <w:r w:rsidRPr="00334B53">
        <w:rPr>
          <w:rFonts w:ascii="Garamond" w:eastAsia="Arial" w:hAnsi="Garamond" w:cs="Segoe UI Light"/>
          <w:b/>
          <w:bCs/>
          <w:i/>
          <w:color w:val="000000"/>
          <w:sz w:val="24"/>
          <w:szCs w:val="24"/>
        </w:rPr>
        <w:t xml:space="preserve"> </w:t>
      </w:r>
    </w:p>
    <w:p w14:paraId="46B15B70" w14:textId="77777777" w:rsidR="00FC2883" w:rsidRPr="00334B53" w:rsidRDefault="00FC2883" w:rsidP="00956AFA">
      <w:pPr>
        <w:spacing w:after="0"/>
        <w:ind w:left="3443" w:right="-20"/>
        <w:jc w:val="both"/>
        <w:rPr>
          <w:rFonts w:ascii="Garamond" w:eastAsia="Arial" w:hAnsi="Garamond" w:cs="Segoe UI Light"/>
          <w:b/>
          <w:bCs/>
          <w:color w:val="FF0000"/>
          <w:sz w:val="24"/>
          <w:szCs w:val="24"/>
        </w:rPr>
      </w:pPr>
    </w:p>
    <w:p w14:paraId="1D0DA8D6" w14:textId="4C01BBFC" w:rsidR="005D2023" w:rsidRPr="00334B53" w:rsidRDefault="004717A6" w:rsidP="00956AFA">
      <w:pPr>
        <w:spacing w:after="0"/>
        <w:ind w:left="3443" w:right="-20"/>
        <w:jc w:val="both"/>
        <w:rPr>
          <w:rFonts w:ascii="Garamond" w:eastAsia="Arial" w:hAnsi="Garamond" w:cs="Segoe UI Light"/>
          <w:color w:val="000000"/>
          <w:sz w:val="24"/>
          <w:szCs w:val="24"/>
        </w:rPr>
      </w:pPr>
      <w:r>
        <w:rPr>
          <w:rFonts w:ascii="Garamond" w:eastAsia="Arial" w:hAnsi="Garamond" w:cs="Segoe UI Light"/>
          <w:b/>
          <w:bCs/>
          <w:color w:val="000000"/>
          <w:sz w:val="24"/>
          <w:szCs w:val="24"/>
        </w:rPr>
        <w:t>ISTOTNE POSTANOWIENIA UMOWNE</w:t>
      </w:r>
    </w:p>
    <w:p w14:paraId="3012E8B8" w14:textId="77777777" w:rsidR="005D2023" w:rsidRPr="00334B53" w:rsidRDefault="005D2023" w:rsidP="00956AFA">
      <w:pPr>
        <w:spacing w:before="15" w:after="0"/>
        <w:ind w:right="-20"/>
        <w:jc w:val="both"/>
        <w:rPr>
          <w:rFonts w:ascii="Garamond" w:hAnsi="Garamond" w:cs="Segoe UI Light"/>
          <w:color w:val="000000"/>
          <w:sz w:val="24"/>
          <w:szCs w:val="24"/>
        </w:rPr>
      </w:pPr>
    </w:p>
    <w:p w14:paraId="60769F8D" w14:textId="77777777" w:rsidR="00871D7B" w:rsidRPr="00334B53" w:rsidRDefault="002C2C76" w:rsidP="00956AFA">
      <w:p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zawarta </w:t>
      </w:r>
      <w:r w:rsidR="003A38DF" w:rsidRPr="00334B53">
        <w:rPr>
          <w:rFonts w:ascii="Garamond" w:eastAsia="Arial" w:hAnsi="Garamond" w:cs="Segoe UI Light"/>
          <w:color w:val="000000"/>
          <w:sz w:val="24"/>
          <w:szCs w:val="24"/>
        </w:rPr>
        <w:t xml:space="preserve">w </w:t>
      </w:r>
      <w:r w:rsidR="00025F33" w:rsidRPr="00334B53">
        <w:rPr>
          <w:rFonts w:ascii="Garamond" w:eastAsia="Arial" w:hAnsi="Garamond" w:cs="Segoe UI Light"/>
          <w:color w:val="000000"/>
          <w:sz w:val="24"/>
          <w:szCs w:val="24"/>
        </w:rPr>
        <w:t>Poznaniu</w:t>
      </w:r>
      <w:r w:rsidR="003A38DF"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 xml:space="preserve">w dniu </w:t>
      </w:r>
      <w:r w:rsidR="00CA1E65" w:rsidRPr="00334B53">
        <w:rPr>
          <w:rFonts w:ascii="Garamond" w:eastAsia="Arial" w:hAnsi="Garamond" w:cs="Segoe UI Light"/>
          <w:color w:val="000000"/>
          <w:sz w:val="24"/>
          <w:szCs w:val="24"/>
        </w:rPr>
        <w:t>.....................................</w:t>
      </w:r>
      <w:r w:rsidR="00871D7B" w:rsidRPr="00334B53">
        <w:rPr>
          <w:rFonts w:ascii="Garamond" w:eastAsia="Arial" w:hAnsi="Garamond" w:cs="Segoe UI Light"/>
          <w:color w:val="000000"/>
          <w:sz w:val="24"/>
          <w:szCs w:val="24"/>
        </w:rPr>
        <w:t xml:space="preserve"> r., pomiędzy: </w:t>
      </w:r>
    </w:p>
    <w:p w14:paraId="41D3D3B7" w14:textId="77777777" w:rsidR="00527BDA" w:rsidRPr="00334B53" w:rsidRDefault="00527BDA" w:rsidP="00956AFA">
      <w:pPr>
        <w:spacing w:after="0"/>
        <w:ind w:right="-20"/>
        <w:jc w:val="both"/>
        <w:rPr>
          <w:rFonts w:ascii="Garamond" w:eastAsia="Arial" w:hAnsi="Garamond" w:cs="Segoe UI Light"/>
          <w:color w:val="000000"/>
          <w:sz w:val="24"/>
          <w:szCs w:val="24"/>
        </w:rPr>
      </w:pPr>
    </w:p>
    <w:p w14:paraId="766DF81B" w14:textId="46181EC8" w:rsidR="00CA6339" w:rsidRPr="00334B53" w:rsidRDefault="00CA6339" w:rsidP="00CA6339">
      <w:pPr>
        <w:pStyle w:val="Akapitzlist"/>
        <w:tabs>
          <w:tab w:val="left" w:leader="dot" w:pos="8674"/>
        </w:tabs>
        <w:spacing w:afterLines="60" w:after="144" w:line="240" w:lineRule="auto"/>
        <w:ind w:left="0"/>
        <w:contextualSpacing w:val="0"/>
        <w:jc w:val="both"/>
        <w:rPr>
          <w:rFonts w:ascii="Garamond" w:hAnsi="Garamond" w:cs="Arial"/>
          <w:color w:val="000000"/>
          <w:sz w:val="24"/>
          <w:szCs w:val="24"/>
        </w:rPr>
      </w:pPr>
      <w:r w:rsidRPr="00334B53">
        <w:rPr>
          <w:rFonts w:ascii="Garamond" w:hAnsi="Garamond" w:cs="Arial"/>
          <w:b/>
          <w:color w:val="000000"/>
          <w:sz w:val="24"/>
          <w:szCs w:val="24"/>
        </w:rPr>
        <w:t>Szpitalem Wojewódzkim w Poznaniu</w:t>
      </w:r>
      <w:r w:rsidRPr="00334B53">
        <w:rPr>
          <w:rFonts w:ascii="Garamond" w:hAnsi="Garamond" w:cs="Arial"/>
          <w:color w:val="000000"/>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334B53">
        <w:rPr>
          <w:rFonts w:ascii="Garamond" w:hAnsi="Garamond" w:cs="Arial"/>
          <w:b/>
          <w:color w:val="000000"/>
          <w:sz w:val="24"/>
          <w:szCs w:val="24"/>
        </w:rPr>
        <w:t xml:space="preserve"> </w:t>
      </w:r>
    </w:p>
    <w:p w14:paraId="73D421D6" w14:textId="77777777" w:rsidR="00CA6339" w:rsidRPr="00334B53" w:rsidRDefault="00CA6339" w:rsidP="00CA6339">
      <w:pPr>
        <w:spacing w:before="120" w:afterLines="60" w:after="144" w:line="240" w:lineRule="auto"/>
        <w:jc w:val="both"/>
        <w:rPr>
          <w:rFonts w:ascii="Garamond" w:hAnsi="Garamond" w:cs="Tahoma"/>
          <w:sz w:val="24"/>
          <w:szCs w:val="24"/>
        </w:rPr>
      </w:pPr>
      <w:r w:rsidRPr="00334B53">
        <w:rPr>
          <w:rFonts w:ascii="Garamond" w:hAnsi="Garamond" w:cs="Tahoma"/>
          <w:sz w:val="24"/>
          <w:szCs w:val="24"/>
        </w:rPr>
        <w:t>zwanym dalej „</w:t>
      </w:r>
      <w:r w:rsidRPr="00334B53">
        <w:rPr>
          <w:rFonts w:ascii="Garamond" w:hAnsi="Garamond" w:cs="Tahoma"/>
          <w:b/>
          <w:sz w:val="24"/>
          <w:szCs w:val="24"/>
        </w:rPr>
        <w:t>Zamawiającym</w:t>
      </w:r>
      <w:r w:rsidRPr="00334B53">
        <w:rPr>
          <w:rFonts w:ascii="Garamond" w:hAnsi="Garamond" w:cs="Tahoma"/>
          <w:sz w:val="24"/>
          <w:szCs w:val="24"/>
        </w:rPr>
        <w:t xml:space="preserve">”, </w:t>
      </w:r>
    </w:p>
    <w:p w14:paraId="2C22FC84" w14:textId="77777777" w:rsidR="005D2023" w:rsidRPr="00334B53" w:rsidRDefault="005D2023" w:rsidP="00956AFA">
      <w:pPr>
        <w:spacing w:before="8" w:after="0"/>
        <w:ind w:right="-20"/>
        <w:jc w:val="both"/>
        <w:rPr>
          <w:rFonts w:ascii="Garamond" w:hAnsi="Garamond" w:cs="Segoe UI Light"/>
          <w:color w:val="000000"/>
          <w:sz w:val="24"/>
          <w:szCs w:val="24"/>
        </w:rPr>
      </w:pPr>
    </w:p>
    <w:p w14:paraId="553E0B79" w14:textId="77777777" w:rsidR="00CA6339" w:rsidRPr="00334B53" w:rsidRDefault="00CA6339" w:rsidP="00CA6339">
      <w:pPr>
        <w:pStyle w:val="Akapitzlist"/>
        <w:tabs>
          <w:tab w:val="left" w:leader="dot" w:pos="8674"/>
        </w:tabs>
        <w:spacing w:after="120"/>
        <w:ind w:left="0"/>
        <w:contextualSpacing w:val="0"/>
        <w:jc w:val="both"/>
        <w:rPr>
          <w:rFonts w:ascii="Garamond" w:hAnsi="Garamond" w:cs="Arial"/>
          <w:i/>
          <w:color w:val="000000"/>
          <w:sz w:val="24"/>
          <w:szCs w:val="24"/>
        </w:rPr>
      </w:pPr>
      <w:r w:rsidRPr="00334B53">
        <w:rPr>
          <w:rFonts w:ascii="Garamond" w:eastAsia="MS Mincho" w:hAnsi="Garamond" w:cs="Arial"/>
          <w:i/>
          <w:color w:val="000000"/>
          <w:sz w:val="24"/>
          <w:szCs w:val="24"/>
        </w:rPr>
        <w:t>[</w:t>
      </w:r>
      <w:r w:rsidRPr="00334B53">
        <w:rPr>
          <w:rFonts w:ascii="Garamond" w:eastAsia="MS Mincho" w:hAnsi="Garamond" w:cs="Arial"/>
          <w:i/>
          <w:color w:val="000000"/>
          <w:sz w:val="24"/>
          <w:szCs w:val="24"/>
          <w:highlight w:val="yellow"/>
        </w:rPr>
        <w:t>_______________________________________________</w:t>
      </w:r>
      <w:r w:rsidRPr="00334B53">
        <w:rPr>
          <w:rFonts w:ascii="Garamond" w:eastAsia="MS Mincho" w:hAnsi="Garamond" w:cs="Arial"/>
          <w:i/>
          <w:color w:val="000000"/>
          <w:sz w:val="24"/>
          <w:szCs w:val="24"/>
        </w:rPr>
        <w:t>]</w:t>
      </w:r>
      <w:r w:rsidRPr="00334B53">
        <w:rPr>
          <w:rFonts w:ascii="Garamond" w:eastAsia="MS Mincho" w:hAnsi="Garamond" w:cs="Arial"/>
          <w:b/>
          <w:i/>
          <w:color w:val="000000"/>
          <w:sz w:val="24"/>
          <w:szCs w:val="24"/>
        </w:rPr>
        <w:t xml:space="preserve"> </w:t>
      </w:r>
      <w:r w:rsidRPr="00334B53">
        <w:rPr>
          <w:rFonts w:ascii="Garamond" w:eastAsia="MS Mincho" w:hAnsi="Garamond" w:cs="Arial"/>
          <w:i/>
          <w:color w:val="000000"/>
          <w:sz w:val="24"/>
          <w:szCs w:val="24"/>
        </w:rPr>
        <w:t>z siedzibą w[</w:t>
      </w:r>
      <w:r w:rsidRPr="00334B53">
        <w:rPr>
          <w:rFonts w:ascii="Garamond" w:eastAsia="MS Mincho" w:hAnsi="Garamond" w:cs="Arial"/>
          <w:i/>
          <w:color w:val="000000"/>
          <w:sz w:val="24"/>
          <w:szCs w:val="24"/>
          <w:highlight w:val="yellow"/>
        </w:rPr>
        <w:t>____________</w:t>
      </w:r>
      <w:r w:rsidRPr="00334B53">
        <w:rPr>
          <w:rFonts w:ascii="Garamond" w:eastAsia="MS Mincho" w:hAnsi="Garamond" w:cs="Arial"/>
          <w:i/>
          <w:color w:val="000000"/>
          <w:sz w:val="24"/>
          <w:szCs w:val="24"/>
        </w:rPr>
        <w:t xml:space="preserve"> </w:t>
      </w:r>
      <w:r w:rsidRPr="00334B53">
        <w:rPr>
          <w:rFonts w:ascii="Garamond" w:eastAsia="MS Mincho" w:hAnsi="Garamond" w:cs="Arial"/>
          <w:i/>
          <w:color w:val="000000"/>
          <w:sz w:val="24"/>
          <w:szCs w:val="24"/>
          <w:highlight w:val="yellow"/>
        </w:rPr>
        <w:t>__</w:t>
      </w:r>
      <w:r w:rsidRPr="00334B53">
        <w:rPr>
          <w:rFonts w:ascii="Garamond" w:eastAsia="MS Mincho" w:hAnsi="Garamond" w:cs="Arial"/>
          <w:i/>
          <w:color w:val="000000"/>
          <w:sz w:val="24"/>
          <w:szCs w:val="24"/>
        </w:rPr>
        <w:t>-</w:t>
      </w:r>
      <w:r w:rsidRPr="00334B53">
        <w:rPr>
          <w:rFonts w:ascii="Garamond" w:eastAsia="MS Mincho" w:hAnsi="Garamond" w:cs="Arial"/>
          <w:i/>
          <w:color w:val="000000"/>
          <w:sz w:val="24"/>
          <w:szCs w:val="24"/>
          <w:highlight w:val="yellow"/>
        </w:rPr>
        <w:t>____</w:t>
      </w:r>
      <w:r w:rsidRPr="00334B53">
        <w:rPr>
          <w:rFonts w:ascii="Garamond" w:eastAsia="MS Mincho" w:hAnsi="Garamond" w:cs="Arial"/>
          <w:i/>
          <w:color w:val="000000"/>
          <w:sz w:val="24"/>
          <w:szCs w:val="24"/>
        </w:rPr>
        <w:t xml:space="preserve">], </w:t>
      </w:r>
      <w:r w:rsidRPr="00334B53">
        <w:rPr>
          <w:rFonts w:ascii="Garamond" w:eastAsia="MS Mincho" w:hAnsi="Garamond" w:cs="Arial"/>
          <w:i/>
          <w:color w:val="000000"/>
          <w:sz w:val="24"/>
          <w:szCs w:val="24"/>
        </w:rPr>
        <w:br/>
        <w:t>ul.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 [</w:t>
      </w:r>
      <w:r w:rsidRPr="00334B53">
        <w:rPr>
          <w:rFonts w:ascii="Garamond" w:eastAsia="MS Mincho" w:hAnsi="Garamond" w:cs="Arial"/>
          <w:i/>
          <w:color w:val="000000"/>
          <w:sz w:val="24"/>
          <w:szCs w:val="24"/>
          <w:highlight w:val="yellow"/>
        </w:rPr>
        <w:t>___</w:t>
      </w:r>
      <w:r w:rsidRPr="00334B53">
        <w:rPr>
          <w:rFonts w:ascii="Garamond" w:eastAsia="MS Mincho" w:hAnsi="Garamond" w:cs="Arial"/>
          <w:i/>
          <w:color w:val="000000"/>
          <w:sz w:val="24"/>
          <w:szCs w:val="24"/>
        </w:rPr>
        <w:t xml:space="preserve"> </w:t>
      </w:r>
      <w:r w:rsidRPr="00334B53">
        <w:rPr>
          <w:rFonts w:ascii="Garamond" w:eastAsia="MS Mincho" w:hAnsi="Garamond" w:cs="Arial"/>
          <w:i/>
          <w:color w:val="000000"/>
          <w:sz w:val="24"/>
          <w:szCs w:val="24"/>
          <w:highlight w:val="yellow"/>
        </w:rPr>
        <w:t>_______</w:t>
      </w:r>
      <w:r w:rsidRPr="00334B53">
        <w:rPr>
          <w:rFonts w:ascii="Garamond" w:eastAsia="MS Mincho" w:hAnsi="Garamond" w:cs="Arial"/>
          <w:i/>
          <w:color w:val="000000"/>
          <w:sz w:val="24"/>
          <w:szCs w:val="24"/>
        </w:rPr>
        <w:t xml:space="preserve">], wpisaną do rejestru przedsiębiorców Krajowego Rejestru Sądowego prowadzonego </w:t>
      </w:r>
      <w:r w:rsidRPr="00334B53">
        <w:rPr>
          <w:rFonts w:ascii="Garamond" w:eastAsia="MS Mincho" w:hAnsi="Garamond" w:cs="Arial"/>
          <w:i/>
          <w:color w:val="000000"/>
          <w:sz w:val="24"/>
          <w:szCs w:val="24"/>
        </w:rPr>
        <w:br/>
        <w:t>przez [</w:t>
      </w:r>
      <w:r w:rsidRPr="00334B53">
        <w:rPr>
          <w:rFonts w:ascii="Garamond" w:eastAsia="MS Mincho" w:hAnsi="Garamond" w:cs="Arial"/>
          <w:i/>
          <w:color w:val="000000"/>
          <w:sz w:val="24"/>
          <w:szCs w:val="24"/>
          <w:highlight w:val="yellow"/>
        </w:rPr>
        <w:t>_______________________</w:t>
      </w:r>
      <w:r w:rsidRPr="00334B53">
        <w:rPr>
          <w:rFonts w:ascii="Garamond" w:eastAsia="MS Mincho" w:hAnsi="Garamond" w:cs="Arial"/>
          <w:i/>
          <w:color w:val="000000"/>
          <w:sz w:val="24"/>
          <w:szCs w:val="24"/>
        </w:rPr>
        <w:t>] Krajowego Rejestru Sądowego pod numerem KRS [</w:t>
      </w:r>
      <w:r w:rsidRPr="00334B53">
        <w:rPr>
          <w:rFonts w:ascii="Garamond" w:eastAsia="MS Mincho" w:hAnsi="Garamond" w:cs="Arial"/>
          <w:i/>
          <w:color w:val="000000"/>
          <w:sz w:val="24"/>
          <w:szCs w:val="24"/>
          <w:highlight w:val="yellow"/>
        </w:rPr>
        <w:t>____________</w:t>
      </w:r>
      <w:r w:rsidRPr="00334B53">
        <w:rPr>
          <w:rFonts w:ascii="Garamond" w:eastAsia="MS Mincho" w:hAnsi="Garamond" w:cs="Arial"/>
          <w:i/>
          <w:color w:val="000000"/>
          <w:sz w:val="24"/>
          <w:szCs w:val="24"/>
        </w:rPr>
        <w:t>], reprezentowaną przez [</w:t>
      </w:r>
      <w:r w:rsidRPr="00334B53">
        <w:rPr>
          <w:rFonts w:ascii="Garamond" w:eastAsia="MS Mincho" w:hAnsi="Garamond" w:cs="Arial"/>
          <w:i/>
          <w:color w:val="000000"/>
          <w:sz w:val="24"/>
          <w:szCs w:val="24"/>
          <w:highlight w:val="yellow"/>
        </w:rPr>
        <w:t>_______________</w:t>
      </w:r>
      <w:r w:rsidRPr="00334B53">
        <w:rPr>
          <w:rFonts w:ascii="Garamond" w:eastAsia="MS Mincho" w:hAnsi="Garamond" w:cs="Arial"/>
          <w:i/>
          <w:color w:val="000000"/>
          <w:sz w:val="24"/>
          <w:szCs w:val="24"/>
        </w:rPr>
        <w:t xml:space="preserve">] </w:t>
      </w:r>
      <w:r w:rsidRPr="00334B53">
        <w:rPr>
          <w:rFonts w:ascii="Garamond" w:hAnsi="Garamond" w:cs="Arial"/>
          <w:i/>
          <w:color w:val="000000"/>
          <w:sz w:val="24"/>
          <w:szCs w:val="24"/>
        </w:rPr>
        <w:t xml:space="preserve"> </w:t>
      </w:r>
    </w:p>
    <w:p w14:paraId="484B11A6" w14:textId="77777777" w:rsidR="00CA6339" w:rsidRPr="00334B53" w:rsidRDefault="00CA6339" w:rsidP="00CA6339">
      <w:pPr>
        <w:pStyle w:val="Akapitzlist"/>
        <w:tabs>
          <w:tab w:val="left" w:leader="dot" w:pos="8674"/>
        </w:tabs>
        <w:spacing w:after="120"/>
        <w:ind w:left="0"/>
        <w:contextualSpacing w:val="0"/>
        <w:jc w:val="both"/>
        <w:rPr>
          <w:rFonts w:ascii="Garamond" w:eastAsia="MS Mincho" w:hAnsi="Garamond" w:cs="Arial"/>
          <w:i/>
          <w:color w:val="000000"/>
          <w:sz w:val="24"/>
          <w:szCs w:val="24"/>
        </w:rPr>
      </w:pPr>
      <w:r w:rsidRPr="00334B53">
        <w:rPr>
          <w:rFonts w:ascii="Garamond" w:hAnsi="Garamond" w:cs="Arial"/>
          <w:i/>
          <w:color w:val="000000"/>
          <w:sz w:val="24"/>
          <w:szCs w:val="24"/>
        </w:rPr>
        <w:t xml:space="preserve">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xml:space="preserve"> prowadzącą działalność gospodarczą pod firmą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wpisaną do ewidencji działalności gospodarczej pod numerem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zamieszkałego(a) w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przy ul.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xml:space="preserve">, </w:t>
      </w:r>
      <w:r w:rsidRPr="00334B53">
        <w:rPr>
          <w:rFonts w:ascii="Garamond" w:hAnsi="Garamond" w:cs="Arial"/>
          <w:i/>
          <w:color w:val="000000"/>
          <w:sz w:val="24"/>
          <w:szCs w:val="24"/>
        </w:rPr>
        <w:br/>
        <w:t>NIP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REGON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PESEL [</w:t>
      </w:r>
      <w:r w:rsidRPr="00334B53">
        <w:rPr>
          <w:rFonts w:ascii="Garamond" w:eastAsia="MS Mincho" w:hAnsi="Garamond" w:cs="Arial"/>
          <w:color w:val="000000"/>
          <w:sz w:val="24"/>
          <w:szCs w:val="24"/>
          <w:highlight w:val="yellow"/>
        </w:rPr>
        <w:t>________</w:t>
      </w:r>
      <w:r w:rsidRPr="00334B53">
        <w:rPr>
          <w:rFonts w:ascii="Garamond" w:eastAsia="MS Mincho" w:hAnsi="Garamond" w:cs="Arial"/>
          <w:color w:val="000000"/>
          <w:sz w:val="24"/>
          <w:szCs w:val="24"/>
        </w:rPr>
        <w:t>]</w:t>
      </w:r>
      <w:r w:rsidRPr="00334B53">
        <w:rPr>
          <w:rFonts w:ascii="Garamond" w:hAnsi="Garamond" w:cs="Arial"/>
          <w:i/>
          <w:color w:val="000000"/>
          <w:sz w:val="24"/>
          <w:szCs w:val="24"/>
        </w:rPr>
        <w:t>, adres siedziby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 xml:space="preserve">] </w:t>
      </w:r>
    </w:p>
    <w:p w14:paraId="02F0EE57" w14:textId="77777777" w:rsidR="00CA6339" w:rsidRPr="00334B53" w:rsidRDefault="00CA6339" w:rsidP="00CA6339">
      <w:pPr>
        <w:pStyle w:val="Akapitzlist"/>
        <w:tabs>
          <w:tab w:val="left" w:leader="dot" w:pos="8674"/>
        </w:tabs>
        <w:spacing w:after="120"/>
        <w:ind w:left="0"/>
        <w:contextualSpacing w:val="0"/>
        <w:jc w:val="both"/>
        <w:rPr>
          <w:rFonts w:ascii="Garamond" w:hAnsi="Garamond" w:cs="Arial"/>
          <w:color w:val="000000"/>
          <w:sz w:val="24"/>
          <w:szCs w:val="24"/>
        </w:rPr>
      </w:pPr>
    </w:p>
    <w:p w14:paraId="6FF43BB2" w14:textId="77777777" w:rsidR="00CA6339" w:rsidRPr="00334B53" w:rsidRDefault="00CA6339" w:rsidP="00CA6339">
      <w:pPr>
        <w:pStyle w:val="Akapitzlist"/>
        <w:tabs>
          <w:tab w:val="left" w:leader="dot" w:pos="8674"/>
        </w:tabs>
        <w:spacing w:after="120"/>
        <w:ind w:left="0"/>
        <w:contextualSpacing w:val="0"/>
        <w:jc w:val="both"/>
        <w:rPr>
          <w:rFonts w:ascii="Garamond" w:eastAsia="MS Mincho" w:hAnsi="Garamond" w:cs="Arial"/>
          <w:color w:val="000000"/>
          <w:sz w:val="24"/>
          <w:szCs w:val="24"/>
        </w:rPr>
      </w:pPr>
      <w:r w:rsidRPr="00334B53">
        <w:rPr>
          <w:rFonts w:ascii="Garamond" w:hAnsi="Garamond" w:cs="Arial"/>
          <w:color w:val="000000"/>
          <w:sz w:val="24"/>
          <w:szCs w:val="24"/>
        </w:rPr>
        <w:t>zwanym dalej "</w:t>
      </w:r>
      <w:r w:rsidRPr="00334B53">
        <w:rPr>
          <w:rFonts w:ascii="Garamond" w:hAnsi="Garamond" w:cs="Arial"/>
          <w:b/>
          <w:color w:val="000000"/>
          <w:sz w:val="24"/>
          <w:szCs w:val="24"/>
        </w:rPr>
        <w:t>Wykonawcą</w:t>
      </w:r>
      <w:r w:rsidRPr="00334B53">
        <w:rPr>
          <w:rFonts w:ascii="Garamond" w:hAnsi="Garamond" w:cs="Arial"/>
          <w:color w:val="000000"/>
          <w:sz w:val="24"/>
          <w:szCs w:val="24"/>
        </w:rPr>
        <w:t>",</w:t>
      </w:r>
      <w:r w:rsidRPr="00334B53">
        <w:rPr>
          <w:rFonts w:ascii="Garamond" w:eastAsia="MS Mincho" w:hAnsi="Garamond" w:cs="Arial"/>
          <w:color w:val="000000"/>
          <w:sz w:val="24"/>
          <w:szCs w:val="24"/>
        </w:rPr>
        <w:t xml:space="preserve"> </w:t>
      </w:r>
    </w:p>
    <w:p w14:paraId="07A30F6F" w14:textId="77777777" w:rsidR="005D2023" w:rsidRPr="00334B53" w:rsidRDefault="005D2023" w:rsidP="00956AFA">
      <w:pPr>
        <w:spacing w:before="11" w:after="0"/>
        <w:ind w:right="-20"/>
        <w:jc w:val="both"/>
        <w:rPr>
          <w:rFonts w:ascii="Garamond" w:hAnsi="Garamond" w:cs="Segoe UI Light"/>
          <w:color w:val="000000"/>
          <w:sz w:val="24"/>
          <w:szCs w:val="24"/>
        </w:rPr>
      </w:pPr>
    </w:p>
    <w:p w14:paraId="1593D1CB" w14:textId="77777777" w:rsidR="005D2023" w:rsidRPr="00334B53" w:rsidRDefault="00F631CA" w:rsidP="00956AFA">
      <w:p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zwanymi dalej </w:t>
      </w:r>
      <w:r w:rsidR="008A3C12" w:rsidRPr="00334B53">
        <w:rPr>
          <w:rFonts w:ascii="Garamond" w:eastAsia="Arial" w:hAnsi="Garamond" w:cs="Segoe UI Light"/>
          <w:color w:val="000000"/>
          <w:sz w:val="24"/>
          <w:szCs w:val="24"/>
        </w:rPr>
        <w:t>łącznie</w:t>
      </w:r>
      <w:r w:rsidR="00871D7B" w:rsidRPr="00334B53">
        <w:rPr>
          <w:rFonts w:ascii="Garamond" w:eastAsia="Arial" w:hAnsi="Garamond" w:cs="Segoe UI Light"/>
          <w:color w:val="000000"/>
          <w:sz w:val="24"/>
          <w:szCs w:val="24"/>
        </w:rPr>
        <w:t xml:space="preserve"> „</w:t>
      </w:r>
      <w:r w:rsidR="00871D7B" w:rsidRPr="00334B53">
        <w:rPr>
          <w:rFonts w:ascii="Garamond" w:eastAsia="Arial" w:hAnsi="Garamond" w:cs="Segoe UI Light"/>
          <w:b/>
          <w:bCs/>
          <w:color w:val="000000"/>
          <w:sz w:val="24"/>
          <w:szCs w:val="24"/>
        </w:rPr>
        <w:t>Stronami</w:t>
      </w:r>
      <w:r w:rsidR="00871D7B" w:rsidRPr="00334B53">
        <w:rPr>
          <w:rFonts w:ascii="Garamond" w:eastAsia="Arial" w:hAnsi="Garamond" w:cs="Segoe UI Light"/>
          <w:color w:val="000000"/>
          <w:sz w:val="24"/>
          <w:szCs w:val="24"/>
        </w:rPr>
        <w:t>”.</w:t>
      </w:r>
    </w:p>
    <w:p w14:paraId="62E422A0" w14:textId="77777777" w:rsidR="003F2026" w:rsidRPr="00334B53" w:rsidRDefault="003F2026" w:rsidP="00956AFA">
      <w:pPr>
        <w:spacing w:after="0"/>
        <w:ind w:right="-20"/>
        <w:jc w:val="both"/>
        <w:rPr>
          <w:rFonts w:ascii="Garamond" w:eastAsia="Arial" w:hAnsi="Garamond" w:cs="Segoe UI Light"/>
          <w:color w:val="000000"/>
          <w:sz w:val="24"/>
          <w:szCs w:val="24"/>
        </w:rPr>
      </w:pPr>
    </w:p>
    <w:p w14:paraId="651131B5" w14:textId="3C5DE77B" w:rsidR="009E0FB2" w:rsidRPr="00334B53" w:rsidRDefault="009E0FB2" w:rsidP="009E0FB2">
      <w:pPr>
        <w:pStyle w:val="Akapitzlist"/>
        <w:widowControl/>
        <w:spacing w:after="120" w:line="240" w:lineRule="auto"/>
        <w:ind w:left="0"/>
        <w:contextualSpacing w:val="0"/>
        <w:jc w:val="both"/>
        <w:rPr>
          <w:rFonts w:ascii="Garamond" w:hAnsi="Garamond"/>
          <w:b/>
          <w:color w:val="000000"/>
          <w:sz w:val="24"/>
          <w:szCs w:val="24"/>
        </w:rPr>
      </w:pPr>
      <w:r w:rsidRPr="00334B53">
        <w:rPr>
          <w:rFonts w:ascii="Garamond" w:hAnsi="Garamond"/>
          <w:color w:val="000000"/>
          <w:sz w:val="24"/>
          <w:szCs w:val="24"/>
        </w:rPr>
        <w:t>Umowa zostaje zawarta w wyniku wyboru</w:t>
      </w:r>
      <w:r w:rsidRPr="00334B53">
        <w:rPr>
          <w:rFonts w:ascii="Garamond" w:hAnsi="Garamond" w:cs="Arial"/>
          <w:sz w:val="24"/>
          <w:szCs w:val="24"/>
        </w:rPr>
        <w:t xml:space="preserve"> przez Zamawiającego oferty Wykonawcy w ramach procedury przetargowej  pod sygn. SZW/DZP/</w:t>
      </w:r>
      <w:r w:rsidRPr="00334B53">
        <w:rPr>
          <w:rFonts w:ascii="Garamond" w:hAnsi="Garamond" w:cs="Arial"/>
          <w:sz w:val="24"/>
          <w:szCs w:val="24"/>
          <w:highlight w:val="yellow"/>
        </w:rPr>
        <w:t>____</w:t>
      </w:r>
      <w:r w:rsidRPr="00334B53">
        <w:rPr>
          <w:rFonts w:ascii="Garamond" w:hAnsi="Garamond" w:cs="Arial"/>
          <w:sz w:val="24"/>
          <w:szCs w:val="24"/>
        </w:rPr>
        <w:t>/202</w:t>
      </w:r>
      <w:r w:rsidR="004717A6">
        <w:rPr>
          <w:rFonts w:ascii="Garamond" w:hAnsi="Garamond" w:cs="Arial"/>
          <w:sz w:val="24"/>
          <w:szCs w:val="24"/>
        </w:rPr>
        <w:t>5</w:t>
      </w:r>
      <w:r w:rsidRPr="00334B53">
        <w:rPr>
          <w:rFonts w:ascii="Garamond" w:hAnsi="Garamond" w:cs="Arial"/>
          <w:sz w:val="24"/>
          <w:szCs w:val="24"/>
        </w:rPr>
        <w:t xml:space="preserve"> z dnia [</w:t>
      </w:r>
      <w:r w:rsidRPr="00334B53">
        <w:rPr>
          <w:rFonts w:ascii="Garamond" w:hAnsi="Garamond" w:cs="Arial"/>
          <w:sz w:val="24"/>
          <w:szCs w:val="24"/>
          <w:highlight w:val="yellow"/>
        </w:rPr>
        <w:t>_______</w:t>
      </w:r>
      <w:r w:rsidRPr="00334B53">
        <w:rPr>
          <w:rFonts w:ascii="Garamond" w:hAnsi="Garamond" w:cs="Arial"/>
          <w:sz w:val="24"/>
          <w:szCs w:val="24"/>
        </w:rPr>
        <w:t>] 202</w:t>
      </w:r>
      <w:r w:rsidR="004717A6">
        <w:rPr>
          <w:rFonts w:ascii="Garamond" w:hAnsi="Garamond" w:cs="Arial"/>
          <w:sz w:val="24"/>
          <w:szCs w:val="24"/>
        </w:rPr>
        <w:t>5</w:t>
      </w:r>
      <w:r w:rsidRPr="00334B53">
        <w:rPr>
          <w:rFonts w:ascii="Garamond" w:hAnsi="Garamond" w:cs="Arial"/>
          <w:sz w:val="24"/>
          <w:szCs w:val="24"/>
        </w:rPr>
        <w:t xml:space="preserve"> r. na podstawie ustawy z dnia 11 września 2019 r. - Prawo zamówień publicznych (Dz. U. poz. 2019 ze zm.). </w:t>
      </w:r>
    </w:p>
    <w:p w14:paraId="5FACE7EF" w14:textId="77777777" w:rsidR="003F2026" w:rsidRPr="00334B53" w:rsidRDefault="003F2026" w:rsidP="00956AFA">
      <w:pPr>
        <w:tabs>
          <w:tab w:val="left" w:pos="5124"/>
        </w:tabs>
        <w:spacing w:after="0"/>
        <w:ind w:right="-20"/>
        <w:jc w:val="both"/>
        <w:rPr>
          <w:rFonts w:ascii="Garamond" w:eastAsia="Arial" w:hAnsi="Garamond" w:cs="Segoe UI Light"/>
          <w:i/>
          <w:color w:val="000000"/>
          <w:sz w:val="24"/>
          <w:szCs w:val="24"/>
        </w:rPr>
      </w:pPr>
    </w:p>
    <w:p w14:paraId="074AAD58" w14:textId="5F3A3E2E" w:rsidR="005D2023" w:rsidRPr="00334B53" w:rsidRDefault="003F2026" w:rsidP="008A495C">
      <w:pPr>
        <w:spacing w:after="0"/>
        <w:ind w:right="-20"/>
        <w:jc w:val="both"/>
        <w:rPr>
          <w:rFonts w:ascii="Garamond" w:eastAsia="Arial" w:hAnsi="Garamond" w:cs="Segoe UI Light"/>
          <w:color w:val="000000"/>
          <w:sz w:val="24"/>
          <w:szCs w:val="24"/>
        </w:rPr>
      </w:pPr>
      <w:r w:rsidRPr="00334B53">
        <w:rPr>
          <w:rFonts w:ascii="Garamond" w:eastAsia="Arial" w:hAnsi="Garamond" w:cs="Segoe UI Light"/>
          <w:i/>
          <w:color w:val="000000"/>
          <w:sz w:val="24"/>
          <w:szCs w:val="24"/>
        </w:rPr>
        <w:t xml:space="preserve">Umowa realizowana </w:t>
      </w:r>
      <w:r w:rsidR="008A495C" w:rsidRPr="00334B53">
        <w:rPr>
          <w:rFonts w:ascii="Garamond" w:eastAsia="Arial" w:hAnsi="Garamond" w:cs="Segoe UI Light"/>
          <w:i/>
          <w:color w:val="000000"/>
          <w:sz w:val="24"/>
          <w:szCs w:val="24"/>
        </w:rPr>
        <w:t>w ramach realizowanego projektu: „</w:t>
      </w:r>
      <w:r w:rsidR="004717A6" w:rsidRPr="004717A6">
        <w:rPr>
          <w:rFonts w:ascii="Garamond" w:eastAsia="Arial" w:hAnsi="Garamond" w:cs="Segoe UI Light"/>
          <w:i/>
          <w:color w:val="000000"/>
          <w:sz w:val="24"/>
          <w:szCs w:val="24"/>
          <w:highlight w:val="yellow"/>
        </w:rPr>
        <w:t>_____________</w:t>
      </w:r>
      <w:r w:rsidR="00025F33" w:rsidRPr="00334B53">
        <w:rPr>
          <w:rFonts w:ascii="Garamond" w:eastAsia="Arial" w:hAnsi="Garamond" w:cs="Segoe UI Light"/>
          <w:i/>
          <w:color w:val="000000"/>
          <w:sz w:val="24"/>
          <w:szCs w:val="24"/>
        </w:rPr>
        <w:t>”</w:t>
      </w:r>
      <w:r w:rsidRPr="00334B53">
        <w:rPr>
          <w:rFonts w:ascii="Garamond" w:eastAsia="Arial" w:hAnsi="Garamond" w:cs="Segoe UI Light"/>
          <w:i/>
          <w:color w:val="000000"/>
          <w:sz w:val="24"/>
          <w:szCs w:val="24"/>
        </w:rPr>
        <w:t>.</w:t>
      </w:r>
    </w:p>
    <w:p w14:paraId="56E8C390" w14:textId="77777777" w:rsidR="00345C08" w:rsidRPr="00334B53" w:rsidRDefault="00345C08" w:rsidP="00956AFA">
      <w:pPr>
        <w:spacing w:before="9" w:after="0"/>
        <w:ind w:right="-20"/>
        <w:jc w:val="both"/>
        <w:rPr>
          <w:rFonts w:ascii="Garamond" w:hAnsi="Garamond" w:cs="Segoe UI Light"/>
          <w:color w:val="000000"/>
          <w:sz w:val="24"/>
          <w:szCs w:val="24"/>
        </w:rPr>
      </w:pPr>
    </w:p>
    <w:p w14:paraId="3AA346CD" w14:textId="77777777" w:rsidR="005D2023" w:rsidRPr="00334B53" w:rsidRDefault="00871D7B" w:rsidP="00956AFA">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1</w:t>
      </w:r>
    </w:p>
    <w:p w14:paraId="24DFF7FF" w14:textId="77777777" w:rsidR="005D2023" w:rsidRPr="00334B53" w:rsidRDefault="00871D7B" w:rsidP="00956AFA">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DEFINICJE</w:t>
      </w:r>
    </w:p>
    <w:p w14:paraId="3F39BD17" w14:textId="77777777" w:rsidR="005D2023" w:rsidRPr="00334B53" w:rsidRDefault="005D2023" w:rsidP="00956AFA">
      <w:pPr>
        <w:spacing w:before="6" w:after="0"/>
        <w:ind w:right="-20"/>
        <w:jc w:val="both"/>
        <w:rPr>
          <w:rFonts w:ascii="Garamond" w:hAnsi="Garamond" w:cs="Segoe UI Light"/>
          <w:color w:val="000000"/>
          <w:sz w:val="24"/>
          <w:szCs w:val="24"/>
        </w:rPr>
      </w:pPr>
    </w:p>
    <w:p w14:paraId="2517F1D3" w14:textId="77777777" w:rsidR="005D2023" w:rsidRPr="00334B53" w:rsidRDefault="00871D7B" w:rsidP="00956AFA">
      <w:p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Terminom użytym w Umowie nadaje się następujące znaczenie:</w:t>
      </w:r>
    </w:p>
    <w:p w14:paraId="22A4F6A8"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Strony Umowy – uogólnione pojęcie stosowane zamiennie do określenia Zamawiającego i Wykonawcy jednocześnie. </w:t>
      </w:r>
    </w:p>
    <w:p w14:paraId="2D975E0E"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Przedmiot Umowy – całokształt zagadnień realizowanych w ramach Umowy ukierunkowanych na osiągnięcie Celu Umowy. </w:t>
      </w:r>
    </w:p>
    <w:p w14:paraId="22FFFC74"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Dysfunkcja – zbiorcze określenie dla nieprawidłowości rozumianych jako niezgodność z Dokumentacją lub wymaganiami przewidzianymi umową. </w:t>
      </w:r>
    </w:p>
    <w:p w14:paraId="5184BEEA"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Kategoria Dysfunkcji - kategoria, do której kwalifikowane jest Zgłoszenie Serwisowe dotyczące Dysfunkcji. Opisane szczegółowo w Załączniku nr 3 do Umowy.</w:t>
      </w:r>
    </w:p>
    <w:p w14:paraId="6C9CE980"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lastRenderedPageBreak/>
        <w:t>Prace Serwisowe - działania Wykonawcy mające na celu realizację Zgłoszenia Serwisowego.</w:t>
      </w:r>
    </w:p>
    <w:p w14:paraId="5AB6D32D"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Naprawa – modyfikacja Systemu usuwająca Dysfunkcję Systemu. </w:t>
      </w:r>
    </w:p>
    <w:p w14:paraId="32D052F8"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Obejście - tymczasowe rozwiązanie pozwalające na prawidłowe wykorzystanie oprogramowania bez usuwania wykrytego błędu przy zachowaniu integralności bazy danych. </w:t>
      </w:r>
    </w:p>
    <w:p w14:paraId="7D0BC3F7"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Realizacja Zgłoszenia Serwisowego - zakończenie Prac Serwisowych, w wyniku których przywrócono Stan Funkcjonalności.</w:t>
      </w:r>
    </w:p>
    <w:p w14:paraId="4769CCB2"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Analiza – dokumenty opracowane przez Wykonawcę, mające na celu doprecyzowanie sposobu realizacji wymagań Zamawiającego, zasad i metod realizacji Umowy oraz wskazanie i szczegółowe opisanie Produktów;</w:t>
      </w:r>
    </w:p>
    <w:p w14:paraId="40DEAD25"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39A52E2C"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Baza Danych – zbiór wszystkich danych zewidencjonowanych za pomocą Systemu. </w:t>
      </w:r>
    </w:p>
    <w:p w14:paraId="10E91DA3"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Czas Roboczy – czas pracy liczony w Dni Robocze, w którym świadczona jest pomoc telefoniczna przy eksploatacji Systemu. </w:t>
      </w:r>
    </w:p>
    <w:p w14:paraId="5A22ACE9"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Czas Reakcji - okres od zgłoszenia Dysfunkcji przez Zamawiającego do potwierdzenia przyjęcia zgłoszenia przez Wykonawcę.</w:t>
      </w:r>
    </w:p>
    <w:p w14:paraId="7F505768"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Czas Naprawy - okres od zgłoszenia Dysfunkcji do przywrócenia Systemu do stanu sprzed jej zgłoszenia szczegółowo opisany w Załączniku nr 3 do umowy.</w:t>
      </w:r>
    </w:p>
    <w:p w14:paraId="48363F25"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Dzień Roboczy – dzień kalendarzowy od poniedziałku do piątku z wyłączeniem świąt i dni ustawowo wolnych od pracy. </w:t>
      </w:r>
    </w:p>
    <w:p w14:paraId="64214CC6"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Dokumentacja – dokument papierowy lub elektroniczny opisujący System i zasady użytkowania Systemu. Wszelka dokumentacja sporządzona przez Wykonawcę dostarczona i modyfikowana w wyniku realizacji umowy.</w:t>
      </w:r>
    </w:p>
    <w:p w14:paraId="6C8B3C11"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348C46D9"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Dokumentacja Dedykowana – inna dokumentacja opracowana w związku z realizacją Umowy.</w:t>
      </w:r>
    </w:p>
    <w:p w14:paraId="0486B140"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Godziny robocze – czas pracy liczony w Dni Robocze w godzinach 7:</w:t>
      </w:r>
      <w:r w:rsidR="00416192" w:rsidRPr="00334B53">
        <w:rPr>
          <w:rFonts w:ascii="Garamond" w:hAnsi="Garamond" w:cs="Segoe UI Light"/>
          <w:sz w:val="24"/>
          <w:szCs w:val="24"/>
        </w:rPr>
        <w:t xml:space="preserve"> 0</w:t>
      </w:r>
      <w:r w:rsidRPr="00334B53">
        <w:rPr>
          <w:rFonts w:ascii="Garamond" w:hAnsi="Garamond" w:cs="Segoe UI Light"/>
          <w:sz w:val="24"/>
          <w:szCs w:val="24"/>
        </w:rPr>
        <w:t>0 – 15:</w:t>
      </w:r>
      <w:r w:rsidR="00416192" w:rsidRPr="00334B53">
        <w:rPr>
          <w:rFonts w:ascii="Garamond" w:hAnsi="Garamond" w:cs="Segoe UI Light"/>
          <w:sz w:val="24"/>
          <w:szCs w:val="24"/>
        </w:rPr>
        <w:t xml:space="preserve"> 0</w:t>
      </w:r>
      <w:r w:rsidRPr="00334B53">
        <w:rPr>
          <w:rFonts w:ascii="Garamond" w:hAnsi="Garamond" w:cs="Segoe UI Light"/>
          <w:sz w:val="24"/>
          <w:szCs w:val="24"/>
        </w:rPr>
        <w:t>0.</w:t>
      </w:r>
    </w:p>
    <w:p w14:paraId="3E4AA37D"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Konsultant serwisowy – osoba fizyczna posiadająca odpowiednie kwalifikacje uprawniające do realizowania Serwisu. </w:t>
      </w:r>
    </w:p>
    <w:p w14:paraId="506ED7F0"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Pomoc Telefoniczna – świadczenie konsultacji telefonicznej dotyczące szeroko pojętej eksploatacji Systemu. </w:t>
      </w:r>
    </w:p>
    <w:p w14:paraId="475EF0BF"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Procedura – schemat postępowania w jaki winien być realizowany określony fragment Przedmiotu Umowy. </w:t>
      </w:r>
    </w:p>
    <w:p w14:paraId="2046B212"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Publikacja – udostępnienie Systemu zawierającego zmienioną funkcjonalność. </w:t>
      </w:r>
    </w:p>
    <w:p w14:paraId="532A187B"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Serwer – sprzęt komputerowy, na którym zainstalowana jest baza danych lub aplikacje wykorzystywane przez System. </w:t>
      </w:r>
    </w:p>
    <w:p w14:paraId="10FA0C84"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Serwis – usługa o charakterze technicznym, organizacyjnym, doradczym i szkoleniowym, przeznaczona do zapewnienia stabilnej pracy Systemu. </w:t>
      </w:r>
    </w:p>
    <w:p w14:paraId="63BED1A8"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Stan Funkcjonalności - stan Systemu, w którym nie występują Dysfunkcje. </w:t>
      </w:r>
    </w:p>
    <w:p w14:paraId="2A7E1298"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Upgrade – nowa  wersja Systemu związana ze stworzeniem nowej funkcjonalności. </w:t>
      </w:r>
    </w:p>
    <w:p w14:paraId="419C0EA9"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Update – aktualizacja Systemu w wyniku zmian przepisów, związanych bezpośrednio i pośrednio z systemem ochrony zdrowia, w zakresie tej samej wersji Systemu. </w:t>
      </w:r>
    </w:p>
    <w:p w14:paraId="1AEB4123"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Wdrożenie – opisane Umową </w:t>
      </w:r>
      <w:r w:rsidR="00240C6D" w:rsidRPr="00334B53">
        <w:rPr>
          <w:rFonts w:ascii="Garamond" w:hAnsi="Garamond" w:cs="Segoe UI Light"/>
          <w:sz w:val="24"/>
          <w:szCs w:val="24"/>
        </w:rPr>
        <w:t xml:space="preserve">i SWZ </w:t>
      </w:r>
      <w:r w:rsidRPr="00334B53">
        <w:rPr>
          <w:rFonts w:ascii="Garamond" w:hAnsi="Garamond" w:cs="Segoe UI Light"/>
          <w:sz w:val="24"/>
          <w:szCs w:val="24"/>
        </w:rPr>
        <w:t>świadczenia Wykonawcy mające na celu wykonanie Systemu</w:t>
      </w:r>
    </w:p>
    <w:p w14:paraId="4E2EAA17"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lastRenderedPageBreak/>
        <w:t xml:space="preserve">Wersja – okresowa Publikacja Systemu uwzględniająca Naprawy i zmiany dokonane w okresie od poprzedniej Publikacji Systemu. Wydanie Wersji obejmuje również opis nowej Funkcjonalności Systemu. </w:t>
      </w:r>
    </w:p>
    <w:p w14:paraId="6F400E0B" w14:textId="36DDD3E5"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Sprzęt –</w:t>
      </w:r>
      <w:r w:rsidR="00240C6D" w:rsidRPr="00334B53">
        <w:rPr>
          <w:rFonts w:ascii="Garamond" w:hAnsi="Garamond" w:cs="Segoe UI Light"/>
          <w:sz w:val="24"/>
          <w:szCs w:val="24"/>
        </w:rPr>
        <w:t>wyposażenie infrastrukturalne dostarczane przez Wykonawcę w ramach należytego wykonania Umowy,</w:t>
      </w:r>
    </w:p>
    <w:p w14:paraId="0767A619"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Umowa – niniejsza umowa zawarta między Zamawiającym i Wykonawcą wraz ze wszystkimi załącznikami do niej.</w:t>
      </w:r>
    </w:p>
    <w:p w14:paraId="2E5BC85A"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Zgłoszenie Serwisowe – Dysfunkcja, o której Wykonawca został powiadomiony drogą mailową.</w:t>
      </w:r>
    </w:p>
    <w:p w14:paraId="1221F22D"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3B5454C8"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Architektura systemu teleinformatycznego – opis składników systemu teleinformatycznego, powiązań i relacji pomiędzy tymi składnikami.</w:t>
      </w:r>
    </w:p>
    <w:p w14:paraId="2D454B7B"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Czas dostarczenia rozwiązania - Okres czasu od wysłania Zgłoszenia do usunięcia przyczyny problemu lub zastosowania Rozwiązania Zastępczego.</w:t>
      </w:r>
    </w:p>
    <w:p w14:paraId="566D8AD2"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Dostępność – właściwość określająca, że zasób systemu teleinformatycznego jest możliwy do wykorzystania na żądanie, w założonym czasie, przez podmiot uprawniony do pracy w systemie teleinformatycznym.</w:t>
      </w:r>
    </w:p>
    <w:p w14:paraId="43736BA9"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proofErr w:type="spellStart"/>
      <w:r w:rsidRPr="00334B53">
        <w:rPr>
          <w:rFonts w:ascii="Garamond" w:hAnsi="Garamond" w:cs="Segoe UI Light"/>
          <w:sz w:val="24"/>
          <w:szCs w:val="24"/>
        </w:rPr>
        <w:t>ePUAP</w:t>
      </w:r>
      <w:proofErr w:type="spellEnd"/>
      <w:r w:rsidRPr="00334B53">
        <w:rPr>
          <w:rFonts w:ascii="Garamond" w:hAnsi="Garamond" w:cs="Segoe UI Light"/>
          <w:sz w:val="24"/>
          <w:szCs w:val="24"/>
        </w:rPr>
        <w:t xml:space="preserve"> – Elektroniczna Platforma Usług Administracji Publicznej https://epuap.gov.pl </w:t>
      </w:r>
    </w:p>
    <w:p w14:paraId="3DF61646"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Integralność – właściwość polegająca na tym, że zasób systemu teleinformatycznego nie został zmodyfikowany w sposób nieuprawniony.</w:t>
      </w:r>
    </w:p>
    <w:p w14:paraId="24C15A24"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Moduł systemu – kompletny zestaw narzędzi informatycznych obejmujących wszystkie warstwy architektury systemu, który dostarcza aplikację przeznaczoną dla użytkownika końcowego do realizacji określonych dziedzin działalności Zamawiającego.</w:t>
      </w:r>
    </w:p>
    <w:p w14:paraId="28ABE155"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64F053F1" w14:textId="68960E38"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Warunków Zamówienia (dalej: </w:t>
      </w:r>
      <w:r w:rsidR="00CA6339" w:rsidRPr="00334B53">
        <w:rPr>
          <w:rFonts w:ascii="Garamond" w:hAnsi="Garamond" w:cs="Segoe UI Light"/>
          <w:sz w:val="24"/>
          <w:szCs w:val="24"/>
        </w:rPr>
        <w:t>SWZ</w:t>
      </w:r>
      <w:r w:rsidRPr="00334B53">
        <w:rPr>
          <w:rFonts w:ascii="Garamond" w:hAnsi="Garamond" w:cs="Segoe UI Light"/>
          <w:sz w:val="24"/>
          <w:szCs w:val="24"/>
        </w:rPr>
        <w:t>) stanowiącą załącznik do Umowy..</w:t>
      </w:r>
    </w:p>
    <w:p w14:paraId="72D12B20"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Oprogramowanie Bazodanowe - oprogramowanie bądź system informatyczny służący do zarządzania bazą danych, udostępniające bazę danych.</w:t>
      </w:r>
    </w:p>
    <w:p w14:paraId="5D705E03"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3AD38ECE"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Oprogramowanie Systemowe – oprogramowanie tworzące środowisko, w którym uruchamiane jest Oprogramowanie Aplikacyjne lub Oprogramowanie Bazodanowe.</w:t>
      </w:r>
    </w:p>
    <w:p w14:paraId="611A3606"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Oprogramowanie Aplikacyjne / Dziedzinowe – oprogramowanie będące podstawą do stworzenia Systemu, istniejące i dystrybuowane przez Wykonawcę przed zawarciem Umowy.</w:t>
      </w:r>
    </w:p>
    <w:p w14:paraId="45975F11"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Oprogramowanie standardowe – Każde oprogramowanie niezbędne, poza oprogramowaniem aplikacyjnym niezbędne do działania Systemu.</w:t>
      </w:r>
    </w:p>
    <w:p w14:paraId="5B26F5AD"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lastRenderedPageBreak/>
        <w:t>Portal Usług Elektronicznych – portal udostępniający usługi elektroniczne dostarczane przez System dla użytkowników wewnętrznych i zewnętrznych</w:t>
      </w:r>
    </w:p>
    <w:p w14:paraId="00ABDA46"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PZ </w:t>
      </w:r>
      <w:proofErr w:type="spellStart"/>
      <w:r w:rsidRPr="00334B53">
        <w:rPr>
          <w:rFonts w:ascii="Garamond" w:hAnsi="Garamond" w:cs="Segoe UI Light"/>
          <w:sz w:val="24"/>
          <w:szCs w:val="24"/>
        </w:rPr>
        <w:t>ePUAP</w:t>
      </w:r>
      <w:proofErr w:type="spellEnd"/>
      <w:r w:rsidRPr="00334B53">
        <w:rPr>
          <w:rFonts w:ascii="Garamond" w:hAnsi="Garamond" w:cs="Segoe UI Light"/>
          <w:sz w:val="24"/>
          <w:szCs w:val="24"/>
        </w:rPr>
        <w:t xml:space="preserve"> – Profil Zaufany </w:t>
      </w:r>
      <w:proofErr w:type="spellStart"/>
      <w:r w:rsidRPr="00334B53">
        <w:rPr>
          <w:rFonts w:ascii="Garamond" w:hAnsi="Garamond" w:cs="Segoe UI Light"/>
          <w:sz w:val="24"/>
          <w:szCs w:val="24"/>
        </w:rPr>
        <w:t>ePUAP</w:t>
      </w:r>
      <w:proofErr w:type="spellEnd"/>
    </w:p>
    <w:p w14:paraId="5BE15C89"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System</w:t>
      </w:r>
      <w:r w:rsidR="006E1E16">
        <w:rPr>
          <w:rFonts w:ascii="Garamond" w:hAnsi="Garamond" w:cs="Segoe UI Light"/>
          <w:sz w:val="24"/>
          <w:szCs w:val="24"/>
        </w:rPr>
        <w:t xml:space="preserve"> lub</w:t>
      </w:r>
      <w:r w:rsidRPr="00334B53">
        <w:rPr>
          <w:rFonts w:ascii="Garamond" w:hAnsi="Garamond" w:cs="Segoe UI Light"/>
          <w:sz w:val="24"/>
          <w:szCs w:val="24"/>
        </w:rPr>
        <w:t xml:space="preserve"> ZSI – Łączne określenie dla </w:t>
      </w:r>
      <w:r w:rsidR="006E1E16">
        <w:rPr>
          <w:rFonts w:ascii="Garamond" w:hAnsi="Garamond" w:cs="Segoe UI Light"/>
          <w:sz w:val="24"/>
          <w:szCs w:val="24"/>
        </w:rPr>
        <w:t>O</w:t>
      </w:r>
      <w:r w:rsidRPr="00334B53">
        <w:rPr>
          <w:rFonts w:ascii="Garamond" w:hAnsi="Garamond" w:cs="Segoe UI Light"/>
          <w:sz w:val="24"/>
          <w:szCs w:val="24"/>
        </w:rPr>
        <w:t xml:space="preserve">programowania i </w:t>
      </w:r>
      <w:r w:rsidR="006E1E16">
        <w:rPr>
          <w:rFonts w:ascii="Garamond" w:hAnsi="Garamond" w:cs="Segoe UI Light"/>
          <w:sz w:val="24"/>
          <w:szCs w:val="24"/>
        </w:rPr>
        <w:t>S</w:t>
      </w:r>
      <w:r w:rsidRPr="00334B53">
        <w:rPr>
          <w:rFonts w:ascii="Garamond" w:hAnsi="Garamond" w:cs="Segoe UI Light"/>
          <w:sz w:val="24"/>
          <w:szCs w:val="24"/>
        </w:rPr>
        <w:t xml:space="preserve">przętu – objętego wdrożeniem oraz </w:t>
      </w:r>
      <w:r w:rsidR="006E1E16">
        <w:rPr>
          <w:rFonts w:ascii="Garamond" w:hAnsi="Garamond" w:cs="Segoe UI Light"/>
          <w:sz w:val="24"/>
          <w:szCs w:val="24"/>
        </w:rPr>
        <w:t>usługą</w:t>
      </w:r>
      <w:r w:rsidRPr="00334B53">
        <w:rPr>
          <w:rFonts w:ascii="Garamond" w:hAnsi="Garamond" w:cs="Segoe UI Light"/>
          <w:sz w:val="24"/>
          <w:szCs w:val="24"/>
        </w:rPr>
        <w:t xml:space="preserve"> serwisową z Wykonawcą, bez względu na nazwę handlową. Obejmujący Platformę systemowo-sprzętową, Oprogramowania aplikacyjne oraz inne oprogramowanie niezbędne do działania e-Usług realizowanych w niniejszym zamówieniu.</w:t>
      </w:r>
    </w:p>
    <w:p w14:paraId="6FA7DAF2"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System zewnętrzny - Każdy System informatyczny niebędący przedmiotem Zamówienia a oddziaływujący na przedmiot zamówienia.</w:t>
      </w:r>
    </w:p>
    <w:p w14:paraId="15875FCA"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Usługi elektroniczne (</w:t>
      </w:r>
      <w:proofErr w:type="spellStart"/>
      <w:r w:rsidRPr="00334B53">
        <w:rPr>
          <w:rFonts w:ascii="Garamond" w:hAnsi="Garamond" w:cs="Segoe UI Light"/>
          <w:sz w:val="24"/>
          <w:szCs w:val="24"/>
        </w:rPr>
        <w:t>eUsługi</w:t>
      </w:r>
      <w:proofErr w:type="spellEnd"/>
      <w:r w:rsidRPr="00334B53">
        <w:rPr>
          <w:rFonts w:ascii="Garamond" w:hAnsi="Garamond" w:cs="Segoe UI Light"/>
          <w:sz w:val="24"/>
          <w:szCs w:val="24"/>
        </w:rPr>
        <w:t xml:space="preserve">) – usługi, których świadczenie odbywa się za pomocą Internetu, jest zautomatyzowane (może wymagać niewielkiego udziału człowieka) i zdalne. Od usługi w ujęciu tradycyjnym, </w:t>
      </w:r>
      <w:proofErr w:type="spellStart"/>
      <w:r w:rsidRPr="00334B53">
        <w:rPr>
          <w:rFonts w:ascii="Garamond" w:hAnsi="Garamond" w:cs="Segoe UI Light"/>
          <w:sz w:val="24"/>
          <w:szCs w:val="24"/>
        </w:rPr>
        <w:t>eUsługę</w:t>
      </w:r>
      <w:proofErr w:type="spellEnd"/>
      <w:r w:rsidRPr="00334B53">
        <w:rPr>
          <w:rFonts w:ascii="Garamond" w:hAnsi="Garamond" w:cs="Segoe UI Light"/>
          <w:sz w:val="24"/>
          <w:szCs w:val="24"/>
        </w:rPr>
        <w:t xml:space="preserve"> odróżnia brak udziału człowieka po drugiej stronie oraz świadczenie na odległość. </w:t>
      </w:r>
    </w:p>
    <w:p w14:paraId="05729530"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Użytkownik - Osoba, która jest pracownikiem Zamawiającego, posiada swój unikalny login i hasło.</w:t>
      </w:r>
    </w:p>
    <w:p w14:paraId="17D20CE2"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Web Service - Usługa sieciowa dostarczająca określoną funkcjonalność poprzez sieci Internet, niezależnie od platformy sprzętowej i implementacji. </w:t>
      </w:r>
    </w:p>
    <w:p w14:paraId="704507A6"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Wykonawca – wybrany w drodze zamówienia publicznego podmiot realizujący niniejszy przedmiot zamówienia.</w:t>
      </w:r>
    </w:p>
    <w:p w14:paraId="23436B6F"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Zdalny dostęp – możliwość realizacji usług wsparcia, wdrożenia i gwarancji związanych z systemem z dowolnego miejsca za pośrednictwem bezpiecznego połączenia internetowego.</w:t>
      </w:r>
    </w:p>
    <w:p w14:paraId="653F8A76" w14:textId="77777777" w:rsidR="005D2023"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Infrastruktura Zamawiającego – infrastruktura informatyczna (w tym sprzęt i oprogramowanie) Zamawiającego, na którym uruchamiane będzie Oprogramowanie.</w:t>
      </w:r>
    </w:p>
    <w:p w14:paraId="51AFB173" w14:textId="77777777" w:rsidR="005D2023" w:rsidRPr="00334B53" w:rsidRDefault="005D2023" w:rsidP="00956AFA">
      <w:pPr>
        <w:spacing w:before="9" w:after="0"/>
        <w:ind w:right="-20"/>
        <w:jc w:val="both"/>
        <w:rPr>
          <w:rFonts w:ascii="Garamond" w:hAnsi="Garamond" w:cs="Segoe UI Light"/>
          <w:color w:val="000000"/>
          <w:sz w:val="24"/>
          <w:szCs w:val="24"/>
        </w:rPr>
      </w:pPr>
    </w:p>
    <w:p w14:paraId="5C3767C9" w14:textId="77777777" w:rsidR="00E963B8" w:rsidRPr="00334B53" w:rsidRDefault="00E963B8" w:rsidP="00956AFA">
      <w:pPr>
        <w:spacing w:after="0"/>
        <w:ind w:right="-20"/>
        <w:jc w:val="center"/>
        <w:rPr>
          <w:rFonts w:ascii="Garamond" w:eastAsia="Arial" w:hAnsi="Garamond" w:cs="Segoe UI Light"/>
          <w:b/>
          <w:bCs/>
          <w:color w:val="000000"/>
          <w:sz w:val="24"/>
          <w:szCs w:val="24"/>
        </w:rPr>
      </w:pPr>
    </w:p>
    <w:p w14:paraId="54957025" w14:textId="77777777" w:rsidR="005D2023" w:rsidRPr="00334B53" w:rsidRDefault="00871D7B" w:rsidP="00956AFA">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2</w:t>
      </w:r>
    </w:p>
    <w:p w14:paraId="03FC2B63" w14:textId="77777777" w:rsidR="005D2023" w:rsidRPr="00334B53" w:rsidRDefault="00871D7B" w:rsidP="00956AFA">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PRZEDMIOT UMOWY</w:t>
      </w:r>
    </w:p>
    <w:p w14:paraId="7C1936AC" w14:textId="77777777" w:rsidR="005D2023" w:rsidRPr="00334B53" w:rsidRDefault="005D2023" w:rsidP="00956AFA">
      <w:pPr>
        <w:spacing w:before="1" w:after="0"/>
        <w:ind w:right="-20"/>
        <w:jc w:val="both"/>
        <w:rPr>
          <w:rFonts w:ascii="Garamond" w:hAnsi="Garamond" w:cs="Segoe UI Light"/>
          <w:color w:val="000000"/>
          <w:sz w:val="24"/>
          <w:szCs w:val="24"/>
        </w:rPr>
      </w:pPr>
    </w:p>
    <w:p w14:paraId="6E537026" w14:textId="77777777" w:rsidR="00C67DDC" w:rsidRPr="00334B53" w:rsidRDefault="00C67DDC" w:rsidP="000D6881">
      <w:pPr>
        <w:pStyle w:val="Akapitzlist"/>
        <w:numPr>
          <w:ilvl w:val="0"/>
          <w:numId w:val="1"/>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oparciu o przeprowadzony przetarg nieograniczony</w:t>
      </w:r>
      <w:r w:rsidR="001A680D" w:rsidRPr="00334B53">
        <w:rPr>
          <w:rFonts w:ascii="Garamond" w:eastAsia="Arial" w:hAnsi="Garamond" w:cs="Segoe UI Light"/>
          <w:color w:val="000000"/>
          <w:sz w:val="24"/>
          <w:szCs w:val="24"/>
        </w:rPr>
        <w:t xml:space="preserve"> pn. „Dostawa oprogramowania wraz z usługami wdrożenia, szkolenia i opieki serwisowej”</w:t>
      </w:r>
      <w:r w:rsidRPr="00334B53">
        <w:rPr>
          <w:rFonts w:ascii="Garamond" w:eastAsia="Arial" w:hAnsi="Garamond" w:cs="Segoe UI Light"/>
          <w:color w:val="000000"/>
          <w:sz w:val="24"/>
          <w:szCs w:val="24"/>
        </w:rPr>
        <w:t xml:space="preserve">, Zamawiający zleca a Wykonawca przyjmuje do wykonania </w:t>
      </w:r>
      <w:r w:rsidR="001A680D" w:rsidRPr="00334B53">
        <w:rPr>
          <w:rFonts w:ascii="Garamond" w:eastAsia="Arial" w:hAnsi="Garamond" w:cs="Segoe UI Light"/>
          <w:color w:val="000000"/>
          <w:sz w:val="24"/>
          <w:szCs w:val="24"/>
        </w:rPr>
        <w:t xml:space="preserve">dostawy i usługi opisane w </w:t>
      </w:r>
      <w:r w:rsidR="00CA6339" w:rsidRPr="00334B53">
        <w:rPr>
          <w:rFonts w:ascii="Garamond" w:eastAsia="Arial" w:hAnsi="Garamond" w:cs="Segoe UI Light"/>
          <w:color w:val="000000"/>
          <w:sz w:val="24"/>
          <w:szCs w:val="24"/>
        </w:rPr>
        <w:t>SWZ</w:t>
      </w:r>
      <w:r w:rsidR="001A680D" w:rsidRPr="00334B53">
        <w:rPr>
          <w:rFonts w:ascii="Garamond" w:eastAsia="Arial" w:hAnsi="Garamond" w:cs="Segoe UI Light"/>
          <w:color w:val="000000"/>
          <w:sz w:val="24"/>
          <w:szCs w:val="24"/>
        </w:rPr>
        <w:t xml:space="preserve"> i niniejszej umowie</w:t>
      </w:r>
      <w:r w:rsidR="008A3C12" w:rsidRPr="00334B53">
        <w:rPr>
          <w:rFonts w:ascii="Garamond" w:eastAsia="Arial" w:hAnsi="Garamond" w:cs="Segoe UI Light"/>
          <w:color w:val="000000"/>
          <w:sz w:val="24"/>
          <w:szCs w:val="24"/>
        </w:rPr>
        <w:t>.</w:t>
      </w:r>
    </w:p>
    <w:p w14:paraId="093BAE56" w14:textId="711582F4" w:rsidR="00495116" w:rsidRPr="00334B53" w:rsidRDefault="003945F9" w:rsidP="004717A6">
      <w:pPr>
        <w:pStyle w:val="Akapitzlist"/>
        <w:numPr>
          <w:ilvl w:val="0"/>
          <w:numId w:val="1"/>
        </w:numPr>
        <w:tabs>
          <w:tab w:val="left" w:pos="426"/>
        </w:tabs>
        <w:spacing w:after="0"/>
        <w:ind w:right="-20"/>
        <w:jc w:val="both"/>
        <w:rPr>
          <w:rFonts w:ascii="Garamond" w:eastAsia="Arial" w:hAnsi="Garamond" w:cs="Segoe UI Light"/>
          <w:sz w:val="24"/>
          <w:szCs w:val="24"/>
        </w:rPr>
      </w:pPr>
      <w:r w:rsidRPr="00334B53">
        <w:rPr>
          <w:rFonts w:ascii="Garamond" w:eastAsia="Arial" w:hAnsi="Garamond" w:cs="Segoe UI Light"/>
          <w:color w:val="000000"/>
          <w:sz w:val="24"/>
          <w:szCs w:val="24"/>
        </w:rPr>
        <w:t xml:space="preserve">Zakres przedmiotu </w:t>
      </w:r>
      <w:r w:rsidR="00F67C15" w:rsidRPr="00334B53">
        <w:rPr>
          <w:rFonts w:ascii="Garamond" w:eastAsia="Arial" w:hAnsi="Garamond" w:cs="Segoe UI Light"/>
          <w:color w:val="000000"/>
          <w:sz w:val="24"/>
          <w:szCs w:val="24"/>
        </w:rPr>
        <w:t>Umowy</w:t>
      </w:r>
      <w:r w:rsidRPr="00334B53">
        <w:rPr>
          <w:rFonts w:ascii="Garamond" w:eastAsia="Arial" w:hAnsi="Garamond" w:cs="Segoe UI Light"/>
          <w:color w:val="000000"/>
          <w:sz w:val="24"/>
          <w:szCs w:val="24"/>
        </w:rPr>
        <w:t xml:space="preserve"> został opisany w </w:t>
      </w:r>
      <w:r w:rsidR="002322A4" w:rsidRPr="00334B53">
        <w:rPr>
          <w:rFonts w:ascii="Garamond" w:eastAsia="Arial" w:hAnsi="Garamond" w:cs="Segoe UI Light"/>
          <w:color w:val="000000"/>
          <w:sz w:val="24"/>
          <w:szCs w:val="24"/>
        </w:rPr>
        <w:t xml:space="preserve">Szczegółowym </w:t>
      </w:r>
      <w:r w:rsidRPr="00334B53">
        <w:rPr>
          <w:rFonts w:ascii="Garamond" w:eastAsia="Arial" w:hAnsi="Garamond" w:cs="Segoe UI Light"/>
          <w:color w:val="000000"/>
          <w:sz w:val="24"/>
          <w:szCs w:val="24"/>
        </w:rPr>
        <w:t xml:space="preserve">Opisie Przedmiotu Zamówienia stanowiącym załącznik do </w:t>
      </w:r>
      <w:r w:rsidR="00CA6339" w:rsidRPr="00334B53">
        <w:rPr>
          <w:rFonts w:ascii="Garamond" w:eastAsia="Arial" w:hAnsi="Garamond" w:cs="Segoe UI Light"/>
          <w:color w:val="000000"/>
          <w:sz w:val="24"/>
          <w:szCs w:val="24"/>
        </w:rPr>
        <w:t>SWZ</w:t>
      </w:r>
      <w:r w:rsidR="004717A6">
        <w:rPr>
          <w:rFonts w:ascii="Garamond" w:eastAsia="Arial" w:hAnsi="Garamond" w:cs="Segoe UI Light"/>
          <w:color w:val="000000"/>
          <w:sz w:val="24"/>
          <w:szCs w:val="24"/>
        </w:rPr>
        <w:t>.</w:t>
      </w:r>
    </w:p>
    <w:p w14:paraId="519BE046" w14:textId="77777777" w:rsidR="00F72F6D" w:rsidRPr="00334B53" w:rsidRDefault="00F72F6D" w:rsidP="000D6881">
      <w:pPr>
        <w:pStyle w:val="Akapitzlist"/>
        <w:numPr>
          <w:ilvl w:val="0"/>
          <w:numId w:val="1"/>
        </w:numPr>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Sprzęt będący przedmiotem dostawy winien być fabrycznie nowy</w:t>
      </w:r>
      <w:r w:rsidR="007509DF" w:rsidRPr="00334B53">
        <w:rPr>
          <w:rFonts w:ascii="Garamond" w:eastAsia="Arial" w:hAnsi="Garamond" w:cs="Segoe UI Light"/>
          <w:color w:val="000000"/>
          <w:sz w:val="24"/>
          <w:szCs w:val="24"/>
        </w:rPr>
        <w:t xml:space="preserve">, wyprodukowany </w:t>
      </w:r>
      <w:r w:rsidR="00413032" w:rsidRPr="00334B53">
        <w:rPr>
          <w:rFonts w:ascii="Garamond" w:eastAsia="Arial" w:hAnsi="Garamond" w:cs="Segoe UI Light"/>
          <w:color w:val="000000"/>
          <w:sz w:val="24"/>
          <w:szCs w:val="24"/>
        </w:rPr>
        <w:t>nie dawniej jak 6 miesięcy od dnia podpisania umowy</w:t>
      </w:r>
      <w:r w:rsidRPr="00334B53">
        <w:rPr>
          <w:rFonts w:ascii="Garamond" w:eastAsia="Arial" w:hAnsi="Garamond" w:cs="Segoe UI Light"/>
          <w:color w:val="000000"/>
          <w:sz w:val="24"/>
          <w:szCs w:val="24"/>
        </w:rPr>
        <w:t xml:space="preserve">, nieużywany, nieuszkodzony, nieobciążony prawami osób trzecich oraz winien spełniać </w:t>
      </w:r>
      <w:r w:rsidR="00E440DF" w:rsidRPr="00334B53">
        <w:rPr>
          <w:rFonts w:ascii="Garamond" w:eastAsia="Arial" w:hAnsi="Garamond" w:cs="Segoe UI Light"/>
          <w:color w:val="000000"/>
          <w:sz w:val="24"/>
          <w:szCs w:val="24"/>
        </w:rPr>
        <w:t xml:space="preserve">wszystkie wymagane prawem </w:t>
      </w:r>
      <w:r w:rsidRPr="00334B53">
        <w:rPr>
          <w:rFonts w:ascii="Garamond" w:eastAsia="Arial" w:hAnsi="Garamond" w:cs="Segoe UI Light"/>
          <w:color w:val="000000"/>
          <w:sz w:val="24"/>
          <w:szCs w:val="24"/>
        </w:rPr>
        <w:t>normy bezpieczeństwa</w:t>
      </w:r>
      <w:r w:rsidR="00E440DF" w:rsidRPr="00334B53">
        <w:rPr>
          <w:rFonts w:ascii="Garamond" w:eastAsia="Arial" w:hAnsi="Garamond" w:cs="Segoe UI Light"/>
          <w:color w:val="000000"/>
          <w:sz w:val="24"/>
          <w:szCs w:val="24"/>
        </w:rPr>
        <w:t xml:space="preserve"> dla danego rodzaju sprzętu obowiązujące w Polsce na dzień składania ofert (np. CE)</w:t>
      </w:r>
      <w:r w:rsidRPr="00334B53">
        <w:rPr>
          <w:rFonts w:ascii="Garamond" w:eastAsia="Arial" w:hAnsi="Garamond" w:cs="Segoe UI Light"/>
          <w:color w:val="000000"/>
          <w:sz w:val="24"/>
          <w:szCs w:val="24"/>
        </w:rPr>
        <w:t>.</w:t>
      </w:r>
    </w:p>
    <w:p w14:paraId="63F7BEC2" w14:textId="77777777" w:rsidR="005D2023" w:rsidRPr="00334B53" w:rsidRDefault="00871D7B" w:rsidP="000D6881">
      <w:pPr>
        <w:pStyle w:val="Akapitzlist"/>
        <w:numPr>
          <w:ilvl w:val="0"/>
          <w:numId w:val="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celu uniknięcia wątpliwości Strony potwierdzają, </w:t>
      </w:r>
      <w:r w:rsidR="00431001" w:rsidRPr="00334B53">
        <w:rPr>
          <w:rFonts w:ascii="Garamond" w:eastAsia="Arial" w:hAnsi="Garamond" w:cs="Segoe UI Light"/>
          <w:color w:val="000000"/>
          <w:sz w:val="24"/>
          <w:szCs w:val="24"/>
        </w:rPr>
        <w:t>ż</w:t>
      </w:r>
      <w:r w:rsidRPr="00334B53">
        <w:rPr>
          <w:rFonts w:ascii="Garamond" w:eastAsia="Arial" w:hAnsi="Garamond" w:cs="Segoe UI Light"/>
          <w:color w:val="000000"/>
          <w:sz w:val="24"/>
          <w:szCs w:val="24"/>
        </w:rPr>
        <w:t>e:</w:t>
      </w:r>
    </w:p>
    <w:p w14:paraId="325E16CF" w14:textId="77777777" w:rsidR="005D2023" w:rsidRPr="00334B53" w:rsidRDefault="00871D7B" w:rsidP="000D6881">
      <w:pPr>
        <w:pStyle w:val="Akapitzlist"/>
        <w:numPr>
          <w:ilvl w:val="1"/>
          <w:numId w:val="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 zastrzeżeniem zmian dopuszczalnych przez przepisy prawa i Umowę – przedmiot Umowy zostanie zrealizowany zgodnie z Ofertą Wykonawcy oraz </w:t>
      </w:r>
      <w:r w:rsidR="00CA6339" w:rsidRPr="00334B53">
        <w:rPr>
          <w:rFonts w:ascii="Garamond" w:eastAsia="Arial" w:hAnsi="Garamond" w:cs="Segoe UI Light"/>
          <w:color w:val="000000"/>
          <w:sz w:val="24"/>
          <w:szCs w:val="24"/>
        </w:rPr>
        <w:t>SWZ</w:t>
      </w:r>
      <w:r w:rsidRPr="00334B53">
        <w:rPr>
          <w:rFonts w:ascii="Garamond" w:eastAsia="Arial" w:hAnsi="Garamond" w:cs="Segoe UI Light"/>
          <w:color w:val="000000"/>
          <w:sz w:val="24"/>
          <w:szCs w:val="24"/>
        </w:rPr>
        <w:t xml:space="preserve"> z uwzględnieniem wszelkich zmian oraz wyjaśnień udzielonych w odpowiedzi na pytania Wykonawców, które miały miejsce w toku postępowania poprzedzającego zawarcie Umowy,</w:t>
      </w:r>
    </w:p>
    <w:p w14:paraId="5E9DC01D" w14:textId="77777777" w:rsidR="005D2023" w:rsidRPr="00334B53" w:rsidRDefault="00871D7B" w:rsidP="000D6881">
      <w:pPr>
        <w:pStyle w:val="Akapitzlist"/>
        <w:numPr>
          <w:ilvl w:val="1"/>
          <w:numId w:val="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nie odpowiada za działanie i utrzymanie infrastruktury Zamawiającego</w:t>
      </w:r>
      <w:r w:rsidR="000942C6" w:rsidRPr="00334B53">
        <w:rPr>
          <w:rFonts w:ascii="Garamond" w:eastAsia="Arial" w:hAnsi="Garamond" w:cs="Segoe UI Light"/>
          <w:color w:val="000000"/>
          <w:sz w:val="24"/>
          <w:szCs w:val="24"/>
        </w:rPr>
        <w:t xml:space="preserve"> nie dostarczonej w ramach niniejszej umowy</w:t>
      </w:r>
      <w:r w:rsidRPr="00334B53">
        <w:rPr>
          <w:rFonts w:ascii="Garamond" w:eastAsia="Arial" w:hAnsi="Garamond" w:cs="Segoe UI Light"/>
          <w:color w:val="000000"/>
          <w:sz w:val="24"/>
          <w:szCs w:val="24"/>
        </w:rPr>
        <w:t>, chyba że nieprawidłowe działanie Systemu jest następstwem działania Wykonawcy powodującego nieprawidłowe działanie infrastruktury Zamawiającego, w szczególności wadliwej konfiguracji</w:t>
      </w:r>
      <w:r w:rsidR="008A3C12" w:rsidRPr="00334B53">
        <w:rPr>
          <w:rFonts w:ascii="Garamond" w:eastAsia="Arial" w:hAnsi="Garamond" w:cs="Segoe UI Light"/>
          <w:color w:val="000000"/>
          <w:sz w:val="24"/>
          <w:szCs w:val="24"/>
        </w:rPr>
        <w:t>,</w:t>
      </w:r>
    </w:p>
    <w:p w14:paraId="64E00C39" w14:textId="77777777" w:rsidR="005F5697" w:rsidRDefault="009A67AF" w:rsidP="000D6881">
      <w:pPr>
        <w:pStyle w:val="Akapitzlist"/>
        <w:numPr>
          <w:ilvl w:val="1"/>
          <w:numId w:val="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w przypadku stwierdzenia niezgodnośc</w:t>
      </w:r>
      <w:r w:rsidR="00F67C15" w:rsidRPr="00334B53">
        <w:rPr>
          <w:rFonts w:ascii="Garamond" w:eastAsia="Arial" w:hAnsi="Garamond" w:cs="Segoe UI Light"/>
          <w:color w:val="000000"/>
          <w:sz w:val="24"/>
          <w:szCs w:val="24"/>
        </w:rPr>
        <w:t>i w konfiguracji S</w:t>
      </w:r>
      <w:r w:rsidRPr="00334B53">
        <w:rPr>
          <w:rFonts w:ascii="Garamond" w:eastAsia="Arial" w:hAnsi="Garamond" w:cs="Segoe UI Light"/>
          <w:color w:val="000000"/>
          <w:sz w:val="24"/>
          <w:szCs w:val="24"/>
        </w:rPr>
        <w:t xml:space="preserve">przętu, oprogramowania lub usług z wymaganą przez System konfiguracją, powiadomi niezwłocznie </w:t>
      </w:r>
      <w:r w:rsidRPr="00334B53">
        <w:rPr>
          <w:rFonts w:ascii="Garamond" w:eastAsia="Arial" w:hAnsi="Garamond" w:cs="Segoe UI Light"/>
          <w:color w:val="000000"/>
          <w:sz w:val="24"/>
          <w:szCs w:val="24"/>
        </w:rPr>
        <w:lastRenderedPageBreak/>
        <w:t>o tym fakcie Zamawiającego i wspomoże w odpowiedniej konfiguracji personel Zamawiającego.</w:t>
      </w:r>
    </w:p>
    <w:p w14:paraId="0241D1EF" w14:textId="77777777" w:rsidR="00495116" w:rsidRPr="00334B53" w:rsidRDefault="00495116" w:rsidP="00495116">
      <w:pPr>
        <w:pStyle w:val="Akapitzlist"/>
        <w:numPr>
          <w:ilvl w:val="0"/>
          <w:numId w:val="1"/>
        </w:numPr>
        <w:spacing w:after="0"/>
        <w:ind w:right="-20"/>
        <w:jc w:val="both"/>
        <w:rPr>
          <w:rFonts w:ascii="Garamond" w:eastAsia="Arial" w:hAnsi="Garamond" w:cs="Segoe UI Light"/>
          <w:color w:val="000000"/>
          <w:sz w:val="24"/>
          <w:szCs w:val="24"/>
        </w:rPr>
      </w:pPr>
      <w:r>
        <w:rPr>
          <w:rFonts w:ascii="Garamond" w:eastAsia="Arial" w:hAnsi="Garamond" w:cs="Segoe UI Light"/>
          <w:color w:val="000000"/>
          <w:sz w:val="24"/>
          <w:szCs w:val="24"/>
        </w:rPr>
        <w:t>Szczegółowy zakres i zasady utrzymania Systemu</w:t>
      </w:r>
      <w:r w:rsidR="00DD2FB9">
        <w:rPr>
          <w:rFonts w:ascii="Garamond" w:eastAsia="Arial" w:hAnsi="Garamond" w:cs="Segoe UI Light"/>
          <w:color w:val="000000"/>
          <w:sz w:val="24"/>
          <w:szCs w:val="24"/>
        </w:rPr>
        <w:t xml:space="preserve"> [etap II]</w:t>
      </w:r>
      <w:r>
        <w:rPr>
          <w:rFonts w:ascii="Garamond" w:eastAsia="Arial" w:hAnsi="Garamond" w:cs="Segoe UI Light"/>
          <w:color w:val="000000"/>
          <w:sz w:val="24"/>
          <w:szCs w:val="24"/>
        </w:rPr>
        <w:t xml:space="preserve"> określa SWZ stanowiący Załącznik do Umowy.</w:t>
      </w:r>
    </w:p>
    <w:p w14:paraId="321F6E87" w14:textId="77777777" w:rsidR="009A59FD" w:rsidRPr="00334B53" w:rsidRDefault="009A59FD" w:rsidP="009A59FD">
      <w:pPr>
        <w:pStyle w:val="Akapitzlist"/>
        <w:spacing w:after="0"/>
        <w:ind w:left="360" w:right="-20"/>
        <w:jc w:val="both"/>
        <w:rPr>
          <w:rFonts w:ascii="Garamond" w:eastAsia="Arial" w:hAnsi="Garamond" w:cs="Segoe UI Light"/>
          <w:color w:val="000000"/>
          <w:sz w:val="24"/>
          <w:szCs w:val="24"/>
        </w:rPr>
      </w:pPr>
    </w:p>
    <w:p w14:paraId="7AE00D6E" w14:textId="77777777" w:rsidR="005D2023" w:rsidRPr="00334B53" w:rsidRDefault="00871D7B" w:rsidP="00956AFA">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3</w:t>
      </w:r>
    </w:p>
    <w:p w14:paraId="00702462" w14:textId="77777777" w:rsidR="005D2023" w:rsidRPr="00334B53" w:rsidRDefault="00871D7B" w:rsidP="00956AFA">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SPOSÓB REALIZACJI PRZEDMIOTU UMOWY</w:t>
      </w:r>
    </w:p>
    <w:p w14:paraId="69307AF9" w14:textId="77777777" w:rsidR="005D2023" w:rsidRPr="00334B53" w:rsidRDefault="005D2023" w:rsidP="00956AFA">
      <w:pPr>
        <w:spacing w:before="7" w:after="0"/>
        <w:ind w:right="-20"/>
        <w:jc w:val="both"/>
        <w:rPr>
          <w:rFonts w:ascii="Garamond" w:hAnsi="Garamond" w:cs="Segoe UI Light"/>
          <w:color w:val="000000"/>
          <w:sz w:val="24"/>
          <w:szCs w:val="24"/>
        </w:rPr>
      </w:pPr>
    </w:p>
    <w:p w14:paraId="03EA8538" w14:textId="77777777" w:rsidR="005D2023" w:rsidRPr="00334B53" w:rsidRDefault="00871D7B" w:rsidP="000D6881">
      <w:pPr>
        <w:pStyle w:val="Akapitzlist"/>
        <w:numPr>
          <w:ilvl w:val="0"/>
          <w:numId w:val="2"/>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Strony deklarują współpracę w celu realizacji </w:t>
      </w:r>
      <w:r w:rsidR="00D06EF3"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 xml:space="preserve">Umowy. W szczególności Strony zobowiązane są do wzajemnego powiadamiania o ważnych okolicznościach mających lub mogących mieć wpływ na wykonanie </w:t>
      </w:r>
      <w:r w:rsidR="00D06EF3"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 xml:space="preserve">Umowy, </w:t>
      </w:r>
      <w:r w:rsidR="004458B1" w:rsidRPr="00334B53">
        <w:rPr>
          <w:rFonts w:ascii="Garamond" w:eastAsia="Arial" w:hAnsi="Garamond" w:cs="Segoe UI Light"/>
          <w:color w:val="000000"/>
          <w:sz w:val="24"/>
          <w:szCs w:val="24"/>
        </w:rPr>
        <w:t>w tym na ewentualne opóźnienia.</w:t>
      </w:r>
    </w:p>
    <w:p w14:paraId="57055D5B" w14:textId="77777777" w:rsidR="005D2023" w:rsidRPr="00334B53" w:rsidRDefault="00871D7B" w:rsidP="000D6881">
      <w:pPr>
        <w:pStyle w:val="Akapitzlist"/>
        <w:numPr>
          <w:ilvl w:val="0"/>
          <w:numId w:val="2"/>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Językiem Umowy i językiem stosowanym podczas jej realizacji jest język polski. Dotyczy to także całej komunikacji między Stronami. </w:t>
      </w:r>
      <w:r w:rsidR="00C04855" w:rsidRPr="00334B53">
        <w:rPr>
          <w:rFonts w:ascii="Garamond" w:eastAsia="Arial" w:hAnsi="Garamond" w:cs="Segoe UI Light"/>
          <w:color w:val="000000"/>
          <w:sz w:val="24"/>
          <w:szCs w:val="24"/>
        </w:rPr>
        <w:t>P</w:t>
      </w:r>
      <w:r w:rsidRPr="00334B53">
        <w:rPr>
          <w:rFonts w:ascii="Garamond" w:eastAsia="Arial" w:hAnsi="Garamond" w:cs="Segoe UI Light"/>
          <w:color w:val="000000"/>
          <w:sz w:val="24"/>
          <w:szCs w:val="24"/>
        </w:rPr>
        <w:t xml:space="preserve">rzedmiot </w:t>
      </w:r>
      <w:r w:rsidR="003063B3" w:rsidRPr="00334B53">
        <w:rPr>
          <w:rFonts w:ascii="Garamond" w:eastAsia="Arial" w:hAnsi="Garamond" w:cs="Segoe UI Light"/>
          <w:color w:val="000000"/>
          <w:sz w:val="24"/>
          <w:szCs w:val="24"/>
        </w:rPr>
        <w:t>U</w:t>
      </w:r>
      <w:r w:rsidRPr="00334B53">
        <w:rPr>
          <w:rFonts w:ascii="Garamond" w:eastAsia="Arial" w:hAnsi="Garamond" w:cs="Segoe UI Light"/>
          <w:color w:val="000000"/>
          <w:sz w:val="24"/>
          <w:szCs w:val="24"/>
        </w:rPr>
        <w:t>mowy – o ile Umowa nie stanowi inaczej – zostanie dostarczony w języku polskim.</w:t>
      </w:r>
    </w:p>
    <w:p w14:paraId="03DB45C0" w14:textId="77777777" w:rsidR="005D2023" w:rsidRPr="00334B53" w:rsidRDefault="00871D7B" w:rsidP="000D6881">
      <w:pPr>
        <w:pStyle w:val="Akapitzlist"/>
        <w:numPr>
          <w:ilvl w:val="0"/>
          <w:numId w:val="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Zamawiający zastrzega sobie prawo korzystania w trakcie wykonywania </w:t>
      </w:r>
      <w:r w:rsidR="00D06EF3"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z usług osób trzecich celem kontroli jakości i sposobu prowadzenia całości lub poszczególnych prac objętych Umową, jak również do przeprowadzenia takiej kontroli samodzielnie. Osobom posiadającym</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pisemne upoważnienie ze strony Zamawiającego, Wykonawca zobowiązany będzie udzielić</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niezwłocznie wszelkich informacji, danych i wyjaśnień w żądanym zakresie oraz udostępnić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zaprezentować rezultaty prowadzonych prac, jak również zapewnić możliwość ich kontroli.</w:t>
      </w:r>
      <w:r w:rsidR="000942C6" w:rsidRPr="00334B53">
        <w:rPr>
          <w:rFonts w:ascii="Garamond" w:eastAsia="Arial" w:hAnsi="Garamond" w:cs="Segoe UI Light"/>
          <w:color w:val="000000"/>
          <w:sz w:val="24"/>
          <w:szCs w:val="24"/>
        </w:rPr>
        <w:t xml:space="preserve"> </w:t>
      </w:r>
    </w:p>
    <w:p w14:paraId="0E0F9A7D" w14:textId="77777777" w:rsidR="005D2023" w:rsidRPr="00334B53" w:rsidRDefault="00871D7B" w:rsidP="000D6881">
      <w:pPr>
        <w:pStyle w:val="Akapitzlist"/>
        <w:numPr>
          <w:ilvl w:val="0"/>
          <w:numId w:val="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Prowadzenie prac na środowiskach Zamawiającego w oparciu o zdalny dostęp - wymaga zgody Zamawiającego, a także zachowania najwyższej staranności w celu ochrony Infrastruktury Zamawiającego przed możliwym naruszeniem jej bezpieczeństwa. Zamawiający umożliwi Wykonawcy zdalny dostęp (VPN) do Systemu lub jego części, w tym na etapie Wdrożenia po uprzednim uzgodnieniu terminu i czasu trwania połączenia.</w:t>
      </w:r>
    </w:p>
    <w:p w14:paraId="07A668AF" w14:textId="77777777" w:rsidR="005D2023" w:rsidRPr="00334B53" w:rsidRDefault="00871D7B" w:rsidP="000D6881">
      <w:pPr>
        <w:pStyle w:val="Akapitzlist"/>
        <w:numPr>
          <w:ilvl w:val="0"/>
          <w:numId w:val="2"/>
        </w:numPr>
        <w:tabs>
          <w:tab w:val="left" w:pos="426"/>
        </w:tabs>
        <w:spacing w:before="5"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 wykonać przedmiot Umowy z zachowaniem najwyższej profesjonalnej staranności, przy wykorzystaniu całej posiadanej wiedzy i doświadczenia.</w:t>
      </w:r>
    </w:p>
    <w:p w14:paraId="160AA8B1" w14:textId="77777777" w:rsidR="005D2023" w:rsidRPr="00334B53" w:rsidRDefault="00871D7B" w:rsidP="000D6881">
      <w:pPr>
        <w:pStyle w:val="Akapitzlist"/>
        <w:numPr>
          <w:ilvl w:val="0"/>
          <w:numId w:val="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 do przekazywania na żądanie Zamawiającego informacji związanych z</w:t>
      </w:r>
      <w:r w:rsidR="00B150A2" w:rsidRPr="00334B53">
        <w:rPr>
          <w:rFonts w:ascii="Garamond" w:eastAsia="Arial" w:hAnsi="Garamond" w:cs="Segoe UI Light"/>
          <w:color w:val="000000"/>
          <w:sz w:val="24"/>
          <w:szCs w:val="24"/>
        </w:rPr>
        <w:t> </w:t>
      </w:r>
      <w:r w:rsidR="00165441" w:rsidRPr="00334B53">
        <w:rPr>
          <w:rFonts w:ascii="Garamond" w:eastAsia="Arial" w:hAnsi="Garamond" w:cs="Segoe UI Light"/>
          <w:color w:val="000000"/>
          <w:sz w:val="24"/>
          <w:szCs w:val="24"/>
        </w:rPr>
        <w:t>realizacją przedmiotu Umowy</w:t>
      </w:r>
      <w:r w:rsidRPr="00334B53">
        <w:rPr>
          <w:rFonts w:ascii="Garamond" w:eastAsia="Arial" w:hAnsi="Garamond" w:cs="Segoe UI Light"/>
          <w:color w:val="000000"/>
          <w:sz w:val="24"/>
          <w:szCs w:val="24"/>
        </w:rPr>
        <w:t>, w szczególności informacji dotyczących postępów prac, przyczyn opóźnień lub przyczyn nienależytego wykonywania Umowy. Informacje będą przekazywane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formie</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 xml:space="preserve">pisemnej </w:t>
      </w:r>
      <w:r w:rsidR="00165441" w:rsidRPr="00334B53">
        <w:rPr>
          <w:rFonts w:ascii="Garamond" w:eastAsia="Arial" w:hAnsi="Garamond" w:cs="Segoe UI Light"/>
          <w:color w:val="000000"/>
          <w:sz w:val="24"/>
          <w:szCs w:val="24"/>
        </w:rPr>
        <w:t>Zamawiającemu</w:t>
      </w:r>
      <w:r w:rsidRPr="00334B53">
        <w:rPr>
          <w:rFonts w:ascii="Garamond" w:eastAsia="Arial" w:hAnsi="Garamond" w:cs="Segoe UI Light"/>
          <w:color w:val="000000"/>
          <w:sz w:val="24"/>
          <w:szCs w:val="24"/>
        </w:rPr>
        <w:t>.</w:t>
      </w:r>
    </w:p>
    <w:p w14:paraId="31F63ABC" w14:textId="77777777" w:rsidR="005D2023" w:rsidRPr="00334B53" w:rsidRDefault="00871D7B" w:rsidP="000D6881">
      <w:pPr>
        <w:pStyle w:val="Akapitzlist"/>
        <w:numPr>
          <w:ilvl w:val="0"/>
          <w:numId w:val="2"/>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zobowiązuje się do zapewnienia zgodności Oprogramowania z przepisami prawa obowiązującymi w Polsce oraz wymaganiami Zamawiającego wskazanymi w Umowie i jej załącznikach. Zgodność będzie oceniana na moment odbioru </w:t>
      </w:r>
      <w:r w:rsidR="00240C6D" w:rsidRPr="00334B53">
        <w:rPr>
          <w:rFonts w:ascii="Garamond" w:eastAsia="Arial" w:hAnsi="Garamond" w:cs="Segoe UI Light"/>
          <w:color w:val="000000"/>
          <w:sz w:val="24"/>
          <w:szCs w:val="24"/>
        </w:rPr>
        <w:t>W</w:t>
      </w:r>
      <w:r w:rsidR="00D07AB5" w:rsidRPr="00334B53">
        <w:rPr>
          <w:rFonts w:ascii="Garamond" w:eastAsia="Arial" w:hAnsi="Garamond" w:cs="Segoe UI Light"/>
          <w:color w:val="000000"/>
          <w:sz w:val="24"/>
          <w:szCs w:val="24"/>
        </w:rPr>
        <w:t xml:space="preserve">drożenia, o którym mowa w § 11 ust.1 pkt </w:t>
      </w:r>
      <w:r w:rsidR="000E3EC9" w:rsidRPr="00334B53">
        <w:rPr>
          <w:rFonts w:ascii="Garamond" w:eastAsia="Arial" w:hAnsi="Garamond" w:cs="Segoe UI Light"/>
          <w:color w:val="000000"/>
          <w:sz w:val="24"/>
          <w:szCs w:val="24"/>
        </w:rPr>
        <w:t>4</w:t>
      </w:r>
      <w:r w:rsidR="00D07AB5" w:rsidRPr="00334B53">
        <w:rPr>
          <w:rFonts w:ascii="Garamond" w:eastAsia="Arial" w:hAnsi="Garamond" w:cs="Segoe UI Light"/>
          <w:color w:val="000000"/>
          <w:sz w:val="24"/>
          <w:szCs w:val="24"/>
        </w:rPr>
        <w:t>).</w:t>
      </w:r>
    </w:p>
    <w:p w14:paraId="4E380D1F" w14:textId="77777777" w:rsidR="005D2023" w:rsidRPr="00334B53" w:rsidRDefault="00871D7B" w:rsidP="000D6881">
      <w:pPr>
        <w:pStyle w:val="Akapitzlist"/>
        <w:numPr>
          <w:ilvl w:val="0"/>
          <w:numId w:val="2"/>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zobowiązuje się do wykonania </w:t>
      </w:r>
      <w:r w:rsidR="00405844"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w sposób niepowodujący zaprzestania lub zakłócenia pracy infrastruktury Zamawiającego. Powyższe nie dotyczy elementów infrastruktury Zamawiającego, których wyłączenie z eksploatacji lub ograniczenie eksploatacji Strony uzgodniły.</w:t>
      </w:r>
    </w:p>
    <w:p w14:paraId="575C3B66" w14:textId="77777777" w:rsidR="005D2023" w:rsidRPr="00334B53" w:rsidRDefault="00871D7B" w:rsidP="000D6881">
      <w:pPr>
        <w:pStyle w:val="Akapitzlist"/>
        <w:numPr>
          <w:ilvl w:val="0"/>
          <w:numId w:val="2"/>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O ile nic innego nie wynika wprost z Umowy, Wykonawca jest zobowiązany zapewnić wszelkie narzędzia, w tym oprogramowanie i inne zasoby potrzebne mu do realizacji </w:t>
      </w:r>
      <w:r w:rsidR="00405844"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W</w:t>
      </w:r>
      <w:r w:rsidR="004457F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szczególności – o ile Umowa nie stanowi inaczej – wszelkie prace związane z konfiguracją lub opracowaniem i testowaniem Oprogramowania będą odbywać się na środowisku testowym skonfigurowanym</w:t>
      </w:r>
      <w:r w:rsidR="00FC2F66" w:rsidRPr="00334B53">
        <w:rPr>
          <w:rFonts w:ascii="Garamond" w:eastAsia="Arial" w:hAnsi="Garamond" w:cs="Segoe UI Light"/>
          <w:color w:val="000000"/>
          <w:sz w:val="24"/>
          <w:szCs w:val="24"/>
        </w:rPr>
        <w:t xml:space="preserve"> na Infrastrukturze Zamawiającego. </w:t>
      </w:r>
      <w:r w:rsidRPr="00334B53">
        <w:rPr>
          <w:rFonts w:ascii="Garamond" w:eastAsia="Arial" w:hAnsi="Garamond" w:cs="Segoe UI Light"/>
          <w:color w:val="000000"/>
          <w:sz w:val="24"/>
          <w:szCs w:val="24"/>
        </w:rPr>
        <w:t>O ile Umowa nie stanowi inaczej, Zamawiający nie ma obowiązku udostępniać żadnej infrastruktury sprzętowej ani oprogramowania poza Infrastrukturą Zamawiającego. Powyższe nie wyłącza zobowiązania Zamawiającego do współdziałania opisanego Umową.</w:t>
      </w:r>
    </w:p>
    <w:p w14:paraId="085F896E" w14:textId="77777777" w:rsidR="00C4009A" w:rsidRPr="00334B53" w:rsidRDefault="00871D7B" w:rsidP="000D6881">
      <w:pPr>
        <w:pStyle w:val="Akapitzlist"/>
        <w:numPr>
          <w:ilvl w:val="0"/>
          <w:numId w:val="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lastRenderedPageBreak/>
        <w:t>Wykonawca oświadcza, że podczas realizacji</w:t>
      </w:r>
      <w:r w:rsidR="00405844" w:rsidRPr="00334B53">
        <w:rPr>
          <w:rFonts w:ascii="Garamond" w:eastAsia="Arial" w:hAnsi="Garamond" w:cs="Segoe UI Light"/>
          <w:color w:val="000000"/>
          <w:sz w:val="24"/>
          <w:szCs w:val="24"/>
        </w:rPr>
        <w:t xml:space="preserve"> przedmiotu</w:t>
      </w:r>
      <w:r w:rsidRPr="00334B53">
        <w:rPr>
          <w:rFonts w:ascii="Garamond" w:eastAsia="Arial" w:hAnsi="Garamond" w:cs="Segoe UI Light"/>
          <w:color w:val="000000"/>
          <w:sz w:val="24"/>
          <w:szCs w:val="24"/>
        </w:rPr>
        <w:t xml:space="preserve"> Umowy, a także podczas korzystania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Systemu w</w:t>
      </w:r>
      <w:r w:rsidR="00B56DB8"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zakresie i na zasadach opisanych Umową, Zamawiający nie będzie zobowiązany do nabywania żadnych usług ani uprawnień innych niż wyraźnie zdefiniowane Umową.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zdefiniowanymi przez Zamawiającego, lub innych uprawnień koniecznych do korzystania z Systemu zgodnie z Umową obciążają Wykonawcę.</w:t>
      </w:r>
    </w:p>
    <w:p w14:paraId="5427FE7A" w14:textId="77777777" w:rsidR="00345C08" w:rsidRPr="00334B53" w:rsidRDefault="00345C08" w:rsidP="00345C08">
      <w:pPr>
        <w:pStyle w:val="Akapitzlist"/>
        <w:tabs>
          <w:tab w:val="left" w:pos="820"/>
        </w:tabs>
        <w:spacing w:after="0"/>
        <w:ind w:left="360" w:right="-20"/>
        <w:jc w:val="both"/>
        <w:rPr>
          <w:rFonts w:ascii="Garamond" w:eastAsia="Arial" w:hAnsi="Garamond" w:cs="Segoe UI Light"/>
          <w:color w:val="000000"/>
          <w:sz w:val="24"/>
          <w:szCs w:val="24"/>
        </w:rPr>
      </w:pPr>
    </w:p>
    <w:p w14:paraId="1D5A6D08" w14:textId="77777777" w:rsidR="00C4009A" w:rsidRPr="00334B53" w:rsidRDefault="00C4009A" w:rsidP="008D3F38">
      <w:pPr>
        <w:tabs>
          <w:tab w:val="left" w:pos="820"/>
        </w:tabs>
        <w:spacing w:after="0"/>
        <w:ind w:right="-20"/>
        <w:jc w:val="center"/>
        <w:rPr>
          <w:rFonts w:ascii="Garamond" w:eastAsia="Arial" w:hAnsi="Garamond" w:cs="Segoe UI Light"/>
          <w:b/>
          <w:color w:val="000000"/>
          <w:sz w:val="24"/>
          <w:szCs w:val="24"/>
        </w:rPr>
      </w:pPr>
      <w:r w:rsidRPr="00334B53">
        <w:rPr>
          <w:rFonts w:ascii="Garamond" w:eastAsia="Arial" w:hAnsi="Garamond" w:cs="Segoe UI Light"/>
          <w:b/>
          <w:color w:val="000000"/>
          <w:sz w:val="24"/>
          <w:szCs w:val="24"/>
        </w:rPr>
        <w:t xml:space="preserve">§ </w:t>
      </w:r>
      <w:r w:rsidR="00315D13" w:rsidRPr="00334B53">
        <w:rPr>
          <w:rFonts w:ascii="Garamond" w:eastAsia="Arial" w:hAnsi="Garamond" w:cs="Segoe UI Light"/>
          <w:b/>
          <w:color w:val="000000"/>
          <w:sz w:val="24"/>
          <w:szCs w:val="24"/>
        </w:rPr>
        <w:t>4</w:t>
      </w:r>
    </w:p>
    <w:p w14:paraId="31159629" w14:textId="77777777" w:rsidR="00C4009A" w:rsidRPr="00334B53" w:rsidRDefault="00C4009A" w:rsidP="008D3F38">
      <w:pPr>
        <w:tabs>
          <w:tab w:val="left" w:pos="820"/>
        </w:tabs>
        <w:spacing w:after="0"/>
        <w:ind w:right="-20"/>
        <w:jc w:val="center"/>
        <w:rPr>
          <w:rFonts w:ascii="Garamond" w:eastAsia="Arial" w:hAnsi="Garamond" w:cs="Segoe UI Light"/>
          <w:b/>
          <w:color w:val="000000"/>
          <w:sz w:val="24"/>
          <w:szCs w:val="24"/>
        </w:rPr>
      </w:pPr>
      <w:r w:rsidRPr="00334B53">
        <w:rPr>
          <w:rFonts w:ascii="Garamond" w:eastAsia="Arial" w:hAnsi="Garamond" w:cs="Segoe UI Light"/>
          <w:b/>
          <w:color w:val="000000"/>
          <w:sz w:val="24"/>
          <w:szCs w:val="24"/>
        </w:rPr>
        <w:t>TERMIN WYKONANIA UMOWY</w:t>
      </w:r>
    </w:p>
    <w:p w14:paraId="242E7CF6" w14:textId="77777777" w:rsidR="00C4009A" w:rsidRPr="00334B53" w:rsidRDefault="00C4009A" w:rsidP="00956AFA">
      <w:pPr>
        <w:spacing w:before="9" w:after="0"/>
        <w:ind w:right="-20"/>
        <w:jc w:val="both"/>
        <w:rPr>
          <w:rFonts w:ascii="Garamond" w:hAnsi="Garamond" w:cs="Segoe UI Light"/>
          <w:color w:val="000000"/>
          <w:sz w:val="24"/>
          <w:szCs w:val="24"/>
        </w:rPr>
      </w:pPr>
    </w:p>
    <w:p w14:paraId="267CA995" w14:textId="77777777" w:rsidR="00466DB5" w:rsidRPr="00334B53" w:rsidRDefault="009A59FD" w:rsidP="000D6881">
      <w:pPr>
        <w:pStyle w:val="Akapitzlist"/>
        <w:numPr>
          <w:ilvl w:val="0"/>
          <w:numId w:val="1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Przedmiot umowy został podzielony na dw</w:t>
      </w:r>
      <w:r w:rsidR="00466DB5" w:rsidRPr="00334B53">
        <w:rPr>
          <w:rFonts w:ascii="Garamond" w:hAnsi="Garamond" w:cs="Segoe UI Light"/>
          <w:color w:val="000000"/>
          <w:sz w:val="24"/>
          <w:szCs w:val="24"/>
        </w:rPr>
        <w:t>a</w:t>
      </w:r>
      <w:r w:rsidRPr="00334B53">
        <w:rPr>
          <w:rFonts w:ascii="Garamond" w:hAnsi="Garamond" w:cs="Segoe UI Light"/>
          <w:color w:val="000000"/>
          <w:sz w:val="24"/>
          <w:szCs w:val="24"/>
        </w:rPr>
        <w:t xml:space="preserve"> </w:t>
      </w:r>
      <w:r w:rsidR="00466DB5" w:rsidRPr="00334B53">
        <w:rPr>
          <w:rFonts w:ascii="Garamond" w:hAnsi="Garamond" w:cs="Segoe UI Light"/>
          <w:color w:val="000000"/>
          <w:sz w:val="24"/>
          <w:szCs w:val="24"/>
        </w:rPr>
        <w:t>etapy realizacji</w:t>
      </w:r>
      <w:r w:rsidR="001F2E9A" w:rsidRPr="00334B53">
        <w:rPr>
          <w:rFonts w:ascii="Garamond" w:hAnsi="Garamond" w:cs="Segoe UI Light"/>
          <w:color w:val="000000"/>
          <w:sz w:val="24"/>
          <w:szCs w:val="24"/>
        </w:rPr>
        <w:t>, w ten sposób, że:</w:t>
      </w:r>
    </w:p>
    <w:p w14:paraId="17828628" w14:textId="70D224FE" w:rsidR="00466DB5" w:rsidRPr="00334B53" w:rsidRDefault="001F2E9A" w:rsidP="000D6881">
      <w:pPr>
        <w:pStyle w:val="Akapitzlist"/>
        <w:numPr>
          <w:ilvl w:val="1"/>
          <w:numId w:val="15"/>
        </w:numPr>
        <w:spacing w:before="9" w:after="0"/>
        <w:ind w:right="-20"/>
        <w:jc w:val="both"/>
        <w:rPr>
          <w:rFonts w:ascii="Garamond" w:hAnsi="Garamond" w:cs="Segoe UI Light"/>
          <w:color w:val="000000"/>
          <w:sz w:val="24"/>
          <w:szCs w:val="24"/>
        </w:rPr>
      </w:pPr>
      <w:r w:rsidRPr="00334B53">
        <w:rPr>
          <w:rFonts w:ascii="Garamond" w:hAnsi="Garamond" w:cs="Calibri Light"/>
          <w:color w:val="000000"/>
          <w:sz w:val="24"/>
          <w:szCs w:val="24"/>
          <w:shd w:val="clear" w:color="auto" w:fill="FFFFFF"/>
        </w:rPr>
        <w:t>Pierwszy etap</w:t>
      </w:r>
      <w:r w:rsidR="003C3C7D" w:rsidRPr="00334B53">
        <w:rPr>
          <w:rFonts w:ascii="Garamond" w:hAnsi="Garamond" w:cs="Calibri Light"/>
          <w:color w:val="000000"/>
          <w:sz w:val="24"/>
          <w:szCs w:val="24"/>
          <w:shd w:val="clear" w:color="auto" w:fill="FFFFFF"/>
        </w:rPr>
        <w:t xml:space="preserve">, polegający na dostawie </w:t>
      </w:r>
      <w:r w:rsidR="00240C6D" w:rsidRPr="00334B53">
        <w:rPr>
          <w:rFonts w:ascii="Garamond" w:hAnsi="Garamond" w:cs="Calibri Light"/>
          <w:color w:val="000000"/>
          <w:sz w:val="24"/>
          <w:szCs w:val="24"/>
          <w:shd w:val="clear" w:color="auto" w:fill="FFFFFF"/>
        </w:rPr>
        <w:t xml:space="preserve">Sprzętu i Oprogramowania </w:t>
      </w:r>
      <w:r w:rsidR="003C3C7D" w:rsidRPr="00334B53">
        <w:rPr>
          <w:rFonts w:ascii="Garamond" w:hAnsi="Garamond" w:cs="Calibri Light"/>
          <w:color w:val="000000"/>
          <w:sz w:val="24"/>
          <w:szCs w:val="24"/>
          <w:shd w:val="clear" w:color="auto" w:fill="FFFFFF"/>
        </w:rPr>
        <w:t xml:space="preserve">i wdrożeniu - </w:t>
      </w:r>
      <w:r w:rsidRPr="00334B53">
        <w:rPr>
          <w:rFonts w:ascii="Garamond" w:hAnsi="Garamond" w:cs="Calibri Light"/>
          <w:color w:val="000000"/>
          <w:sz w:val="24"/>
          <w:szCs w:val="24"/>
          <w:shd w:val="clear" w:color="auto" w:fill="FFFFFF"/>
        </w:rPr>
        <w:t>Wykonawca zobowiązany jest zrealizować w terminie</w:t>
      </w:r>
      <w:r w:rsidR="004717A6">
        <w:rPr>
          <w:rFonts w:ascii="Garamond" w:hAnsi="Garamond" w:cs="Calibri Light"/>
          <w:color w:val="000000"/>
          <w:sz w:val="24"/>
          <w:szCs w:val="24"/>
          <w:shd w:val="clear" w:color="auto" w:fill="FFFFFF"/>
        </w:rPr>
        <w:t xml:space="preserve"> do dnia ____ </w:t>
      </w:r>
      <w:r w:rsidRPr="00334B53">
        <w:rPr>
          <w:rFonts w:ascii="Garamond" w:hAnsi="Garamond" w:cs="Calibri Light"/>
          <w:color w:val="000000"/>
          <w:sz w:val="24"/>
          <w:szCs w:val="24"/>
          <w:shd w:val="clear" w:color="auto" w:fill="FFFFFF"/>
        </w:rPr>
        <w:t>miesięcy od dnia zawarcia umowy</w:t>
      </w:r>
      <w:r w:rsidR="003B5C8E" w:rsidRPr="00334B53">
        <w:rPr>
          <w:rFonts w:ascii="Garamond" w:hAnsi="Garamond" w:cs="Segoe UI Light"/>
          <w:color w:val="000000"/>
          <w:sz w:val="24"/>
          <w:szCs w:val="24"/>
        </w:rPr>
        <w:t>.</w:t>
      </w:r>
    </w:p>
    <w:p w14:paraId="05617BE2" w14:textId="77777777" w:rsidR="00466DB5" w:rsidRPr="00334B53" w:rsidRDefault="003C3C7D" w:rsidP="000D6881">
      <w:pPr>
        <w:pStyle w:val="Akapitzlist"/>
        <w:numPr>
          <w:ilvl w:val="1"/>
          <w:numId w:val="15"/>
        </w:numPr>
        <w:spacing w:before="9" w:after="0"/>
        <w:ind w:right="-20"/>
        <w:jc w:val="both"/>
        <w:rPr>
          <w:rFonts w:ascii="Garamond" w:hAnsi="Garamond" w:cs="Segoe UI Light"/>
          <w:color w:val="000000"/>
          <w:sz w:val="24"/>
          <w:szCs w:val="24"/>
        </w:rPr>
      </w:pPr>
      <w:r w:rsidRPr="00334B53">
        <w:rPr>
          <w:rFonts w:ascii="Garamond" w:hAnsi="Garamond" w:cs="Segoe UI Light"/>
          <w:sz w:val="24"/>
          <w:szCs w:val="24"/>
        </w:rPr>
        <w:t>Drugi etap, polegający na utrzymaniu</w:t>
      </w:r>
      <w:r w:rsidR="00240C6D" w:rsidRPr="00334B53">
        <w:rPr>
          <w:rFonts w:ascii="Garamond" w:hAnsi="Garamond" w:cs="Segoe UI Light"/>
          <w:sz w:val="24"/>
          <w:szCs w:val="24"/>
        </w:rPr>
        <w:t xml:space="preserve"> Systemu</w:t>
      </w:r>
      <w:r w:rsidRPr="00334B53">
        <w:rPr>
          <w:rFonts w:ascii="Garamond" w:hAnsi="Garamond" w:cs="Segoe UI Light"/>
          <w:sz w:val="24"/>
          <w:szCs w:val="24"/>
        </w:rPr>
        <w:t xml:space="preserve"> - </w:t>
      </w:r>
      <w:r w:rsidR="00466DB5" w:rsidRPr="00334B53">
        <w:rPr>
          <w:rFonts w:ascii="Garamond" w:hAnsi="Garamond" w:cs="Segoe UI Light"/>
          <w:sz w:val="24"/>
          <w:szCs w:val="24"/>
        </w:rPr>
        <w:t xml:space="preserve">Wykonawca zobowiązany jest </w:t>
      </w:r>
      <w:r w:rsidR="00DD2FB9">
        <w:rPr>
          <w:rFonts w:ascii="Garamond" w:hAnsi="Garamond" w:cs="Segoe UI Light"/>
          <w:sz w:val="24"/>
          <w:szCs w:val="24"/>
        </w:rPr>
        <w:t xml:space="preserve">sukcesywnie </w:t>
      </w:r>
      <w:r w:rsidR="00466DB5" w:rsidRPr="00334B53">
        <w:rPr>
          <w:rFonts w:ascii="Garamond" w:hAnsi="Garamond" w:cs="Segoe UI Light"/>
          <w:sz w:val="24"/>
          <w:szCs w:val="24"/>
        </w:rPr>
        <w:t>realizować okresie 48 miesięcy od ostatecznego protokolarnego przekazania pierwszego etapu przedmiotu zamówienia.</w:t>
      </w:r>
    </w:p>
    <w:p w14:paraId="07DA4E4B" w14:textId="77777777" w:rsidR="004E35B6" w:rsidRPr="00334B53" w:rsidRDefault="004E35B6" w:rsidP="000D6881">
      <w:pPr>
        <w:pStyle w:val="Akapitzlist"/>
        <w:numPr>
          <w:ilvl w:val="0"/>
          <w:numId w:val="15"/>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W terminie realizacji Wykonawca musi uwzględnić czas niezbędny na przeprowadzenie odbior</w:t>
      </w:r>
      <w:r w:rsidR="00586549" w:rsidRPr="00334B53">
        <w:rPr>
          <w:rFonts w:ascii="Garamond" w:hAnsi="Garamond" w:cs="Segoe UI Light"/>
          <w:color w:val="000000"/>
          <w:sz w:val="24"/>
          <w:szCs w:val="24"/>
        </w:rPr>
        <w:t>u</w:t>
      </w:r>
      <w:r w:rsidRPr="00334B53">
        <w:rPr>
          <w:rFonts w:ascii="Garamond" w:hAnsi="Garamond" w:cs="Segoe UI Light"/>
          <w:color w:val="000000"/>
          <w:sz w:val="24"/>
          <w:szCs w:val="24"/>
        </w:rPr>
        <w:t>, zgodnie z procedurą odbiorową opisaną w § 11.</w:t>
      </w:r>
    </w:p>
    <w:p w14:paraId="5CFA47C5" w14:textId="77777777" w:rsidR="005D2023" w:rsidRPr="00334B53" w:rsidRDefault="00C4009A" w:rsidP="000D6881">
      <w:pPr>
        <w:pStyle w:val="Akapitzlist"/>
        <w:numPr>
          <w:ilvl w:val="0"/>
          <w:numId w:val="15"/>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Zamawiający przewiduje możliwość dokonania zmiany terminu realizacji </w:t>
      </w:r>
      <w:r w:rsidR="00F67C15" w:rsidRPr="00334B53">
        <w:rPr>
          <w:rFonts w:ascii="Garamond" w:hAnsi="Garamond" w:cs="Segoe UI Light"/>
          <w:color w:val="000000"/>
          <w:sz w:val="24"/>
          <w:szCs w:val="24"/>
        </w:rPr>
        <w:t>przedmiotu Umowy</w:t>
      </w:r>
      <w:r w:rsidRPr="00334B53">
        <w:rPr>
          <w:rFonts w:ascii="Garamond" w:hAnsi="Garamond" w:cs="Segoe UI Light"/>
          <w:color w:val="000000"/>
          <w:sz w:val="24"/>
          <w:szCs w:val="24"/>
        </w:rPr>
        <w:t>, o</w:t>
      </w:r>
      <w:r w:rsidR="00B150A2" w:rsidRPr="00334B53">
        <w:rPr>
          <w:rFonts w:ascii="Garamond" w:hAnsi="Garamond" w:cs="Segoe UI Light"/>
          <w:color w:val="000000"/>
          <w:sz w:val="24"/>
          <w:szCs w:val="24"/>
        </w:rPr>
        <w:t> </w:t>
      </w:r>
      <w:r w:rsidRPr="00334B53">
        <w:rPr>
          <w:rFonts w:ascii="Garamond" w:hAnsi="Garamond" w:cs="Segoe UI Light"/>
          <w:color w:val="000000"/>
          <w:sz w:val="24"/>
          <w:szCs w:val="24"/>
        </w:rPr>
        <w:t xml:space="preserve">którym mowa w </w:t>
      </w:r>
      <w:r w:rsidR="009F4B6C" w:rsidRPr="00334B53">
        <w:rPr>
          <w:rFonts w:ascii="Garamond" w:hAnsi="Garamond" w:cs="Segoe UI Light"/>
          <w:color w:val="000000"/>
          <w:sz w:val="24"/>
          <w:szCs w:val="24"/>
        </w:rPr>
        <w:t xml:space="preserve">ust. </w:t>
      </w:r>
      <w:r w:rsidRPr="00334B53">
        <w:rPr>
          <w:rFonts w:ascii="Garamond" w:hAnsi="Garamond" w:cs="Segoe UI Light"/>
          <w:color w:val="000000"/>
          <w:sz w:val="24"/>
          <w:szCs w:val="24"/>
        </w:rPr>
        <w:t xml:space="preserve">1 tylko na zasadach i warunkach określonych w § </w:t>
      </w:r>
      <w:r w:rsidR="008D3F38" w:rsidRPr="00334B53">
        <w:rPr>
          <w:rFonts w:ascii="Garamond" w:hAnsi="Garamond" w:cs="Segoe UI Light"/>
          <w:color w:val="000000"/>
          <w:sz w:val="24"/>
          <w:szCs w:val="24"/>
        </w:rPr>
        <w:t>10</w:t>
      </w:r>
      <w:r w:rsidRPr="00334B53">
        <w:rPr>
          <w:rFonts w:ascii="Garamond" w:hAnsi="Garamond" w:cs="Segoe UI Light"/>
          <w:color w:val="000000"/>
          <w:sz w:val="24"/>
          <w:szCs w:val="24"/>
        </w:rPr>
        <w:t xml:space="preserve"> umowy.</w:t>
      </w:r>
    </w:p>
    <w:p w14:paraId="08A03712" w14:textId="77777777" w:rsidR="00DE3E2C" w:rsidRPr="00334B53" w:rsidRDefault="00DE3E2C" w:rsidP="00956AFA">
      <w:pPr>
        <w:spacing w:before="9" w:after="0"/>
        <w:ind w:right="-20"/>
        <w:jc w:val="both"/>
        <w:rPr>
          <w:rFonts w:ascii="Garamond" w:hAnsi="Garamond" w:cs="Segoe UI Light"/>
          <w:color w:val="000000"/>
          <w:sz w:val="24"/>
          <w:szCs w:val="24"/>
        </w:rPr>
      </w:pPr>
    </w:p>
    <w:p w14:paraId="056D739A" w14:textId="77777777" w:rsidR="00467B67" w:rsidRPr="00334B53" w:rsidRDefault="00467B67" w:rsidP="008D3F38">
      <w:pPr>
        <w:spacing w:before="9" w:after="0"/>
        <w:ind w:right="-20"/>
        <w:jc w:val="center"/>
        <w:rPr>
          <w:rFonts w:ascii="Garamond" w:hAnsi="Garamond" w:cs="Segoe UI Light"/>
          <w:b/>
          <w:color w:val="000000"/>
          <w:sz w:val="24"/>
          <w:szCs w:val="24"/>
        </w:rPr>
      </w:pPr>
      <w:r w:rsidRPr="00334B53">
        <w:rPr>
          <w:rFonts w:ascii="Garamond" w:hAnsi="Garamond" w:cs="Segoe UI Light"/>
          <w:b/>
          <w:color w:val="000000"/>
          <w:sz w:val="24"/>
          <w:szCs w:val="24"/>
        </w:rPr>
        <w:t xml:space="preserve">§ </w:t>
      </w:r>
      <w:r w:rsidR="00315D13" w:rsidRPr="00334B53">
        <w:rPr>
          <w:rFonts w:ascii="Garamond" w:hAnsi="Garamond" w:cs="Segoe UI Light"/>
          <w:b/>
          <w:color w:val="000000"/>
          <w:sz w:val="24"/>
          <w:szCs w:val="24"/>
        </w:rPr>
        <w:t>5</w:t>
      </w:r>
    </w:p>
    <w:p w14:paraId="52F8880D" w14:textId="77777777" w:rsidR="00467B67" w:rsidRPr="00334B53" w:rsidRDefault="00BB4472" w:rsidP="00F15B89">
      <w:pPr>
        <w:spacing w:before="9" w:after="0"/>
        <w:ind w:right="-20"/>
        <w:jc w:val="center"/>
        <w:rPr>
          <w:rFonts w:ascii="Garamond" w:hAnsi="Garamond" w:cs="Segoe UI Light"/>
          <w:b/>
          <w:color w:val="000000"/>
          <w:sz w:val="24"/>
          <w:szCs w:val="24"/>
        </w:rPr>
      </w:pPr>
      <w:r w:rsidRPr="00334B53">
        <w:rPr>
          <w:rFonts w:ascii="Garamond" w:hAnsi="Garamond" w:cs="Segoe UI Light"/>
          <w:b/>
          <w:color w:val="000000"/>
          <w:sz w:val="24"/>
          <w:szCs w:val="24"/>
        </w:rPr>
        <w:t>WYNAGRODZENIE ZA WYKONANIE PRZEDMIOTU UMOWY</w:t>
      </w:r>
    </w:p>
    <w:p w14:paraId="7EF9C279" w14:textId="15B1D9B1" w:rsidR="00F15B89" w:rsidRPr="00334B53" w:rsidRDefault="00F15B89" w:rsidP="004717A6">
      <w:pPr>
        <w:numPr>
          <w:ilvl w:val="0"/>
          <w:numId w:val="17"/>
        </w:numPr>
        <w:ind w:left="426"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Wartość Umowy na dzień jej podpisania w oparciu o treść </w:t>
      </w:r>
      <w:r w:rsidR="00CA6339" w:rsidRPr="00334B53">
        <w:rPr>
          <w:rFonts w:ascii="Garamond" w:hAnsi="Garamond" w:cs="Segoe UI Light"/>
          <w:color w:val="000000"/>
          <w:sz w:val="24"/>
          <w:szCs w:val="24"/>
        </w:rPr>
        <w:t>SWZ</w:t>
      </w:r>
      <w:r w:rsidRPr="00334B53">
        <w:rPr>
          <w:rFonts w:ascii="Garamond" w:hAnsi="Garamond" w:cs="Segoe UI Light"/>
          <w:color w:val="000000"/>
          <w:sz w:val="24"/>
          <w:szCs w:val="24"/>
        </w:rPr>
        <w:t xml:space="preserve"> oraz złożoną ofertę wynosi ……………………… złotych brutto, słownie brutto: ……………………………………………… złotych. W kwocie tej uwzględniony jest ……….% podatek VAT, wg stawki na dzień zawarcia Umowy .</w:t>
      </w:r>
      <w:r w:rsidRPr="00334B53">
        <w:rPr>
          <w:rFonts w:ascii="Garamond" w:hAnsi="Garamond"/>
          <w:sz w:val="24"/>
          <w:szCs w:val="24"/>
        </w:rPr>
        <w:t xml:space="preserve"> </w:t>
      </w:r>
      <w:r w:rsidRPr="00334B53">
        <w:rPr>
          <w:rFonts w:ascii="Garamond" w:hAnsi="Garamond" w:cs="Segoe UI Light"/>
          <w:color w:val="000000"/>
          <w:sz w:val="24"/>
          <w:szCs w:val="24"/>
        </w:rPr>
        <w:t xml:space="preserve">Strony ustalają w oparciu o treść </w:t>
      </w:r>
      <w:r w:rsidR="00CA6339" w:rsidRPr="00334B53">
        <w:rPr>
          <w:rFonts w:ascii="Garamond" w:hAnsi="Garamond" w:cs="Segoe UI Light"/>
          <w:color w:val="000000"/>
          <w:sz w:val="24"/>
          <w:szCs w:val="24"/>
        </w:rPr>
        <w:t>SWZ</w:t>
      </w:r>
      <w:r w:rsidRPr="00334B53">
        <w:rPr>
          <w:rFonts w:ascii="Garamond" w:hAnsi="Garamond" w:cs="Segoe UI Light"/>
          <w:color w:val="000000"/>
          <w:sz w:val="24"/>
          <w:szCs w:val="24"/>
        </w:rPr>
        <w:t xml:space="preserve"> oraz złożoną ofertę, że wartość netto umowy na dzień jej podpisania wynosi ………………………… zł. słownie netto:………………………………………………</w:t>
      </w:r>
      <w:r w:rsidR="002A4565" w:rsidRPr="00334B53">
        <w:rPr>
          <w:rFonts w:ascii="Garamond" w:hAnsi="Garamond" w:cs="Segoe UI Light"/>
          <w:color w:val="000000"/>
          <w:sz w:val="24"/>
          <w:szCs w:val="24"/>
        </w:rPr>
        <w:t xml:space="preserve">… </w:t>
      </w:r>
    </w:p>
    <w:p w14:paraId="4EA68681" w14:textId="77777777" w:rsidR="00F15B89" w:rsidRPr="00334B53" w:rsidRDefault="00F15B89"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Wynagrodzenie, o którym mowa w ust. 1 jest ostateczne i obejmuje wszystkie koszty, jakie powstaną w związku z wykonaniem przedmiotu Umowy.</w:t>
      </w:r>
    </w:p>
    <w:p w14:paraId="6582E7F1" w14:textId="77777777" w:rsidR="00F15B89" w:rsidRPr="00334B53" w:rsidRDefault="00467B67"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Zamawiający zastrzega zakaz dokonywania cesji wierzytelności wynikających z zawartej </w:t>
      </w:r>
      <w:r w:rsidR="00BE4B9B" w:rsidRPr="00334B53">
        <w:rPr>
          <w:rFonts w:ascii="Garamond" w:hAnsi="Garamond" w:cs="Segoe UI Light"/>
          <w:color w:val="000000"/>
          <w:sz w:val="24"/>
          <w:szCs w:val="24"/>
        </w:rPr>
        <w:t>U</w:t>
      </w:r>
      <w:r w:rsidRPr="00334B53">
        <w:rPr>
          <w:rFonts w:ascii="Garamond" w:hAnsi="Garamond" w:cs="Segoe UI Light"/>
          <w:color w:val="000000"/>
          <w:sz w:val="24"/>
          <w:szCs w:val="24"/>
        </w:rPr>
        <w:t>mowy bez jego zgody wyrażonej w formie pisemnej pod rygorem nieważności.</w:t>
      </w:r>
    </w:p>
    <w:p w14:paraId="6A08E3A9" w14:textId="77777777" w:rsidR="00F15B89" w:rsidRPr="00190784" w:rsidRDefault="003B5C8E"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190784">
        <w:rPr>
          <w:rFonts w:ascii="Garamond" w:hAnsi="Garamond" w:cs="Segoe UI Light"/>
          <w:color w:val="000000"/>
          <w:sz w:val="24"/>
          <w:szCs w:val="24"/>
        </w:rPr>
        <w:t xml:space="preserve">Rozliczenie finansowe za realizację przedmiotu zamówienia nastąpi </w:t>
      </w:r>
      <w:r w:rsidR="00495116" w:rsidRPr="00190784">
        <w:rPr>
          <w:rFonts w:ascii="Garamond" w:hAnsi="Garamond" w:cs="Segoe UI Light"/>
          <w:color w:val="000000"/>
          <w:sz w:val="24"/>
          <w:szCs w:val="24"/>
        </w:rPr>
        <w:t>odrębnie dla każdego z etapów</w:t>
      </w:r>
      <w:r w:rsidR="00F15B89" w:rsidRPr="00190784">
        <w:rPr>
          <w:rFonts w:ascii="Garamond" w:hAnsi="Garamond" w:cs="Segoe UI Light"/>
          <w:color w:val="000000"/>
          <w:sz w:val="24"/>
          <w:szCs w:val="24"/>
        </w:rPr>
        <w:t xml:space="preserve">. </w:t>
      </w:r>
    </w:p>
    <w:p w14:paraId="7212C5CC" w14:textId="77777777" w:rsidR="003B5C8E" w:rsidRPr="00334B53" w:rsidRDefault="003B5C8E"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Podstawą do wystawienia faktur</w:t>
      </w:r>
      <w:r w:rsidR="00495116">
        <w:rPr>
          <w:rFonts w:ascii="Garamond" w:hAnsi="Garamond" w:cs="Segoe UI Light"/>
          <w:color w:val="000000"/>
          <w:sz w:val="24"/>
          <w:szCs w:val="24"/>
        </w:rPr>
        <w:t>y za wykonanie pierwszego etapu</w:t>
      </w:r>
      <w:r w:rsidRPr="00334B53">
        <w:rPr>
          <w:rFonts w:ascii="Garamond" w:hAnsi="Garamond" w:cs="Segoe UI Light"/>
          <w:color w:val="000000"/>
          <w:sz w:val="24"/>
          <w:szCs w:val="24"/>
        </w:rPr>
        <w:t xml:space="preserve"> będzie protokół odbioru </w:t>
      </w:r>
      <w:r w:rsidR="00DD2FB9">
        <w:rPr>
          <w:rFonts w:ascii="Garamond" w:hAnsi="Garamond" w:cs="Segoe UI Light"/>
          <w:color w:val="000000"/>
          <w:sz w:val="24"/>
          <w:szCs w:val="24"/>
        </w:rPr>
        <w:t>W</w:t>
      </w:r>
      <w:r w:rsidR="00495116">
        <w:rPr>
          <w:rFonts w:ascii="Garamond" w:hAnsi="Garamond" w:cs="Segoe UI Light"/>
          <w:color w:val="000000"/>
          <w:sz w:val="24"/>
          <w:szCs w:val="24"/>
        </w:rPr>
        <w:t>drożenia</w:t>
      </w:r>
      <w:r w:rsidRPr="00334B53">
        <w:rPr>
          <w:rFonts w:ascii="Garamond" w:hAnsi="Garamond" w:cs="Segoe UI Light"/>
          <w:color w:val="000000"/>
          <w:sz w:val="24"/>
          <w:szCs w:val="24"/>
        </w:rPr>
        <w:t xml:space="preserve"> podpisany bez uwag i zastrzeżeń przez Zamawiającego. </w:t>
      </w:r>
    </w:p>
    <w:p w14:paraId="553B2988" w14:textId="5B179444" w:rsidR="00467B67" w:rsidRPr="00334B53" w:rsidRDefault="00467B67"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Należność</w:t>
      </w:r>
      <w:r w:rsidR="00DD2FB9">
        <w:rPr>
          <w:rFonts w:ascii="Garamond" w:hAnsi="Garamond" w:cs="Segoe UI Light"/>
          <w:color w:val="000000"/>
          <w:sz w:val="24"/>
          <w:szCs w:val="24"/>
        </w:rPr>
        <w:t xml:space="preserve"> na </w:t>
      </w:r>
      <w:r w:rsidRPr="00334B53">
        <w:rPr>
          <w:rFonts w:ascii="Garamond" w:hAnsi="Garamond" w:cs="Segoe UI Light"/>
          <w:color w:val="000000"/>
          <w:sz w:val="24"/>
          <w:szCs w:val="24"/>
        </w:rPr>
        <w:t>płatna będzie przelewem na konto</w:t>
      </w:r>
      <w:r w:rsidR="005760EB" w:rsidRPr="00334B53">
        <w:rPr>
          <w:rFonts w:ascii="Garamond" w:hAnsi="Garamond" w:cs="Segoe UI Light"/>
          <w:color w:val="000000"/>
          <w:sz w:val="24"/>
          <w:szCs w:val="24"/>
        </w:rPr>
        <w:t xml:space="preserve"> Wykonawcy, wskazane na faktur</w:t>
      </w:r>
      <w:r w:rsidR="00DD2FB9">
        <w:rPr>
          <w:rFonts w:ascii="Garamond" w:hAnsi="Garamond" w:cs="Segoe UI Light"/>
          <w:color w:val="000000"/>
          <w:sz w:val="24"/>
          <w:szCs w:val="24"/>
        </w:rPr>
        <w:t>ze VAT</w:t>
      </w:r>
      <w:r w:rsidRPr="00334B53">
        <w:rPr>
          <w:rFonts w:ascii="Garamond" w:hAnsi="Garamond" w:cs="Segoe UI Light"/>
          <w:color w:val="000000"/>
          <w:sz w:val="24"/>
          <w:szCs w:val="24"/>
        </w:rPr>
        <w:t>. Termin płatności wynosi 30 dni od daty o</w:t>
      </w:r>
      <w:r w:rsidR="005760EB" w:rsidRPr="00334B53">
        <w:rPr>
          <w:rFonts w:ascii="Garamond" w:hAnsi="Garamond" w:cs="Segoe UI Light"/>
          <w:color w:val="000000"/>
          <w:sz w:val="24"/>
          <w:szCs w:val="24"/>
        </w:rPr>
        <w:t>trzymania prawidłowo wystawionych faktur</w:t>
      </w:r>
      <w:r w:rsidRPr="00334B53">
        <w:rPr>
          <w:rFonts w:ascii="Garamond" w:hAnsi="Garamond" w:cs="Segoe UI Light"/>
          <w:color w:val="000000"/>
          <w:sz w:val="24"/>
          <w:szCs w:val="24"/>
        </w:rPr>
        <w:t xml:space="preserve">. </w:t>
      </w:r>
    </w:p>
    <w:p w14:paraId="20996CFF" w14:textId="77777777" w:rsidR="00467B67" w:rsidRPr="00334B53" w:rsidRDefault="00467B67"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W przypadku naliczenia przez Zamawiającego kar, o których mowa w § </w:t>
      </w:r>
      <w:r w:rsidR="008D3F38" w:rsidRPr="00334B53">
        <w:rPr>
          <w:rFonts w:ascii="Garamond" w:hAnsi="Garamond" w:cs="Segoe UI Light"/>
          <w:color w:val="000000"/>
          <w:sz w:val="24"/>
          <w:szCs w:val="24"/>
        </w:rPr>
        <w:t>18</w:t>
      </w:r>
      <w:r w:rsidRPr="00334B53">
        <w:rPr>
          <w:rFonts w:ascii="Garamond" w:hAnsi="Garamond" w:cs="Segoe UI Light"/>
          <w:color w:val="000000"/>
          <w:sz w:val="24"/>
          <w:szCs w:val="24"/>
        </w:rPr>
        <w:t xml:space="preserve">, Zamawiający </w:t>
      </w:r>
      <w:r w:rsidR="00334B53" w:rsidRPr="00334B53">
        <w:rPr>
          <w:rFonts w:ascii="Garamond" w:hAnsi="Garamond" w:cs="Segoe UI Light"/>
          <w:color w:val="000000"/>
          <w:sz w:val="24"/>
          <w:szCs w:val="24"/>
        </w:rPr>
        <w:t xml:space="preserve">może </w:t>
      </w:r>
      <w:r w:rsidRPr="00334B53">
        <w:rPr>
          <w:rFonts w:ascii="Garamond" w:hAnsi="Garamond" w:cs="Segoe UI Light"/>
          <w:color w:val="000000"/>
          <w:sz w:val="24"/>
          <w:szCs w:val="24"/>
        </w:rPr>
        <w:t>dokona</w:t>
      </w:r>
      <w:r w:rsidR="00334B53" w:rsidRPr="00334B53">
        <w:rPr>
          <w:rFonts w:ascii="Garamond" w:hAnsi="Garamond" w:cs="Segoe UI Light"/>
          <w:color w:val="000000"/>
          <w:sz w:val="24"/>
          <w:szCs w:val="24"/>
        </w:rPr>
        <w:t>ć</w:t>
      </w:r>
      <w:r w:rsidRPr="00334B53">
        <w:rPr>
          <w:rFonts w:ascii="Garamond" w:hAnsi="Garamond" w:cs="Segoe UI Light"/>
          <w:color w:val="000000"/>
          <w:sz w:val="24"/>
          <w:szCs w:val="24"/>
        </w:rPr>
        <w:t xml:space="preserve"> potrącenia należnej kwoty z faktury wystawionej przez Wykonawcę,</w:t>
      </w:r>
      <w:r w:rsidR="008029AF" w:rsidRPr="00334B53">
        <w:rPr>
          <w:rFonts w:ascii="Garamond" w:hAnsi="Garamond" w:cs="Segoe UI Light"/>
          <w:color w:val="000000"/>
          <w:sz w:val="24"/>
          <w:szCs w:val="24"/>
        </w:rPr>
        <w:t xml:space="preserve"> a Wykonawca wyraża na to zgodę</w:t>
      </w:r>
      <w:r w:rsidR="003814FD" w:rsidRPr="00334B53">
        <w:rPr>
          <w:rFonts w:ascii="Garamond" w:hAnsi="Garamond" w:cs="Segoe UI Light"/>
          <w:color w:val="000000"/>
          <w:sz w:val="24"/>
          <w:szCs w:val="24"/>
        </w:rPr>
        <w:t>.</w:t>
      </w:r>
    </w:p>
    <w:p w14:paraId="38F726A3" w14:textId="77777777" w:rsidR="008029AF" w:rsidRPr="00334B53" w:rsidRDefault="008029AF"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W przypadku naliczenia przez Zamawiającego kar, o których mowa w § 18 ust. 1 pkt 1 lit. e Zamawiający wystawi notę obciążeniową na co Wykonawca wyraża zgodę. Kary umowne płatne </w:t>
      </w:r>
      <w:r w:rsidRPr="00334B53">
        <w:rPr>
          <w:rFonts w:ascii="Garamond" w:hAnsi="Garamond" w:cs="Segoe UI Light"/>
          <w:color w:val="000000"/>
          <w:sz w:val="24"/>
          <w:szCs w:val="24"/>
        </w:rPr>
        <w:lastRenderedPageBreak/>
        <w:t>będą w terminie 14 dni od dnia doręczenia Stronie pisemnego wezwania do zapłaty wraz z notą obciążeniową. W przypadku niepodjęcia przesyłki za dzień doręczenia przyjmuje się 7 dzień od powtórnego awizowania przez operatora pocztowego.</w:t>
      </w:r>
    </w:p>
    <w:p w14:paraId="7C92174C" w14:textId="77777777" w:rsidR="00467B67" w:rsidRPr="00334B53" w:rsidRDefault="00467B67"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Zamawiający nie przewiduje udzielania zaliczek na poczet wykonania zamówienia. </w:t>
      </w:r>
    </w:p>
    <w:p w14:paraId="0B94C7E2" w14:textId="77777777" w:rsidR="00467B67" w:rsidRPr="00334B53" w:rsidRDefault="00467B67"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W przypadku opóźnienia w zapłacie wynagrodzenia, Wykonawcy przysługują odsetki ustawowe za</w:t>
      </w:r>
      <w:r w:rsidR="00B150A2" w:rsidRPr="00334B53">
        <w:rPr>
          <w:rFonts w:ascii="Garamond" w:hAnsi="Garamond" w:cs="Segoe UI Light"/>
          <w:color w:val="000000"/>
          <w:sz w:val="24"/>
          <w:szCs w:val="24"/>
        </w:rPr>
        <w:t> </w:t>
      </w:r>
      <w:r w:rsidRPr="00334B53">
        <w:rPr>
          <w:rFonts w:ascii="Garamond" w:hAnsi="Garamond" w:cs="Segoe UI Light"/>
          <w:color w:val="000000"/>
          <w:sz w:val="24"/>
          <w:szCs w:val="24"/>
        </w:rPr>
        <w:t xml:space="preserve">opóźnienie. </w:t>
      </w:r>
    </w:p>
    <w:p w14:paraId="65C4D395" w14:textId="77777777" w:rsidR="004735EC" w:rsidRPr="00334B53" w:rsidRDefault="004735EC" w:rsidP="002322A4">
      <w:pPr>
        <w:spacing w:before="9" w:after="0"/>
        <w:ind w:right="-20"/>
        <w:jc w:val="both"/>
        <w:rPr>
          <w:rFonts w:ascii="Garamond" w:hAnsi="Garamond" w:cs="Segoe UI Light"/>
          <w:color w:val="000000"/>
          <w:sz w:val="24"/>
          <w:szCs w:val="24"/>
        </w:rPr>
      </w:pPr>
    </w:p>
    <w:p w14:paraId="4AF5FAF5" w14:textId="77777777" w:rsidR="00467B67" w:rsidRPr="00334B53" w:rsidRDefault="00467B67" w:rsidP="008D3F38">
      <w:pPr>
        <w:spacing w:before="12" w:after="0"/>
        <w:ind w:right="-20"/>
        <w:jc w:val="center"/>
        <w:rPr>
          <w:rFonts w:ascii="Garamond" w:hAnsi="Garamond" w:cs="Segoe UI Light"/>
          <w:b/>
          <w:color w:val="000000"/>
          <w:sz w:val="24"/>
          <w:szCs w:val="24"/>
        </w:rPr>
      </w:pPr>
      <w:r w:rsidRPr="00334B53">
        <w:rPr>
          <w:rFonts w:ascii="Garamond" w:hAnsi="Garamond" w:cs="Segoe UI Light"/>
          <w:b/>
          <w:color w:val="000000"/>
          <w:sz w:val="24"/>
          <w:szCs w:val="24"/>
        </w:rPr>
        <w:t xml:space="preserve">§ </w:t>
      </w:r>
      <w:r w:rsidR="00315D13" w:rsidRPr="00334B53">
        <w:rPr>
          <w:rFonts w:ascii="Garamond" w:hAnsi="Garamond" w:cs="Segoe UI Light"/>
          <w:b/>
          <w:color w:val="000000"/>
          <w:sz w:val="24"/>
          <w:szCs w:val="24"/>
        </w:rPr>
        <w:t>6</w:t>
      </w:r>
    </w:p>
    <w:p w14:paraId="59A95E32" w14:textId="77777777" w:rsidR="00467B67" w:rsidRPr="00334B53" w:rsidRDefault="00370D28" w:rsidP="008D3F38">
      <w:pPr>
        <w:spacing w:before="12" w:after="0"/>
        <w:ind w:right="-20"/>
        <w:jc w:val="center"/>
        <w:rPr>
          <w:rFonts w:ascii="Garamond" w:hAnsi="Garamond" w:cs="Segoe UI Light"/>
          <w:b/>
          <w:color w:val="000000"/>
          <w:sz w:val="24"/>
          <w:szCs w:val="24"/>
        </w:rPr>
      </w:pPr>
      <w:r w:rsidRPr="00334B53">
        <w:rPr>
          <w:rFonts w:ascii="Garamond" w:hAnsi="Garamond" w:cs="Segoe UI Light"/>
          <w:b/>
          <w:color w:val="000000"/>
          <w:sz w:val="24"/>
          <w:szCs w:val="24"/>
        </w:rPr>
        <w:t>ZABEZPIECZENIE NALEŻYTEGO WYKONANIA UMOWY</w:t>
      </w:r>
    </w:p>
    <w:p w14:paraId="518F9228" w14:textId="77777777" w:rsidR="00467B67" w:rsidRPr="00334B53" w:rsidRDefault="00467B67" w:rsidP="00956AFA">
      <w:pPr>
        <w:spacing w:before="12" w:after="0"/>
        <w:ind w:right="-20"/>
        <w:jc w:val="both"/>
        <w:rPr>
          <w:rFonts w:ascii="Garamond" w:hAnsi="Garamond" w:cs="Segoe UI Light"/>
          <w:color w:val="000000"/>
          <w:sz w:val="24"/>
          <w:szCs w:val="24"/>
        </w:rPr>
      </w:pPr>
    </w:p>
    <w:p w14:paraId="0BE6FB40" w14:textId="77777777" w:rsidR="00467B67" w:rsidRPr="00334B53" w:rsidRDefault="00E62709"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Wykonawca na dzień zawarcia U</w:t>
      </w:r>
      <w:r w:rsidR="00467B67" w:rsidRPr="00334B53">
        <w:rPr>
          <w:rFonts w:ascii="Garamond" w:hAnsi="Garamond" w:cs="Segoe UI Light"/>
          <w:color w:val="000000"/>
          <w:sz w:val="24"/>
          <w:szCs w:val="24"/>
        </w:rPr>
        <w:t>mowy wniósł zabez</w:t>
      </w:r>
      <w:r w:rsidRPr="00334B53">
        <w:rPr>
          <w:rFonts w:ascii="Garamond" w:hAnsi="Garamond" w:cs="Segoe UI Light"/>
          <w:color w:val="000000"/>
          <w:sz w:val="24"/>
          <w:szCs w:val="24"/>
        </w:rPr>
        <w:t>pieczenie należytego wykonania u</w:t>
      </w:r>
      <w:r w:rsidR="00467B67" w:rsidRPr="00334B53">
        <w:rPr>
          <w:rFonts w:ascii="Garamond" w:hAnsi="Garamond" w:cs="Segoe UI Light"/>
          <w:color w:val="000000"/>
          <w:sz w:val="24"/>
          <w:szCs w:val="24"/>
        </w:rPr>
        <w:t>mowy w</w:t>
      </w:r>
      <w:r w:rsidR="00B150A2" w:rsidRPr="00334B53">
        <w:rPr>
          <w:rFonts w:ascii="Garamond" w:hAnsi="Garamond" w:cs="Segoe UI Light"/>
          <w:color w:val="000000"/>
          <w:sz w:val="24"/>
          <w:szCs w:val="24"/>
        </w:rPr>
        <w:t> </w:t>
      </w:r>
      <w:r w:rsidR="00467B67" w:rsidRPr="00334B53">
        <w:rPr>
          <w:rFonts w:ascii="Garamond" w:hAnsi="Garamond" w:cs="Segoe UI Light"/>
          <w:color w:val="000000"/>
          <w:sz w:val="24"/>
          <w:szCs w:val="24"/>
        </w:rPr>
        <w:t xml:space="preserve">formie ………………………………………, na łączną sumę w wysokości </w:t>
      </w:r>
      <w:r w:rsidR="005A68A3" w:rsidRPr="00334B53">
        <w:rPr>
          <w:rFonts w:ascii="Garamond" w:hAnsi="Garamond" w:cs="Segoe UI Light"/>
          <w:color w:val="000000"/>
          <w:sz w:val="24"/>
          <w:szCs w:val="24"/>
        </w:rPr>
        <w:t>5</w:t>
      </w:r>
      <w:r w:rsidR="00467B67" w:rsidRPr="00334B53">
        <w:rPr>
          <w:rFonts w:ascii="Garamond" w:hAnsi="Garamond" w:cs="Segoe UI Light"/>
          <w:color w:val="000000"/>
          <w:sz w:val="24"/>
          <w:szCs w:val="24"/>
        </w:rPr>
        <w:t xml:space="preserve"> % wartości ceny ofertowej brutto</w:t>
      </w:r>
      <w:r w:rsidR="00F87EA0" w:rsidRPr="00334B53">
        <w:rPr>
          <w:rFonts w:ascii="Garamond" w:hAnsi="Garamond" w:cs="Segoe UI Light"/>
          <w:color w:val="000000"/>
          <w:sz w:val="24"/>
          <w:szCs w:val="24"/>
        </w:rPr>
        <w:t xml:space="preserve"> zaokrąglonej do pełnych złotych w dół</w:t>
      </w:r>
      <w:r w:rsidR="00467B67" w:rsidRPr="00334B53">
        <w:rPr>
          <w:rFonts w:ascii="Garamond" w:hAnsi="Garamond" w:cs="Segoe UI Light"/>
          <w:color w:val="000000"/>
          <w:sz w:val="24"/>
          <w:szCs w:val="24"/>
        </w:rPr>
        <w:t>, w kwocie ………………………</w:t>
      </w:r>
      <w:r w:rsidR="00F53E60" w:rsidRPr="00334B53">
        <w:rPr>
          <w:rFonts w:ascii="Garamond" w:hAnsi="Garamond" w:cs="Segoe UI Light"/>
          <w:color w:val="000000"/>
          <w:sz w:val="24"/>
          <w:szCs w:val="24"/>
        </w:rPr>
        <w:t>...............</w:t>
      </w:r>
      <w:r w:rsidR="00467B67" w:rsidRPr="00334B53">
        <w:rPr>
          <w:rFonts w:ascii="Garamond" w:hAnsi="Garamond" w:cs="Segoe UI Light"/>
          <w:color w:val="000000"/>
          <w:sz w:val="24"/>
          <w:szCs w:val="24"/>
        </w:rPr>
        <w:t xml:space="preserve">, słownie </w:t>
      </w:r>
      <w:r w:rsidR="00F87EA0" w:rsidRPr="00334B53">
        <w:rPr>
          <w:rFonts w:ascii="Garamond" w:hAnsi="Garamond" w:cs="Segoe UI Light"/>
          <w:color w:val="000000"/>
          <w:sz w:val="24"/>
          <w:szCs w:val="24"/>
        </w:rPr>
        <w:t>……………………</w:t>
      </w:r>
      <w:r w:rsidR="00F53E60" w:rsidRPr="00334B53">
        <w:rPr>
          <w:rFonts w:ascii="Garamond" w:hAnsi="Garamond" w:cs="Segoe UI Light"/>
          <w:color w:val="000000"/>
          <w:sz w:val="24"/>
          <w:szCs w:val="24"/>
        </w:rPr>
        <w:t>..............................</w:t>
      </w:r>
      <w:r w:rsidR="00F67C15" w:rsidRPr="00334B53">
        <w:rPr>
          <w:rFonts w:ascii="Garamond" w:hAnsi="Garamond" w:cs="Segoe UI Light"/>
          <w:color w:val="000000"/>
          <w:sz w:val="24"/>
          <w:szCs w:val="24"/>
        </w:rPr>
        <w:t>..........</w:t>
      </w:r>
    </w:p>
    <w:p w14:paraId="37417D40" w14:textId="77777777" w:rsidR="00467B67" w:rsidRPr="00334B53" w:rsidRDefault="00467B67"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Jeśli okres ważności zabez</w:t>
      </w:r>
      <w:r w:rsidR="00E62709" w:rsidRPr="00334B53">
        <w:rPr>
          <w:rFonts w:ascii="Garamond" w:hAnsi="Garamond" w:cs="Segoe UI Light"/>
          <w:color w:val="000000"/>
          <w:sz w:val="24"/>
          <w:szCs w:val="24"/>
        </w:rPr>
        <w:t>pieczenia należytego wykonania u</w:t>
      </w:r>
      <w:r w:rsidRPr="00334B53">
        <w:rPr>
          <w:rFonts w:ascii="Garamond" w:hAnsi="Garamond" w:cs="Segoe UI Light"/>
          <w:color w:val="000000"/>
          <w:sz w:val="24"/>
          <w:szCs w:val="24"/>
        </w:rPr>
        <w:t>mowy jest krótszy niż wymagany okres jego ważności, Wykonawca jest zobowiązany ustanowić nowe zabezpieczenie należytego wykonania umowy nie później niż na 30 dni przed wygaśnięciem ważności dotychczasowego zabezpieczenia.</w:t>
      </w:r>
    </w:p>
    <w:p w14:paraId="666EC029" w14:textId="77777777" w:rsidR="00467B67" w:rsidRPr="00334B53" w:rsidRDefault="00467B67"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Zamawiający może dochodzić zaspokojenia roszczeń z wniesionego przez Wykonawcę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1CEE2C6" w14:textId="77777777" w:rsidR="00467B67" w:rsidRPr="00334B53" w:rsidRDefault="00467B67"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r w:rsidR="00F87EA0" w:rsidRPr="00334B53">
        <w:rPr>
          <w:rFonts w:ascii="Garamond" w:hAnsi="Garamond" w:cs="Segoe UI Light"/>
          <w:color w:val="000000"/>
          <w:sz w:val="24"/>
          <w:szCs w:val="24"/>
        </w:rPr>
        <w:t xml:space="preserve"> W takiej sytuacji Wykonawca poinformuje Zamawiającego o zamiarze dokonania zmiany formy zabezpieczenia z co najmniej 7 dniowym wyprzedzeniem. Jeżeli zmiana formy zabezpieczenia należytego wykonania dotyczy formy innej niż pieniężna, Zamawiający zastrzega sobie prawo do żądania usunięcia z treści dokumentu zabezpieczenia zapisów niezgodnych z umową, Zamawiający zastrzega sobie prawo do zaakceptowania treści dokumentu zabezpieczenia.</w:t>
      </w:r>
    </w:p>
    <w:p w14:paraId="38DEA5C4" w14:textId="77777777" w:rsidR="00467B67" w:rsidRPr="00334B53" w:rsidRDefault="00467B67"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Część zabezpieczenia w wysokości 70 % całkowitej kwoty zabezpieczenia należytego wykonania umowy zostanie zwrócona w ciągu 30 dni od daty podpisania protokołu </w:t>
      </w:r>
      <w:r w:rsidR="00E62709" w:rsidRPr="00334B53">
        <w:rPr>
          <w:rFonts w:ascii="Garamond" w:hAnsi="Garamond" w:cs="Segoe UI Light"/>
          <w:color w:val="000000"/>
          <w:sz w:val="24"/>
          <w:szCs w:val="24"/>
        </w:rPr>
        <w:t xml:space="preserve">odbioru </w:t>
      </w:r>
      <w:r w:rsidRPr="00334B53">
        <w:rPr>
          <w:rFonts w:ascii="Garamond" w:hAnsi="Garamond" w:cs="Segoe UI Light"/>
          <w:color w:val="000000"/>
          <w:sz w:val="24"/>
          <w:szCs w:val="24"/>
        </w:rPr>
        <w:t>końcowego przedmiotu umowy</w:t>
      </w:r>
      <w:r w:rsidR="00A81CF8" w:rsidRPr="00334B53">
        <w:rPr>
          <w:rFonts w:ascii="Garamond" w:hAnsi="Garamond" w:cs="Segoe UI Light"/>
          <w:color w:val="000000"/>
          <w:sz w:val="24"/>
          <w:szCs w:val="24"/>
        </w:rPr>
        <w:t xml:space="preserve"> bez uwag i zastrzeżeń</w:t>
      </w:r>
      <w:r w:rsidRPr="00334B53">
        <w:rPr>
          <w:rFonts w:ascii="Garamond" w:hAnsi="Garamond" w:cs="Segoe UI Light"/>
          <w:color w:val="000000"/>
          <w:sz w:val="24"/>
          <w:szCs w:val="24"/>
        </w:rPr>
        <w:t>. Pozostała część tj. 30% zabezpieczenia zostanie zwrócona nie później niż w 15. dniu po upływie okresu rękojmi za wady.</w:t>
      </w:r>
    </w:p>
    <w:p w14:paraId="508A0FE4" w14:textId="77777777" w:rsidR="00467B67" w:rsidRPr="00334B53" w:rsidRDefault="00467B67"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5B9086CD" w14:textId="77777777" w:rsidR="00467B67" w:rsidRPr="00334B53" w:rsidRDefault="00467B67"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W sytuacji, gdy wskutek okoliczności, o których mowa w § </w:t>
      </w:r>
      <w:r w:rsidR="00EB12C4" w:rsidRPr="00334B53">
        <w:rPr>
          <w:rFonts w:ascii="Garamond" w:hAnsi="Garamond" w:cs="Segoe UI Light"/>
          <w:color w:val="000000"/>
          <w:sz w:val="24"/>
          <w:szCs w:val="24"/>
        </w:rPr>
        <w:t>10</w:t>
      </w:r>
      <w:r w:rsidRPr="00334B53">
        <w:rPr>
          <w:rFonts w:ascii="Garamond" w:hAnsi="Garamond" w:cs="Segoe UI Light"/>
          <w:color w:val="000000"/>
          <w:sz w:val="24"/>
          <w:szCs w:val="24"/>
        </w:rPr>
        <w:t xml:space="preserve"> niniejszej umowy, wystąpi konieczność przedłużenia terminu realizacji zamówienia w stosunku do terminu przedstawionego w</w:t>
      </w:r>
      <w:r w:rsidR="00B150A2" w:rsidRPr="00334B53">
        <w:rPr>
          <w:rFonts w:ascii="Garamond" w:hAnsi="Garamond" w:cs="Segoe UI Light"/>
          <w:color w:val="000000"/>
          <w:sz w:val="24"/>
          <w:szCs w:val="24"/>
        </w:rPr>
        <w:t> </w:t>
      </w:r>
      <w:r w:rsidRPr="00334B53">
        <w:rPr>
          <w:rFonts w:ascii="Garamond" w:hAnsi="Garamond" w:cs="Segoe UI Light"/>
          <w:color w:val="000000"/>
          <w:sz w:val="24"/>
          <w:szCs w:val="24"/>
        </w:rPr>
        <w:t>ofercie, Wykonawca przed podpisaniem aneksu lub najpóźniej w dniu jego podpisywania, zobowiązany jest do przedłużenia terminu ważności wniesionego zabezpieczenia należytego wykonania umowy, albo, jeśli nie jest to możliwe, do wniesienia nowego zabezpieczenia n</w:t>
      </w:r>
      <w:r w:rsidR="00E62709" w:rsidRPr="00334B53">
        <w:rPr>
          <w:rFonts w:ascii="Garamond" w:hAnsi="Garamond" w:cs="Segoe UI Light"/>
          <w:color w:val="000000"/>
          <w:sz w:val="24"/>
          <w:szCs w:val="24"/>
        </w:rPr>
        <w:t>a okres wynikający z aneksu do U</w:t>
      </w:r>
      <w:r w:rsidRPr="00334B53">
        <w:rPr>
          <w:rFonts w:ascii="Garamond" w:hAnsi="Garamond" w:cs="Segoe UI Light"/>
          <w:color w:val="000000"/>
          <w:sz w:val="24"/>
          <w:szCs w:val="24"/>
        </w:rPr>
        <w:t>mowy.</w:t>
      </w:r>
    </w:p>
    <w:p w14:paraId="529052AB" w14:textId="77777777" w:rsidR="008029AF" w:rsidRPr="00334B53" w:rsidRDefault="00467B67"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Zabezpieczenie wniesione w formie gwarancji musi zapewniać wypłatę kwoty gwarantowanej bez sprzeciwu i na pierwsze wezwanie uprawnionego z gwarancji.</w:t>
      </w:r>
    </w:p>
    <w:p w14:paraId="05C04F0E" w14:textId="77777777" w:rsidR="008029AF" w:rsidRPr="00334B53" w:rsidRDefault="008029AF" w:rsidP="00956AFA">
      <w:pPr>
        <w:spacing w:before="9" w:after="0"/>
        <w:ind w:right="-20"/>
        <w:jc w:val="both"/>
        <w:rPr>
          <w:rFonts w:ascii="Garamond" w:hAnsi="Garamond" w:cs="Segoe UI Light"/>
          <w:color w:val="000000"/>
          <w:sz w:val="24"/>
          <w:szCs w:val="24"/>
        </w:rPr>
      </w:pPr>
    </w:p>
    <w:p w14:paraId="3DA572E6" w14:textId="77777777" w:rsidR="004735EC" w:rsidRPr="00334B53" w:rsidRDefault="004735EC" w:rsidP="00956AFA">
      <w:pPr>
        <w:spacing w:before="9" w:after="0"/>
        <w:ind w:right="-20"/>
        <w:jc w:val="both"/>
        <w:rPr>
          <w:rFonts w:ascii="Garamond" w:hAnsi="Garamond" w:cs="Segoe UI Light"/>
          <w:color w:val="000000"/>
          <w:sz w:val="24"/>
          <w:szCs w:val="24"/>
        </w:rPr>
      </w:pPr>
    </w:p>
    <w:p w14:paraId="0F35BED8" w14:textId="77777777" w:rsidR="00161B6F" w:rsidRDefault="00161B6F" w:rsidP="00976588">
      <w:pPr>
        <w:spacing w:after="0"/>
        <w:ind w:right="-20"/>
        <w:jc w:val="center"/>
        <w:rPr>
          <w:rFonts w:ascii="Garamond" w:eastAsia="Arial" w:hAnsi="Garamond" w:cs="Segoe UI Light"/>
          <w:b/>
          <w:bCs/>
          <w:color w:val="000000"/>
          <w:sz w:val="24"/>
          <w:szCs w:val="24"/>
        </w:rPr>
      </w:pPr>
    </w:p>
    <w:p w14:paraId="1BE71D6B" w14:textId="77777777" w:rsidR="005D2023" w:rsidRPr="00334B53" w:rsidRDefault="00871D7B" w:rsidP="00976588">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7</w:t>
      </w:r>
    </w:p>
    <w:p w14:paraId="0C604726" w14:textId="77777777" w:rsidR="005D2023" w:rsidRPr="00334B53" w:rsidRDefault="00871D7B" w:rsidP="00976588">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OBOWIĄZKI STRON</w:t>
      </w:r>
    </w:p>
    <w:p w14:paraId="649635E6" w14:textId="77777777" w:rsidR="005D2023" w:rsidRPr="00334B53" w:rsidRDefault="005D2023" w:rsidP="00956AFA">
      <w:pPr>
        <w:spacing w:after="0"/>
        <w:ind w:right="-20"/>
        <w:jc w:val="both"/>
        <w:rPr>
          <w:rFonts w:ascii="Garamond" w:hAnsi="Garamond" w:cs="Segoe UI Light"/>
          <w:color w:val="000000"/>
          <w:sz w:val="24"/>
          <w:szCs w:val="24"/>
        </w:rPr>
      </w:pPr>
    </w:p>
    <w:p w14:paraId="719EA220" w14:textId="77777777" w:rsidR="005D2023" w:rsidRPr="00334B53" w:rsidRDefault="00871D7B" w:rsidP="000D6881">
      <w:pPr>
        <w:pStyle w:val="Akapitzlist"/>
        <w:numPr>
          <w:ilvl w:val="0"/>
          <w:numId w:val="3"/>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Zamawiający jest zobowiązany do współdziałania z Wykonawcą w granicach określonych prawem oraz Umową.</w:t>
      </w:r>
    </w:p>
    <w:p w14:paraId="6DBEA334" w14:textId="6E66C595" w:rsidR="005D2023" w:rsidRPr="00334B53" w:rsidRDefault="00871D7B" w:rsidP="000D6881">
      <w:pPr>
        <w:pStyle w:val="Akapitzlist"/>
        <w:numPr>
          <w:ilvl w:val="0"/>
          <w:numId w:val="3"/>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celu uniknięcia wątpliwości przyjmuje się, że jeżeli Strony nie zdefiniowały danego działania niezbędnego do prawidłowej realizacji</w:t>
      </w:r>
      <w:r w:rsidR="00405844" w:rsidRPr="00334B53">
        <w:rPr>
          <w:rFonts w:ascii="Garamond" w:eastAsia="Arial" w:hAnsi="Garamond" w:cs="Segoe UI Light"/>
          <w:color w:val="000000"/>
          <w:sz w:val="24"/>
          <w:szCs w:val="24"/>
        </w:rPr>
        <w:t xml:space="preserve"> przedmiotu</w:t>
      </w:r>
      <w:r w:rsidRPr="00334B53">
        <w:rPr>
          <w:rFonts w:ascii="Garamond" w:eastAsia="Arial" w:hAnsi="Garamond" w:cs="Segoe UI Light"/>
          <w:color w:val="000000"/>
          <w:sz w:val="24"/>
          <w:szCs w:val="24"/>
        </w:rPr>
        <w:t xml:space="preserve"> Umowy jako obowiązku </w:t>
      </w:r>
      <w:r w:rsidR="009B083C" w:rsidRPr="00334B53">
        <w:rPr>
          <w:rFonts w:ascii="Garamond" w:eastAsia="Arial" w:hAnsi="Garamond" w:cs="Segoe UI Light"/>
          <w:color w:val="000000"/>
          <w:sz w:val="24"/>
          <w:szCs w:val="24"/>
        </w:rPr>
        <w:t xml:space="preserve">zależnego od </w:t>
      </w:r>
      <w:r w:rsidRPr="00334B53">
        <w:rPr>
          <w:rFonts w:ascii="Garamond" w:eastAsia="Arial" w:hAnsi="Garamond" w:cs="Segoe UI Light"/>
          <w:color w:val="000000"/>
          <w:sz w:val="24"/>
          <w:szCs w:val="24"/>
        </w:rPr>
        <w:t>Zamawiającego</w:t>
      </w:r>
      <w:r w:rsidR="009B083C"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Stroną zobowiązaną do wykonania takiego działania jest Wykonawca.</w:t>
      </w:r>
    </w:p>
    <w:p w14:paraId="4587EC37" w14:textId="77777777" w:rsidR="005D2023" w:rsidRPr="00334B53" w:rsidRDefault="00871D7B" w:rsidP="000D6881">
      <w:pPr>
        <w:pStyle w:val="Akapitzlist"/>
        <w:numPr>
          <w:ilvl w:val="0"/>
          <w:numId w:val="3"/>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iż posiada stosowne kwalifikacje i uprawnienia wymagane</w:t>
      </w:r>
      <w:r w:rsidR="00B56DB8"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odpowiednimi przepisami prawa, niezbę</w:t>
      </w:r>
      <w:r w:rsidR="002322A4" w:rsidRPr="00334B53">
        <w:rPr>
          <w:rFonts w:ascii="Garamond" w:eastAsia="Arial" w:hAnsi="Garamond" w:cs="Segoe UI Light"/>
          <w:color w:val="000000"/>
          <w:sz w:val="24"/>
          <w:szCs w:val="24"/>
        </w:rPr>
        <w:t>dne dla prawidłowej realizacji p</w:t>
      </w:r>
      <w:r w:rsidRPr="00334B53">
        <w:rPr>
          <w:rFonts w:ascii="Garamond" w:eastAsia="Arial" w:hAnsi="Garamond" w:cs="Segoe UI Light"/>
          <w:color w:val="000000"/>
          <w:sz w:val="24"/>
          <w:szCs w:val="24"/>
        </w:rPr>
        <w:t>rzedmiotu Umowy.</w:t>
      </w:r>
    </w:p>
    <w:p w14:paraId="0A7DCA3B" w14:textId="77777777" w:rsidR="005D2023" w:rsidRPr="00334B53" w:rsidRDefault="00871D7B" w:rsidP="000D6881">
      <w:pPr>
        <w:pStyle w:val="Akapitzlist"/>
        <w:numPr>
          <w:ilvl w:val="0"/>
          <w:numId w:val="3"/>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potwierdza, że dysponuje osobami wskazanymi w złożonej ofercie, posiadającymi niezbędne kwalifikacje </w:t>
      </w:r>
      <w:r w:rsidR="00405844" w:rsidRPr="00334B53">
        <w:rPr>
          <w:rFonts w:ascii="Garamond" w:eastAsia="Arial" w:hAnsi="Garamond" w:cs="Segoe UI Light"/>
          <w:color w:val="000000"/>
          <w:sz w:val="24"/>
          <w:szCs w:val="24"/>
        </w:rPr>
        <w:t xml:space="preserve">potwierdzone wymaganymi certyfikatami </w:t>
      </w:r>
      <w:r w:rsidRPr="00334B53">
        <w:rPr>
          <w:rFonts w:ascii="Garamond" w:eastAsia="Arial" w:hAnsi="Garamond" w:cs="Segoe UI Light"/>
          <w:color w:val="000000"/>
          <w:sz w:val="24"/>
          <w:szCs w:val="24"/>
        </w:rPr>
        <w:t>do realizacji</w:t>
      </w:r>
      <w:r w:rsidR="00405844" w:rsidRPr="00334B53">
        <w:rPr>
          <w:rFonts w:ascii="Garamond" w:eastAsia="Arial" w:hAnsi="Garamond" w:cs="Segoe UI Light"/>
          <w:color w:val="000000"/>
          <w:sz w:val="24"/>
          <w:szCs w:val="24"/>
        </w:rPr>
        <w:t xml:space="preserve"> przedmiotu</w:t>
      </w:r>
      <w:r w:rsidRPr="00334B53">
        <w:rPr>
          <w:rFonts w:ascii="Garamond" w:eastAsia="Arial" w:hAnsi="Garamond" w:cs="Segoe UI Light"/>
          <w:color w:val="000000"/>
          <w:sz w:val="24"/>
          <w:szCs w:val="24"/>
        </w:rPr>
        <w:t xml:space="preserve"> Umowy.</w:t>
      </w:r>
    </w:p>
    <w:p w14:paraId="16C40184" w14:textId="77777777" w:rsidR="005D2023" w:rsidRPr="00334B53" w:rsidRDefault="00871D7B" w:rsidP="000D6881">
      <w:pPr>
        <w:pStyle w:val="Akapitzlist"/>
        <w:numPr>
          <w:ilvl w:val="0"/>
          <w:numId w:val="3"/>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ma obowiązek bieżącej konsultacji z Zamawiającym w zakresie ewentualnych wątpliw</w:t>
      </w:r>
      <w:r w:rsidR="002322A4" w:rsidRPr="00334B53">
        <w:rPr>
          <w:rFonts w:ascii="Garamond" w:eastAsia="Arial" w:hAnsi="Garamond" w:cs="Segoe UI Light"/>
          <w:color w:val="000000"/>
          <w:sz w:val="24"/>
          <w:szCs w:val="24"/>
        </w:rPr>
        <w:t>ości, uwag i zastrzeżeń, co do p</w:t>
      </w:r>
      <w:r w:rsidRPr="00334B53">
        <w:rPr>
          <w:rFonts w:ascii="Garamond" w:eastAsia="Arial" w:hAnsi="Garamond" w:cs="Segoe UI Light"/>
          <w:color w:val="000000"/>
          <w:sz w:val="24"/>
          <w:szCs w:val="24"/>
        </w:rPr>
        <w:t>rzedmiotu Umowy.</w:t>
      </w:r>
    </w:p>
    <w:p w14:paraId="787AF4C0" w14:textId="77777777" w:rsidR="009B083C" w:rsidRPr="00334B53" w:rsidRDefault="00274206" w:rsidP="00761C10">
      <w:pPr>
        <w:pStyle w:val="Akapitzlist"/>
        <w:numPr>
          <w:ilvl w:val="0"/>
          <w:numId w:val="3"/>
        </w:numPr>
        <w:tabs>
          <w:tab w:val="left" w:pos="426"/>
        </w:tabs>
        <w:spacing w:after="0"/>
        <w:ind w:right="-20"/>
        <w:jc w:val="both"/>
        <w:rPr>
          <w:rFonts w:ascii="Garamond" w:eastAsia="Arial" w:hAnsi="Garamond" w:cs="Segoe UI Light"/>
          <w:color w:val="000000"/>
          <w:sz w:val="24"/>
          <w:szCs w:val="24"/>
        </w:rPr>
      </w:pPr>
      <w:r w:rsidRPr="00334B53">
        <w:rPr>
          <w:rFonts w:ascii="Garamond" w:eastAsia="MS Mincho" w:hAnsi="Garamond"/>
          <w:color w:val="000000"/>
          <w:sz w:val="24"/>
          <w:szCs w:val="24"/>
          <w:shd w:val="clear" w:color="auto" w:fill="FFFFFF"/>
          <w:lang w:eastAsia="pl-PL"/>
        </w:rPr>
        <w:t>Wykonawca zobowiązany jest wykonać wszystkie uwagi i zalecenia Zamawiającego, o ile nie pozostają sprzeczne z pozostałymi postanowieniami umowy, SWZ, w tym OPZ. W przypadku stwierdzenia przez Wykonawcę, że uwagi i zalecenia Zamawiającego stoją w sprzeczności z pozostałymi postanowieniami umowy, SWZ, w tym OPZ, z zasadami wiedzy technicznej, 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 stanowią interpretacji zapisów Umowy bądź integralnych części Umowy</w:t>
      </w:r>
      <w:r w:rsidR="00161B6F">
        <w:rPr>
          <w:rFonts w:ascii="Garamond" w:eastAsia="MS Mincho" w:hAnsi="Garamond"/>
          <w:color w:val="000000"/>
          <w:sz w:val="24"/>
          <w:szCs w:val="24"/>
          <w:shd w:val="clear" w:color="auto" w:fill="FFFFFF"/>
          <w:lang w:eastAsia="pl-PL"/>
        </w:rPr>
        <w:t>.</w:t>
      </w:r>
    </w:p>
    <w:p w14:paraId="200C54C0" w14:textId="77777777" w:rsidR="005D2023" w:rsidRPr="00334B53" w:rsidRDefault="00A82157" w:rsidP="000D6881">
      <w:pPr>
        <w:pStyle w:val="Akapitzlist"/>
        <w:numPr>
          <w:ilvl w:val="0"/>
          <w:numId w:val="3"/>
        </w:numPr>
        <w:tabs>
          <w:tab w:val="left" w:pos="284"/>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 </w:t>
      </w:r>
      <w:r w:rsidR="002322A4" w:rsidRPr="00334B53">
        <w:rPr>
          <w:rFonts w:ascii="Garamond" w:eastAsia="Arial" w:hAnsi="Garamond" w:cs="Segoe UI Light"/>
          <w:color w:val="000000"/>
          <w:sz w:val="24"/>
          <w:szCs w:val="24"/>
        </w:rPr>
        <w:t>W trakcie realizacji p</w:t>
      </w:r>
      <w:r w:rsidR="00871D7B" w:rsidRPr="00334B53">
        <w:rPr>
          <w:rFonts w:ascii="Garamond" w:eastAsia="Arial" w:hAnsi="Garamond" w:cs="Segoe UI Light"/>
          <w:color w:val="000000"/>
          <w:sz w:val="24"/>
          <w:szCs w:val="24"/>
        </w:rPr>
        <w:t xml:space="preserve">rzedmiotu Umowy oraz po wykonaniu Umowy w okresie rękojmi i gwarancji, określonym w </w:t>
      </w:r>
      <w:r w:rsidR="00AB38AC" w:rsidRPr="00334B53">
        <w:rPr>
          <w:rFonts w:ascii="Garamond" w:eastAsia="Arial" w:hAnsi="Garamond" w:cs="Segoe UI Light"/>
          <w:color w:val="000000"/>
          <w:sz w:val="24"/>
          <w:szCs w:val="24"/>
        </w:rPr>
        <w:t xml:space="preserve">§ </w:t>
      </w:r>
      <w:r w:rsidR="00842CF0" w:rsidRPr="00334B53">
        <w:rPr>
          <w:rFonts w:ascii="Garamond" w:eastAsia="Arial" w:hAnsi="Garamond" w:cs="Segoe UI Light"/>
          <w:color w:val="000000"/>
          <w:sz w:val="24"/>
          <w:szCs w:val="24"/>
        </w:rPr>
        <w:t>12</w:t>
      </w:r>
      <w:r w:rsidR="00871D7B" w:rsidRPr="00334B53">
        <w:rPr>
          <w:rFonts w:ascii="Garamond" w:eastAsia="Arial" w:hAnsi="Garamond" w:cs="Segoe UI Light"/>
          <w:color w:val="000000"/>
          <w:sz w:val="24"/>
          <w:szCs w:val="24"/>
        </w:rPr>
        <w:t xml:space="preserve"> Umowy, Wykonawca jest zobowiązany do udzielania Zamawiającemu wszelkich informacji oraz udostępnienia dokumentów związanych z realizacją </w:t>
      </w:r>
      <w:r w:rsidR="00405844" w:rsidRPr="00334B53">
        <w:rPr>
          <w:rFonts w:ascii="Garamond" w:eastAsia="Arial" w:hAnsi="Garamond" w:cs="Segoe UI Light"/>
          <w:color w:val="000000"/>
          <w:sz w:val="24"/>
          <w:szCs w:val="24"/>
        </w:rPr>
        <w:t xml:space="preserve">przedmiotu </w:t>
      </w:r>
      <w:r w:rsidR="00871D7B" w:rsidRPr="00334B53">
        <w:rPr>
          <w:rFonts w:ascii="Garamond" w:eastAsia="Arial" w:hAnsi="Garamond" w:cs="Segoe UI Light"/>
          <w:color w:val="000000"/>
          <w:sz w:val="24"/>
          <w:szCs w:val="24"/>
        </w:rPr>
        <w:t>Umowy w</w:t>
      </w:r>
      <w:r w:rsidR="00B150A2" w:rsidRPr="00334B53">
        <w:rPr>
          <w:rFonts w:ascii="Garamond" w:eastAsia="Arial" w:hAnsi="Garamond" w:cs="Segoe UI Light"/>
          <w:color w:val="000000"/>
          <w:sz w:val="24"/>
          <w:szCs w:val="24"/>
        </w:rPr>
        <w:t> </w:t>
      </w:r>
      <w:r w:rsidR="00871D7B" w:rsidRPr="00334B53">
        <w:rPr>
          <w:rFonts w:ascii="Garamond" w:eastAsia="Arial" w:hAnsi="Garamond" w:cs="Segoe UI Light"/>
          <w:color w:val="000000"/>
          <w:sz w:val="24"/>
          <w:szCs w:val="24"/>
        </w:rPr>
        <w:t xml:space="preserve">przypadku poddania </w:t>
      </w:r>
      <w:r w:rsidR="00334B53">
        <w:rPr>
          <w:rFonts w:ascii="Garamond" w:eastAsia="Arial" w:hAnsi="Garamond" w:cs="Segoe UI Light"/>
          <w:color w:val="000000"/>
          <w:sz w:val="24"/>
          <w:szCs w:val="24"/>
        </w:rPr>
        <w:t>p</w:t>
      </w:r>
      <w:r w:rsidR="00871D7B" w:rsidRPr="00334B53">
        <w:rPr>
          <w:rFonts w:ascii="Garamond" w:eastAsia="Arial" w:hAnsi="Garamond" w:cs="Segoe UI Light"/>
          <w:color w:val="000000"/>
          <w:sz w:val="24"/>
          <w:szCs w:val="24"/>
        </w:rPr>
        <w:t>rojektu kontroli przez organ upoważniony do kontroli</w:t>
      </w:r>
      <w:r w:rsidR="005A68A3" w:rsidRPr="00334B53">
        <w:rPr>
          <w:rFonts w:ascii="Garamond" w:eastAsia="Arial" w:hAnsi="Garamond" w:cs="Segoe UI Light"/>
          <w:color w:val="000000"/>
          <w:sz w:val="24"/>
          <w:szCs w:val="24"/>
        </w:rPr>
        <w:t>.</w:t>
      </w:r>
    </w:p>
    <w:p w14:paraId="141C0BEA" w14:textId="77777777" w:rsidR="005D2023" w:rsidRPr="00334B53" w:rsidRDefault="00871D7B" w:rsidP="000D6881">
      <w:pPr>
        <w:pStyle w:val="Akapitzlist"/>
        <w:numPr>
          <w:ilvl w:val="0"/>
          <w:numId w:val="3"/>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będzie realizował </w:t>
      </w:r>
      <w:r w:rsidR="00405844" w:rsidRPr="00334B53">
        <w:rPr>
          <w:rFonts w:ascii="Garamond" w:eastAsia="Arial" w:hAnsi="Garamond" w:cs="Segoe UI Light"/>
          <w:color w:val="000000"/>
          <w:sz w:val="24"/>
          <w:szCs w:val="24"/>
        </w:rPr>
        <w:t xml:space="preserve">przedmiot Umowy </w:t>
      </w:r>
      <w:r w:rsidRPr="00334B53">
        <w:rPr>
          <w:rFonts w:ascii="Garamond" w:eastAsia="Arial" w:hAnsi="Garamond" w:cs="Segoe UI Light"/>
          <w:color w:val="000000"/>
          <w:sz w:val="24"/>
          <w:szCs w:val="24"/>
        </w:rPr>
        <w:t>co najmniej z udziałem osób wskazanych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ofercie jako osoby pozostające w dyspozycji Wykonawcy do realizacji </w:t>
      </w:r>
      <w:r w:rsidR="00405844"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Osoby te nie mogą być zaangażowane w realizację innych kontraktów (umów) w sposób kolidujący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obowiązkami w</w:t>
      </w:r>
      <w:r w:rsidR="00F67C15" w:rsidRPr="00334B53">
        <w:rPr>
          <w:rFonts w:ascii="Garamond" w:eastAsia="Arial" w:hAnsi="Garamond" w:cs="Segoe UI Light"/>
          <w:color w:val="000000"/>
          <w:sz w:val="24"/>
          <w:szCs w:val="24"/>
        </w:rPr>
        <w:t xml:space="preserve">ynikającymi z Umowy. </w:t>
      </w:r>
    </w:p>
    <w:p w14:paraId="1301D266" w14:textId="77777777" w:rsidR="00345C08" w:rsidRPr="00334B53" w:rsidRDefault="00871D7B" w:rsidP="000D6881">
      <w:pPr>
        <w:pStyle w:val="Akapitzlist"/>
        <w:numPr>
          <w:ilvl w:val="0"/>
          <w:numId w:val="3"/>
        </w:numPr>
        <w:tabs>
          <w:tab w:val="left" w:pos="426"/>
          <w:tab w:val="left" w:pos="2100"/>
          <w:tab w:val="left" w:pos="3300"/>
          <w:tab w:val="left" w:pos="3720"/>
          <w:tab w:val="left" w:pos="4520"/>
          <w:tab w:val="left" w:pos="5820"/>
          <w:tab w:val="left" w:pos="6520"/>
          <w:tab w:val="left" w:pos="8120"/>
          <w:tab w:val="left" w:pos="89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oświadcza,</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że</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zakres</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nabywanych</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przez</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Zamawiającego</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licencji</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na</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Oprogramowanie</w:t>
      </w:r>
      <w:r w:rsidR="00984291" w:rsidRPr="00334B53">
        <w:rPr>
          <w:rFonts w:ascii="Garamond" w:eastAsia="Arial" w:hAnsi="Garamond" w:cs="Segoe UI Light"/>
          <w:color w:val="000000"/>
          <w:sz w:val="24"/>
          <w:szCs w:val="24"/>
        </w:rPr>
        <w:t xml:space="preserve"> jest</w:t>
      </w:r>
      <w:r w:rsidRPr="00334B53">
        <w:rPr>
          <w:rFonts w:ascii="Garamond" w:eastAsia="Arial" w:hAnsi="Garamond" w:cs="Segoe UI Light"/>
          <w:color w:val="000000"/>
          <w:sz w:val="24"/>
          <w:szCs w:val="24"/>
        </w:rPr>
        <w:t xml:space="preserve"> wystarczające</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do wykonania i</w:t>
      </w:r>
      <w:r w:rsidR="005753AB"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korzystania z Systemu, bez dodatkowych kosztów po stronie Zamawiającego.</w:t>
      </w:r>
    </w:p>
    <w:p w14:paraId="47F143FC" w14:textId="77777777" w:rsidR="005D2023" w:rsidRPr="00334B53" w:rsidRDefault="00871D7B" w:rsidP="000D6881">
      <w:pPr>
        <w:pStyle w:val="Akapitzlist"/>
        <w:numPr>
          <w:ilvl w:val="0"/>
          <w:numId w:val="3"/>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że nabywana przez Zamawiającego infrastruktura jest wystarczająca do wykonania i korzystania z Systemu, co najmniej do upływu okresu udzielonej gwarancji, bez dodatkowych kosztów po stronie Zamawiającego.</w:t>
      </w:r>
    </w:p>
    <w:p w14:paraId="0DC9E57B" w14:textId="77777777" w:rsidR="005D2023" w:rsidRPr="00334B53" w:rsidRDefault="005D2023" w:rsidP="00956AFA">
      <w:pPr>
        <w:spacing w:before="16" w:after="0"/>
        <w:ind w:right="-20"/>
        <w:jc w:val="both"/>
        <w:rPr>
          <w:rFonts w:ascii="Garamond" w:hAnsi="Garamond" w:cs="Segoe UI Light"/>
          <w:color w:val="000000"/>
          <w:sz w:val="24"/>
          <w:szCs w:val="24"/>
        </w:rPr>
      </w:pPr>
    </w:p>
    <w:p w14:paraId="15754560" w14:textId="77777777" w:rsidR="004735EC" w:rsidRPr="00334B53" w:rsidRDefault="004735EC" w:rsidP="00956AFA">
      <w:pPr>
        <w:spacing w:before="16" w:after="0"/>
        <w:ind w:right="-20"/>
        <w:jc w:val="both"/>
        <w:rPr>
          <w:rFonts w:ascii="Garamond" w:hAnsi="Garamond" w:cs="Segoe UI Light"/>
          <w:color w:val="000000"/>
          <w:sz w:val="24"/>
          <w:szCs w:val="24"/>
        </w:rPr>
      </w:pPr>
    </w:p>
    <w:p w14:paraId="4EF3355D" w14:textId="77777777" w:rsidR="00161B6F" w:rsidRDefault="00161B6F" w:rsidP="00842CF0">
      <w:pPr>
        <w:spacing w:after="0"/>
        <w:ind w:right="-20"/>
        <w:jc w:val="center"/>
        <w:rPr>
          <w:rFonts w:ascii="Garamond" w:eastAsia="Arial" w:hAnsi="Garamond" w:cs="Segoe UI Light"/>
          <w:b/>
          <w:bCs/>
          <w:color w:val="000000"/>
          <w:sz w:val="24"/>
          <w:szCs w:val="24"/>
        </w:rPr>
      </w:pPr>
    </w:p>
    <w:p w14:paraId="6353012E" w14:textId="77777777" w:rsidR="005D2023" w:rsidRPr="00334B53" w:rsidRDefault="00871D7B" w:rsidP="00842CF0">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lastRenderedPageBreak/>
        <w:t xml:space="preserve">§ </w:t>
      </w:r>
      <w:r w:rsidR="00315D13" w:rsidRPr="00334B53">
        <w:rPr>
          <w:rFonts w:ascii="Garamond" w:eastAsia="Arial" w:hAnsi="Garamond" w:cs="Segoe UI Light"/>
          <w:b/>
          <w:bCs/>
          <w:color w:val="000000"/>
          <w:sz w:val="24"/>
          <w:szCs w:val="24"/>
        </w:rPr>
        <w:t>8</w:t>
      </w:r>
    </w:p>
    <w:p w14:paraId="02613E19" w14:textId="77777777" w:rsidR="005D2023" w:rsidRPr="00334B53" w:rsidRDefault="00871D7B" w:rsidP="00842CF0">
      <w:pPr>
        <w:spacing w:after="0"/>
        <w:ind w:right="-20"/>
        <w:jc w:val="center"/>
        <w:rPr>
          <w:rFonts w:ascii="Garamond" w:eastAsia="Arial" w:hAnsi="Garamond" w:cs="Segoe UI Light"/>
          <w:b/>
          <w:bCs/>
          <w:color w:val="000000"/>
          <w:sz w:val="24"/>
          <w:szCs w:val="24"/>
        </w:rPr>
      </w:pPr>
      <w:r w:rsidRPr="00334B53">
        <w:rPr>
          <w:rFonts w:ascii="Garamond" w:eastAsia="Arial" w:hAnsi="Garamond" w:cs="Segoe UI Light"/>
          <w:b/>
          <w:bCs/>
          <w:color w:val="000000"/>
          <w:sz w:val="24"/>
          <w:szCs w:val="24"/>
        </w:rPr>
        <w:t>PODWYKONAWCY</w:t>
      </w:r>
    </w:p>
    <w:p w14:paraId="6797E646" w14:textId="77777777" w:rsidR="00096290" w:rsidRPr="00334B53" w:rsidRDefault="00096290" w:rsidP="00842CF0">
      <w:pPr>
        <w:spacing w:after="0"/>
        <w:ind w:right="-20"/>
        <w:jc w:val="center"/>
        <w:rPr>
          <w:rFonts w:ascii="Garamond" w:eastAsia="Arial" w:hAnsi="Garamond" w:cs="Segoe UI Light"/>
          <w:b/>
          <w:bCs/>
          <w:color w:val="000000"/>
          <w:sz w:val="24"/>
          <w:szCs w:val="24"/>
        </w:rPr>
      </w:pPr>
    </w:p>
    <w:p w14:paraId="4969F72E" w14:textId="77777777" w:rsidR="0006069F" w:rsidRPr="00334B53" w:rsidRDefault="0006069F" w:rsidP="000D6881">
      <w:pPr>
        <w:pStyle w:val="Akapitzlist"/>
        <w:numPr>
          <w:ilvl w:val="0"/>
          <w:numId w:val="14"/>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Powierzenie wykonania części zamówienia podwykonawcom nie zwalnia Wykonawcy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odpowiedzialności za należyte wykonanie </w:t>
      </w:r>
      <w:r w:rsidR="002322A4" w:rsidRPr="00334B53">
        <w:rPr>
          <w:rFonts w:ascii="Garamond" w:eastAsia="Arial" w:hAnsi="Garamond" w:cs="Segoe UI Light"/>
          <w:color w:val="000000"/>
          <w:sz w:val="24"/>
          <w:szCs w:val="24"/>
        </w:rPr>
        <w:t>przedmiotu Umowy</w:t>
      </w:r>
      <w:r w:rsidRPr="00334B53">
        <w:rPr>
          <w:rFonts w:ascii="Garamond" w:eastAsia="Arial" w:hAnsi="Garamond" w:cs="Segoe UI Light"/>
          <w:color w:val="000000"/>
          <w:sz w:val="24"/>
          <w:szCs w:val="24"/>
        </w:rPr>
        <w:t xml:space="preserve">. Wykonawca odpowiada za działania i zaniechania podwykonawców, jak za swoje własne. </w:t>
      </w:r>
    </w:p>
    <w:p w14:paraId="013C71D6" w14:textId="77777777" w:rsidR="0006069F" w:rsidRPr="00334B53" w:rsidRDefault="0006069F" w:rsidP="000D6881">
      <w:pPr>
        <w:pStyle w:val="Akapitzlist"/>
        <w:numPr>
          <w:ilvl w:val="0"/>
          <w:numId w:val="14"/>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Jakakolwiek przerwa w realizacji p</w:t>
      </w:r>
      <w:r w:rsidR="00F67C15" w:rsidRPr="00334B53">
        <w:rPr>
          <w:rFonts w:ascii="Garamond" w:eastAsia="Arial" w:hAnsi="Garamond" w:cs="Segoe UI Light"/>
          <w:color w:val="000000"/>
          <w:sz w:val="24"/>
          <w:szCs w:val="24"/>
        </w:rPr>
        <w:t>rzedmiotu U</w:t>
      </w:r>
      <w:r w:rsidRPr="00334B53">
        <w:rPr>
          <w:rFonts w:ascii="Garamond" w:eastAsia="Arial" w:hAnsi="Garamond" w:cs="Segoe UI Light"/>
          <w:color w:val="000000"/>
          <w:sz w:val="24"/>
          <w:szCs w:val="24"/>
        </w:rPr>
        <w:t>mowy wynikająca z braku podwykonawcy, będzie traktowana jako przerwa wynikła z przyczyn zależnych od Wykonawcy i nie może stanowić podstawy do zmiany terminu zak</w:t>
      </w:r>
      <w:r w:rsidR="00F67C15" w:rsidRPr="00334B53">
        <w:rPr>
          <w:rFonts w:ascii="Garamond" w:eastAsia="Arial" w:hAnsi="Garamond" w:cs="Segoe UI Light"/>
          <w:color w:val="000000"/>
          <w:sz w:val="24"/>
          <w:szCs w:val="24"/>
        </w:rPr>
        <w:t>ończenia realizacji przedmiotu U</w:t>
      </w:r>
      <w:r w:rsidRPr="00334B53">
        <w:rPr>
          <w:rFonts w:ascii="Garamond" w:eastAsia="Arial" w:hAnsi="Garamond" w:cs="Segoe UI Light"/>
          <w:color w:val="000000"/>
          <w:sz w:val="24"/>
          <w:szCs w:val="24"/>
        </w:rPr>
        <w:t>mowy. Wykonawca ma obowiązek udokumentowania wszelkich nieprawidłowości związanych z dotrzymaniem terminu przez Podwykonawcę i niezwłocznego poinformowania o tym Zamawiającego w formie pisemnej.</w:t>
      </w:r>
    </w:p>
    <w:p w14:paraId="06E7D538" w14:textId="77777777" w:rsidR="00E64981" w:rsidRPr="00334B53" w:rsidRDefault="00E64981" w:rsidP="00E64981">
      <w:pPr>
        <w:pStyle w:val="Akapitzlist"/>
        <w:numPr>
          <w:ilvl w:val="0"/>
          <w:numId w:val="14"/>
        </w:numPr>
        <w:spacing w:after="60"/>
        <w:ind w:right="-20"/>
        <w:contextualSpacing w:val="0"/>
        <w:jc w:val="both"/>
        <w:rPr>
          <w:rFonts w:ascii="Garamond" w:eastAsia="Arial" w:hAnsi="Garamond" w:cs="Segoe UI Light"/>
          <w:iCs/>
          <w:color w:val="000000"/>
          <w:sz w:val="24"/>
          <w:szCs w:val="24"/>
        </w:rPr>
      </w:pPr>
      <w:r w:rsidRPr="00334B53">
        <w:rPr>
          <w:rFonts w:ascii="Garamond" w:hAnsi="Garamond" w:cs="Segoe UI Light"/>
          <w:iCs/>
          <w:color w:val="000000"/>
          <w:sz w:val="24"/>
          <w:szCs w:val="24"/>
        </w:rPr>
        <w:t>Wykonawca może dokonać zmiany albo rezygnacji z podwykonawcy biorącego udział w realizacji części zamówienia. Jeżeli zmiana albo rezygnacja z podwykonawcy dotyczy podmiotu, na którego zasoby Wykonawca powoływał się, na zasadach określonych w ustawie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06EB7AD9" w14:textId="77777777" w:rsidR="005760EB" w:rsidRPr="00334B53" w:rsidRDefault="005760EB" w:rsidP="00956AFA">
      <w:pPr>
        <w:spacing w:before="12" w:after="0"/>
        <w:ind w:right="-20"/>
        <w:jc w:val="both"/>
        <w:rPr>
          <w:rFonts w:ascii="Garamond" w:hAnsi="Garamond" w:cs="Segoe UI Light"/>
          <w:color w:val="000000"/>
          <w:sz w:val="24"/>
          <w:szCs w:val="24"/>
        </w:rPr>
      </w:pPr>
    </w:p>
    <w:p w14:paraId="12D489F9" w14:textId="77777777" w:rsidR="005D2023" w:rsidRPr="00334B53" w:rsidRDefault="00871D7B" w:rsidP="00842CF0">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9</w:t>
      </w:r>
    </w:p>
    <w:p w14:paraId="7EBDDAF3" w14:textId="77777777" w:rsidR="005D2023" w:rsidRPr="00334B53" w:rsidRDefault="0072390B" w:rsidP="00842CF0">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PRZEDSTAWICIELE STRON I PERSONEL KLUCZOWY</w:t>
      </w:r>
    </w:p>
    <w:p w14:paraId="54859B64" w14:textId="77777777" w:rsidR="005D2023" w:rsidRPr="00334B53" w:rsidRDefault="005D2023" w:rsidP="00956AFA">
      <w:pPr>
        <w:spacing w:after="0"/>
        <w:ind w:right="-20"/>
        <w:jc w:val="both"/>
        <w:rPr>
          <w:rFonts w:ascii="Garamond" w:hAnsi="Garamond" w:cs="Segoe UI Light"/>
          <w:color w:val="000000"/>
          <w:sz w:val="24"/>
          <w:szCs w:val="24"/>
        </w:rPr>
      </w:pPr>
    </w:p>
    <w:p w14:paraId="24A73E32" w14:textId="77777777" w:rsidR="005D2023" w:rsidRPr="00334B53" w:rsidRDefault="00871D7B" w:rsidP="000D6881">
      <w:pPr>
        <w:pStyle w:val="Akapitzlist"/>
        <w:numPr>
          <w:ilvl w:val="0"/>
          <w:numId w:val="4"/>
        </w:numPr>
        <w:tabs>
          <w:tab w:val="left" w:pos="426"/>
        </w:tabs>
        <w:spacing w:after="0"/>
        <w:ind w:right="-20"/>
        <w:jc w:val="both"/>
        <w:rPr>
          <w:rFonts w:ascii="Garamond" w:eastAsia="Arial" w:hAnsi="Garamond" w:cs="Segoe UI Light"/>
          <w:strike/>
          <w:color w:val="000000"/>
          <w:sz w:val="24"/>
          <w:szCs w:val="24"/>
        </w:rPr>
      </w:pPr>
      <w:r w:rsidRPr="00334B53">
        <w:rPr>
          <w:rFonts w:ascii="Garamond" w:eastAsia="Arial" w:hAnsi="Garamond" w:cs="Segoe UI Light"/>
          <w:color w:val="000000"/>
          <w:sz w:val="24"/>
          <w:szCs w:val="24"/>
        </w:rPr>
        <w:t xml:space="preserve">Wykonawca oświadcza, że w ramach swojego personelu dysponuje osobami posiadającymi niezbędną wiedzę i umiejętności konieczne do właściwego wykonania </w:t>
      </w:r>
      <w:r w:rsidR="002B30F5"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w:t>
      </w:r>
      <w:r w:rsidR="00096290" w:rsidRPr="00334B53">
        <w:rPr>
          <w:rFonts w:ascii="Garamond" w:eastAsia="Arial" w:hAnsi="Garamond" w:cs="Segoe UI Light"/>
          <w:color w:val="000000"/>
          <w:sz w:val="24"/>
          <w:szCs w:val="24"/>
        </w:rPr>
        <w:t>.</w:t>
      </w:r>
    </w:p>
    <w:p w14:paraId="3F09C919" w14:textId="77777777" w:rsidR="00250FE3" w:rsidRPr="00334B53" w:rsidRDefault="00250FE3" w:rsidP="000D6881">
      <w:pPr>
        <w:pStyle w:val="Akapitzlist"/>
        <w:numPr>
          <w:ilvl w:val="0"/>
          <w:numId w:val="4"/>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Przedstawicielem Zamawiającego, w sp</w:t>
      </w:r>
      <w:r w:rsidR="00E62709" w:rsidRPr="00334B53">
        <w:rPr>
          <w:rFonts w:ascii="Garamond" w:eastAsia="Arial" w:hAnsi="Garamond" w:cs="Segoe UI Light"/>
          <w:color w:val="000000"/>
          <w:sz w:val="24"/>
          <w:szCs w:val="24"/>
        </w:rPr>
        <w:t>rawach związanych z realizacją U</w:t>
      </w:r>
      <w:r w:rsidRPr="00334B53">
        <w:rPr>
          <w:rFonts w:ascii="Garamond" w:eastAsia="Arial" w:hAnsi="Garamond" w:cs="Segoe UI Light"/>
          <w:color w:val="000000"/>
          <w:sz w:val="24"/>
          <w:szCs w:val="24"/>
        </w:rPr>
        <w:t xml:space="preserve">mowy będzie: </w:t>
      </w:r>
    </w:p>
    <w:p w14:paraId="7574A21D" w14:textId="77777777" w:rsidR="00250FE3" w:rsidRPr="00334B53" w:rsidRDefault="0072390B"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Koordynator - ..................</w:t>
      </w:r>
      <w:r w:rsidR="00250FE3" w:rsidRPr="00334B53">
        <w:rPr>
          <w:rFonts w:ascii="Garamond" w:eastAsia="Arial" w:hAnsi="Garamond" w:cs="Segoe UI Light"/>
          <w:color w:val="000000"/>
          <w:sz w:val="24"/>
          <w:szCs w:val="24"/>
        </w:rPr>
        <w:t>............................</w:t>
      </w:r>
      <w:r w:rsidR="009C0322" w:rsidRPr="00334B53">
        <w:rPr>
          <w:rFonts w:ascii="Garamond" w:eastAsia="Arial" w:hAnsi="Garamond" w:cs="Segoe UI Light"/>
          <w:color w:val="000000"/>
          <w:sz w:val="24"/>
          <w:szCs w:val="24"/>
        </w:rPr>
        <w:t>........ tel. …………</w:t>
      </w:r>
      <w:r w:rsidR="00EE02F6" w:rsidRPr="00334B53">
        <w:rPr>
          <w:rFonts w:ascii="Garamond" w:eastAsia="Arial" w:hAnsi="Garamond" w:cs="Segoe UI Light"/>
          <w:color w:val="000000"/>
          <w:sz w:val="24"/>
          <w:szCs w:val="24"/>
        </w:rPr>
        <w:t xml:space="preserve"> e-mail …………………………..</w:t>
      </w:r>
    </w:p>
    <w:p w14:paraId="167C312B" w14:textId="77777777" w:rsidR="00250FE3" w:rsidRPr="00334B53" w:rsidRDefault="00250FE3"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t>
      </w:r>
      <w:r w:rsidR="009C0322" w:rsidRPr="00334B53">
        <w:rPr>
          <w:rFonts w:ascii="Garamond" w:eastAsia="Arial" w:hAnsi="Garamond" w:cs="Segoe UI Light"/>
          <w:color w:val="000000"/>
          <w:sz w:val="24"/>
          <w:szCs w:val="24"/>
        </w:rPr>
        <w:t xml:space="preserve"> tel. …………</w:t>
      </w:r>
      <w:r w:rsidR="00EE02F6" w:rsidRPr="00334B53">
        <w:rPr>
          <w:rFonts w:ascii="Garamond" w:eastAsia="Arial" w:hAnsi="Garamond" w:cs="Segoe UI Light"/>
          <w:color w:val="000000"/>
          <w:sz w:val="24"/>
          <w:szCs w:val="24"/>
        </w:rPr>
        <w:t>e –mail ………………………….</w:t>
      </w:r>
    </w:p>
    <w:p w14:paraId="3576F10C" w14:textId="77777777" w:rsidR="00250FE3" w:rsidRPr="00334B53" w:rsidRDefault="00250FE3"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t>
      </w:r>
      <w:r w:rsidR="009C0322" w:rsidRPr="00334B53">
        <w:rPr>
          <w:rFonts w:ascii="Garamond" w:eastAsia="Arial" w:hAnsi="Garamond" w:cs="Segoe UI Light"/>
          <w:color w:val="000000"/>
          <w:sz w:val="24"/>
          <w:szCs w:val="24"/>
        </w:rPr>
        <w:t>tel. …………</w:t>
      </w:r>
      <w:r w:rsidR="00EE02F6" w:rsidRPr="00334B53">
        <w:rPr>
          <w:rFonts w:ascii="Garamond" w:eastAsia="Arial" w:hAnsi="Garamond" w:cs="Segoe UI Light"/>
          <w:color w:val="000000"/>
          <w:sz w:val="24"/>
          <w:szCs w:val="24"/>
        </w:rPr>
        <w:t>. e-mail ………………………….</w:t>
      </w:r>
    </w:p>
    <w:p w14:paraId="3DDB72CB" w14:textId="77777777" w:rsidR="0070024A" w:rsidRPr="00334B53" w:rsidRDefault="0070024A" w:rsidP="0070024A">
      <w:pPr>
        <w:pStyle w:val="Akapitzlist"/>
        <w:tabs>
          <w:tab w:val="left" w:pos="820"/>
        </w:tabs>
        <w:spacing w:after="0"/>
        <w:ind w:left="792"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zwani w dalszej części umowy Personelem Kluczowym.</w:t>
      </w:r>
    </w:p>
    <w:p w14:paraId="26CFB668" w14:textId="77777777" w:rsidR="00243492" w:rsidRPr="00334B53" w:rsidRDefault="00243492" w:rsidP="000D6881">
      <w:pPr>
        <w:pStyle w:val="Akapitzlist"/>
        <w:numPr>
          <w:ilvl w:val="0"/>
          <w:numId w:val="4"/>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Koordynatorzy obu stron są przedstawicielami Stron na potrzeby wykonania przedmiotu </w:t>
      </w:r>
      <w:r w:rsidR="00F67C15" w:rsidRPr="00334B53">
        <w:rPr>
          <w:rFonts w:ascii="Garamond" w:eastAsia="Arial" w:hAnsi="Garamond" w:cs="Segoe UI Light"/>
          <w:color w:val="000000"/>
          <w:sz w:val="24"/>
          <w:szCs w:val="24"/>
        </w:rPr>
        <w:t>U</w:t>
      </w:r>
      <w:r w:rsidRPr="00334B53">
        <w:rPr>
          <w:rFonts w:ascii="Garamond" w:eastAsia="Arial" w:hAnsi="Garamond" w:cs="Segoe UI Light"/>
          <w:color w:val="000000"/>
          <w:sz w:val="24"/>
          <w:szCs w:val="24"/>
        </w:rPr>
        <w:t>mowy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będą uprawni</w:t>
      </w:r>
      <w:r w:rsidR="00BE4B9B" w:rsidRPr="00334B53">
        <w:rPr>
          <w:rFonts w:ascii="Garamond" w:eastAsia="Arial" w:hAnsi="Garamond" w:cs="Segoe UI Light"/>
          <w:color w:val="000000"/>
          <w:sz w:val="24"/>
          <w:szCs w:val="24"/>
        </w:rPr>
        <w:t>eni</w:t>
      </w:r>
      <w:r w:rsidRPr="00334B53">
        <w:rPr>
          <w:rFonts w:ascii="Garamond" w:eastAsia="Arial" w:hAnsi="Garamond" w:cs="Segoe UI Light"/>
          <w:color w:val="000000"/>
          <w:sz w:val="24"/>
          <w:szCs w:val="24"/>
        </w:rPr>
        <w:t xml:space="preserve"> w szczególności do:</w:t>
      </w:r>
    </w:p>
    <w:p w14:paraId="09957366" w14:textId="77777777" w:rsidR="00243492" w:rsidRPr="00334B53" w:rsidRDefault="00243492"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nadz</w:t>
      </w:r>
      <w:r w:rsidR="00F67C15" w:rsidRPr="00334B53">
        <w:rPr>
          <w:rFonts w:ascii="Garamond" w:eastAsia="Arial" w:hAnsi="Garamond" w:cs="Segoe UI Light"/>
          <w:color w:val="000000"/>
          <w:sz w:val="24"/>
          <w:szCs w:val="24"/>
        </w:rPr>
        <w:t>orowania realizacji przedmiotu U</w:t>
      </w:r>
      <w:r w:rsidRPr="00334B53">
        <w:rPr>
          <w:rFonts w:ascii="Garamond" w:eastAsia="Arial" w:hAnsi="Garamond" w:cs="Segoe UI Light"/>
          <w:color w:val="000000"/>
          <w:sz w:val="24"/>
          <w:szCs w:val="24"/>
        </w:rPr>
        <w:t>mowy,</w:t>
      </w:r>
    </w:p>
    <w:p w14:paraId="4578CBB3" w14:textId="77777777" w:rsidR="00243492" w:rsidRPr="00334B53" w:rsidRDefault="00243492"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pro</w:t>
      </w:r>
      <w:r w:rsidR="00C04855" w:rsidRPr="00334B53">
        <w:rPr>
          <w:rFonts w:ascii="Garamond" w:eastAsia="Arial" w:hAnsi="Garamond" w:cs="Segoe UI Light"/>
          <w:color w:val="000000"/>
          <w:sz w:val="24"/>
          <w:szCs w:val="24"/>
        </w:rPr>
        <w:t>wadzenia bieżącej komunikacji,</w:t>
      </w:r>
    </w:p>
    <w:p w14:paraId="462B5BFB" w14:textId="77777777" w:rsidR="00243492" w:rsidRPr="00334B53" w:rsidRDefault="00243492"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konsultowania problemów pojawiających się w</w:t>
      </w:r>
      <w:r w:rsidR="00F67C15" w:rsidRPr="00334B53">
        <w:rPr>
          <w:rFonts w:ascii="Garamond" w:eastAsia="Arial" w:hAnsi="Garamond" w:cs="Segoe UI Light"/>
          <w:color w:val="000000"/>
          <w:sz w:val="24"/>
          <w:szCs w:val="24"/>
        </w:rPr>
        <w:t xml:space="preserve"> trakcie realizacji przedmiotu U</w:t>
      </w:r>
      <w:r w:rsidRPr="00334B53">
        <w:rPr>
          <w:rFonts w:ascii="Garamond" w:eastAsia="Arial" w:hAnsi="Garamond" w:cs="Segoe UI Light"/>
          <w:color w:val="000000"/>
          <w:sz w:val="24"/>
          <w:szCs w:val="24"/>
        </w:rPr>
        <w:t>mowy.</w:t>
      </w:r>
    </w:p>
    <w:p w14:paraId="087490BE" w14:textId="77777777" w:rsidR="00250FE3" w:rsidRPr="00334B53" w:rsidRDefault="00250FE3" w:rsidP="000D6881">
      <w:pPr>
        <w:pStyle w:val="Akapitzlist"/>
        <w:numPr>
          <w:ilvl w:val="0"/>
          <w:numId w:val="4"/>
        </w:numPr>
        <w:tabs>
          <w:tab w:val="left" w:pos="284"/>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Zmiana os</w:t>
      </w:r>
      <w:r w:rsidR="001157B4" w:rsidRPr="00334B53">
        <w:rPr>
          <w:rFonts w:ascii="Garamond" w:eastAsia="Arial" w:hAnsi="Garamond" w:cs="Segoe UI Light"/>
          <w:color w:val="000000"/>
          <w:sz w:val="24"/>
          <w:szCs w:val="24"/>
        </w:rPr>
        <w:t>ó</w:t>
      </w:r>
      <w:r w:rsidRPr="00334B53">
        <w:rPr>
          <w:rFonts w:ascii="Garamond" w:eastAsia="Arial" w:hAnsi="Garamond" w:cs="Segoe UI Light"/>
          <w:color w:val="000000"/>
          <w:sz w:val="24"/>
          <w:szCs w:val="24"/>
        </w:rPr>
        <w:t>b, o któr</w:t>
      </w:r>
      <w:r w:rsidR="001157B4" w:rsidRPr="00334B53">
        <w:rPr>
          <w:rFonts w:ascii="Garamond" w:eastAsia="Arial" w:hAnsi="Garamond" w:cs="Segoe UI Light"/>
          <w:color w:val="000000"/>
          <w:sz w:val="24"/>
          <w:szCs w:val="24"/>
        </w:rPr>
        <w:t>ych</w:t>
      </w:r>
      <w:r w:rsidRPr="00334B53">
        <w:rPr>
          <w:rFonts w:ascii="Garamond" w:eastAsia="Arial" w:hAnsi="Garamond" w:cs="Segoe UI Light"/>
          <w:color w:val="000000"/>
          <w:sz w:val="24"/>
          <w:szCs w:val="24"/>
        </w:rPr>
        <w:t xml:space="preserve"> mowa w </w:t>
      </w:r>
      <w:r w:rsidR="009F4B6C" w:rsidRPr="00334B53">
        <w:rPr>
          <w:rFonts w:ascii="Garamond" w:eastAsia="Arial" w:hAnsi="Garamond" w:cs="Segoe UI Light"/>
          <w:color w:val="000000"/>
          <w:sz w:val="24"/>
          <w:szCs w:val="24"/>
        </w:rPr>
        <w:t xml:space="preserve">ust. </w:t>
      </w:r>
      <w:r w:rsidR="00660BB0" w:rsidRPr="00334B53">
        <w:rPr>
          <w:rFonts w:ascii="Garamond" w:eastAsia="Arial" w:hAnsi="Garamond" w:cs="Segoe UI Light"/>
          <w:color w:val="000000"/>
          <w:sz w:val="24"/>
          <w:szCs w:val="24"/>
        </w:rPr>
        <w:t>3</w:t>
      </w:r>
      <w:r w:rsidRPr="00334B53">
        <w:rPr>
          <w:rFonts w:ascii="Garamond" w:eastAsia="Arial" w:hAnsi="Garamond" w:cs="Segoe UI Light"/>
          <w:color w:val="000000"/>
          <w:sz w:val="24"/>
          <w:szCs w:val="24"/>
        </w:rPr>
        <w:t xml:space="preserve"> przez Wykonawcę, wymaga złożenia Zamawiającemu pisemnego oświadczenia - pod rygorem nieważności</w:t>
      </w:r>
      <w:r w:rsidR="001157B4" w:rsidRPr="00334B53">
        <w:rPr>
          <w:rFonts w:ascii="Garamond" w:eastAsia="Arial" w:hAnsi="Garamond" w:cs="Segoe UI Light"/>
          <w:color w:val="000000"/>
          <w:sz w:val="24"/>
          <w:szCs w:val="24"/>
        </w:rPr>
        <w:t xml:space="preserve"> i nie wymaga sporządzenia aneksu</w:t>
      </w:r>
      <w:r w:rsidRPr="00334B53">
        <w:rPr>
          <w:rFonts w:ascii="Garamond" w:eastAsia="Arial" w:hAnsi="Garamond" w:cs="Segoe UI Light"/>
          <w:color w:val="000000"/>
          <w:sz w:val="24"/>
          <w:szCs w:val="24"/>
        </w:rPr>
        <w:t>.</w:t>
      </w:r>
    </w:p>
    <w:p w14:paraId="7AE1735B" w14:textId="77777777" w:rsidR="001157B4" w:rsidRPr="00334B53" w:rsidRDefault="001157B4" w:rsidP="000D6881">
      <w:pPr>
        <w:numPr>
          <w:ilvl w:val="0"/>
          <w:numId w:val="4"/>
        </w:numPr>
        <w:spacing w:after="0"/>
        <w:ind w:left="357" w:hanging="357"/>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Powyższe postanowienia zobowiązujące do zachowania trwałości Personelu Kluczowego stosują się także do tych członków Personelu Kluczowego, którzy zostali udostępnieni Wykonawcy przez inny podmiot, na zdolnościach lub sytuacji którego polega Wykonawca, w celu wykazania spełnienia warunków udziału w postępowaniu lub kryteriów selekcji z zastrzeżeniem, że Wykonawca jest zobowiązany do zmiany członków Personelu Kluczowego, jeżeli dokona zmiany Podwykonawcy, na zasoby którego powoływał się w celu wykazania spełnienia warunków udziału w postępowaniu lub kryteriów kwalifikacji i musi wykazać, że członkowie Personelu Kluczowego zastępujący dotychczasowych posiadają kwalifikacje i doświadczenie nie niższe niż członkowie </w:t>
      </w:r>
      <w:r w:rsidRPr="00334B53">
        <w:rPr>
          <w:rFonts w:ascii="Garamond" w:eastAsia="Arial" w:hAnsi="Garamond" w:cs="Segoe UI Light"/>
          <w:color w:val="000000"/>
          <w:sz w:val="24"/>
          <w:szCs w:val="24"/>
        </w:rPr>
        <w:lastRenderedPageBreak/>
        <w:t>zastępowani.</w:t>
      </w:r>
    </w:p>
    <w:p w14:paraId="36135BF3" w14:textId="77777777" w:rsidR="00250FE3" w:rsidRPr="00334B53" w:rsidRDefault="00250FE3" w:rsidP="000D6881">
      <w:pPr>
        <w:pStyle w:val="Akapitzlist"/>
        <w:numPr>
          <w:ilvl w:val="0"/>
          <w:numId w:val="4"/>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Strony oświadczają, iż wszelka korespondencja będzie dokonywana na adres:</w:t>
      </w:r>
    </w:p>
    <w:p w14:paraId="1FBB56B7" w14:textId="77777777" w:rsidR="00250FE3" w:rsidRPr="00334B53" w:rsidRDefault="00250FE3"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Zamawiającego – </w:t>
      </w:r>
      <w:r w:rsidR="003024D1" w:rsidRPr="00334B53">
        <w:rPr>
          <w:rFonts w:ascii="Garamond" w:eastAsia="Arial" w:hAnsi="Garamond" w:cs="Segoe UI Light"/>
          <w:color w:val="000000"/>
          <w:sz w:val="24"/>
          <w:szCs w:val="24"/>
        </w:rPr>
        <w:t>XXXXXXXXXXXX</w:t>
      </w:r>
      <w:r w:rsidRPr="00334B53">
        <w:rPr>
          <w:rFonts w:ascii="Garamond" w:eastAsia="Arial" w:hAnsi="Garamond" w:cs="Segoe UI Light"/>
          <w:color w:val="000000"/>
          <w:sz w:val="24"/>
          <w:szCs w:val="24"/>
        </w:rPr>
        <w:t xml:space="preserve"> lub adres e-mail: …………..................</w:t>
      </w:r>
      <w:r w:rsidR="004F3C2B" w:rsidRPr="00334B53">
        <w:rPr>
          <w:rFonts w:ascii="Garamond" w:eastAsia="Arial" w:hAnsi="Garamond" w:cs="Segoe UI Light"/>
          <w:color w:val="000000"/>
          <w:sz w:val="24"/>
          <w:szCs w:val="24"/>
        </w:rPr>
        <w:t>@</w:t>
      </w:r>
      <w:r w:rsidR="009328BA" w:rsidRPr="00334B53">
        <w:rPr>
          <w:rFonts w:ascii="Garamond" w:eastAsia="Arial" w:hAnsi="Garamond" w:cs="Segoe UI Light"/>
          <w:color w:val="000000"/>
          <w:sz w:val="24"/>
          <w:szCs w:val="24"/>
        </w:rPr>
        <w:t>lutycka</w:t>
      </w:r>
      <w:r w:rsidR="004F3C2B" w:rsidRPr="00334B53">
        <w:rPr>
          <w:rFonts w:ascii="Garamond" w:eastAsia="Arial" w:hAnsi="Garamond" w:cs="Segoe UI Light"/>
          <w:color w:val="000000"/>
          <w:sz w:val="24"/>
          <w:szCs w:val="24"/>
        </w:rPr>
        <w:t>.pl</w:t>
      </w:r>
    </w:p>
    <w:p w14:paraId="70FA715C" w14:textId="77777777" w:rsidR="00250FE3" w:rsidRPr="00334B53" w:rsidRDefault="00250FE3"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Wykonawcy - ……………………......................l</w:t>
      </w:r>
      <w:r w:rsidR="005760EB" w:rsidRPr="00334B53">
        <w:rPr>
          <w:rFonts w:ascii="Garamond" w:eastAsia="Arial" w:hAnsi="Garamond" w:cs="Segoe UI Light"/>
          <w:color w:val="000000"/>
          <w:sz w:val="24"/>
          <w:szCs w:val="24"/>
        </w:rPr>
        <w:t>ub adres e-mail: …………………………</w:t>
      </w:r>
    </w:p>
    <w:p w14:paraId="52DBD02E" w14:textId="77777777" w:rsidR="00250FE3" w:rsidRPr="00334B53" w:rsidRDefault="00250FE3" w:rsidP="000D6881">
      <w:pPr>
        <w:pStyle w:val="Akapitzlist"/>
        <w:numPr>
          <w:ilvl w:val="0"/>
          <w:numId w:val="4"/>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Strony zobowiązane są do zawiadomienia siebie nawzajem o zmianie adresów wskazanych w</w:t>
      </w:r>
      <w:r w:rsidR="006A5EFF" w:rsidRPr="00334B53">
        <w:rPr>
          <w:rFonts w:ascii="Garamond" w:eastAsia="Arial" w:hAnsi="Garamond" w:cs="Segoe UI Light"/>
          <w:color w:val="000000"/>
          <w:sz w:val="24"/>
          <w:szCs w:val="24"/>
        </w:rPr>
        <w:t> </w:t>
      </w:r>
      <w:r w:rsidR="009F4B6C" w:rsidRPr="00334B53">
        <w:rPr>
          <w:rFonts w:ascii="Garamond" w:eastAsia="Arial" w:hAnsi="Garamond" w:cs="Segoe UI Light"/>
          <w:color w:val="000000"/>
          <w:sz w:val="24"/>
          <w:szCs w:val="24"/>
        </w:rPr>
        <w:t xml:space="preserve">ust. </w:t>
      </w:r>
      <w:r w:rsidR="00660BB0" w:rsidRPr="00334B53">
        <w:rPr>
          <w:rFonts w:ascii="Garamond" w:eastAsia="Arial" w:hAnsi="Garamond" w:cs="Segoe UI Light"/>
          <w:color w:val="000000"/>
          <w:sz w:val="24"/>
          <w:szCs w:val="24"/>
        </w:rPr>
        <w:t>7</w:t>
      </w:r>
      <w:r w:rsidRPr="00334B53">
        <w:rPr>
          <w:rFonts w:ascii="Garamond" w:eastAsia="Arial" w:hAnsi="Garamond" w:cs="Segoe UI Light"/>
          <w:color w:val="000000"/>
          <w:sz w:val="24"/>
          <w:szCs w:val="24"/>
        </w:rPr>
        <w:t xml:space="preserve"> w formie pisemnej pod rygorem nieważności. W przypadku uchybienia powyższemu obowiązkowi wszelką korespondencję doręczoną na adres wskazany w </w:t>
      </w:r>
      <w:r w:rsidR="009F4B6C" w:rsidRPr="00334B53">
        <w:rPr>
          <w:rFonts w:ascii="Garamond" w:eastAsia="Arial" w:hAnsi="Garamond" w:cs="Segoe UI Light"/>
          <w:color w:val="000000"/>
          <w:sz w:val="24"/>
          <w:szCs w:val="24"/>
        </w:rPr>
        <w:t xml:space="preserve">ust. </w:t>
      </w:r>
      <w:r w:rsidR="00660BB0" w:rsidRPr="00334B53">
        <w:rPr>
          <w:rFonts w:ascii="Garamond" w:eastAsia="Arial" w:hAnsi="Garamond" w:cs="Segoe UI Light"/>
          <w:color w:val="000000"/>
          <w:sz w:val="24"/>
          <w:szCs w:val="24"/>
        </w:rPr>
        <w:t>7</w:t>
      </w:r>
      <w:r w:rsidRPr="00334B53">
        <w:rPr>
          <w:rFonts w:ascii="Garamond" w:eastAsia="Arial" w:hAnsi="Garamond" w:cs="Segoe UI Light"/>
          <w:color w:val="000000"/>
          <w:sz w:val="24"/>
          <w:szCs w:val="24"/>
        </w:rPr>
        <w:t xml:space="preserve"> uznaje się za doręczoną skutecznie. </w:t>
      </w:r>
    </w:p>
    <w:p w14:paraId="55CE54FE" w14:textId="77777777" w:rsidR="001336AD" w:rsidRPr="00334B53" w:rsidRDefault="001336AD" w:rsidP="00956AFA">
      <w:pPr>
        <w:spacing w:before="12" w:after="0"/>
        <w:ind w:right="-20"/>
        <w:jc w:val="both"/>
        <w:rPr>
          <w:rFonts w:ascii="Garamond" w:hAnsi="Garamond" w:cs="Segoe UI Light"/>
          <w:color w:val="000000"/>
          <w:sz w:val="24"/>
          <w:szCs w:val="24"/>
        </w:rPr>
      </w:pPr>
    </w:p>
    <w:p w14:paraId="679F7DC5" w14:textId="77777777" w:rsidR="005D2023" w:rsidRPr="00334B53" w:rsidRDefault="00871D7B" w:rsidP="00842CF0">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10</w:t>
      </w:r>
    </w:p>
    <w:p w14:paraId="6CA8E52D" w14:textId="77777777" w:rsidR="005D2023" w:rsidRPr="00334B53" w:rsidRDefault="00871D7B" w:rsidP="00842CF0">
      <w:pPr>
        <w:spacing w:after="0"/>
        <w:ind w:right="-20"/>
        <w:jc w:val="center"/>
        <w:rPr>
          <w:rFonts w:ascii="Garamond" w:eastAsia="Arial" w:hAnsi="Garamond" w:cs="Segoe UI Light"/>
          <w:b/>
          <w:bCs/>
          <w:color w:val="000000"/>
          <w:sz w:val="24"/>
          <w:szCs w:val="24"/>
        </w:rPr>
      </w:pPr>
      <w:r w:rsidRPr="00334B53">
        <w:rPr>
          <w:rFonts w:ascii="Garamond" w:eastAsia="Arial" w:hAnsi="Garamond" w:cs="Segoe UI Light"/>
          <w:b/>
          <w:bCs/>
          <w:color w:val="000000"/>
          <w:sz w:val="24"/>
          <w:szCs w:val="24"/>
        </w:rPr>
        <w:t>ZMIANY UMOWY</w:t>
      </w:r>
    </w:p>
    <w:p w14:paraId="266CDDCB" w14:textId="77777777" w:rsidR="00187335" w:rsidRPr="00334B53" w:rsidRDefault="00187335" w:rsidP="00842CF0">
      <w:pPr>
        <w:spacing w:after="0"/>
        <w:ind w:right="-20"/>
        <w:jc w:val="center"/>
        <w:rPr>
          <w:rFonts w:ascii="Garamond" w:eastAsia="Arial" w:hAnsi="Garamond" w:cs="Segoe UI Light"/>
          <w:color w:val="000000"/>
          <w:sz w:val="24"/>
          <w:szCs w:val="24"/>
        </w:rPr>
      </w:pPr>
    </w:p>
    <w:p w14:paraId="3985848C" w14:textId="77777777" w:rsidR="00BB4472" w:rsidRPr="00334B53" w:rsidRDefault="00BB4472" w:rsidP="000D6881">
      <w:pPr>
        <w:pStyle w:val="Akapitzlist"/>
        <w:numPr>
          <w:ilvl w:val="0"/>
          <w:numId w:val="18"/>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Umowa została zawarta na w</w:t>
      </w:r>
      <w:r w:rsidR="00E62709" w:rsidRPr="00334B53">
        <w:rPr>
          <w:rFonts w:ascii="Garamond" w:hAnsi="Garamond" w:cs="Segoe UI Light"/>
          <w:color w:val="000000"/>
          <w:sz w:val="24"/>
          <w:szCs w:val="24"/>
        </w:rPr>
        <w:t>arunkach określonych we wzorze U</w:t>
      </w:r>
      <w:r w:rsidRPr="00334B53">
        <w:rPr>
          <w:rFonts w:ascii="Garamond" w:hAnsi="Garamond" w:cs="Segoe UI Light"/>
          <w:color w:val="000000"/>
          <w:sz w:val="24"/>
          <w:szCs w:val="24"/>
        </w:rPr>
        <w:t>mowy zaakceptowanym przez Wykonawcę.</w:t>
      </w:r>
    </w:p>
    <w:p w14:paraId="523AB37E" w14:textId="77777777" w:rsidR="00BB4472" w:rsidRPr="00334B53" w:rsidRDefault="00E62709" w:rsidP="000D6881">
      <w:pPr>
        <w:pStyle w:val="Akapitzlist"/>
        <w:numPr>
          <w:ilvl w:val="0"/>
          <w:numId w:val="18"/>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Istotne zmiany U</w:t>
      </w:r>
      <w:r w:rsidR="00BB4472" w:rsidRPr="00334B53">
        <w:rPr>
          <w:rFonts w:ascii="Garamond" w:hAnsi="Garamond" w:cs="Segoe UI Light"/>
          <w:color w:val="000000"/>
          <w:sz w:val="24"/>
          <w:szCs w:val="24"/>
        </w:rPr>
        <w:t>mowy w stosunku do treści oferty mogą nastąpić tylko w formie pisemnej pod rygorem nieważności, w następujących przypadkach:</w:t>
      </w:r>
    </w:p>
    <w:p w14:paraId="3104D14D" w14:textId="77777777" w:rsidR="00274206" w:rsidRPr="00334B53" w:rsidRDefault="00274206" w:rsidP="00274206">
      <w:pPr>
        <w:pStyle w:val="Akapitzlist"/>
        <w:numPr>
          <w:ilvl w:val="1"/>
          <w:numId w:val="18"/>
        </w:numPr>
        <w:spacing w:after="120" w:line="240" w:lineRule="auto"/>
        <w:ind w:right="-23"/>
        <w:contextualSpacing w:val="0"/>
        <w:jc w:val="both"/>
        <w:rPr>
          <w:rFonts w:ascii="Garamond" w:hAnsi="Garamond" w:cs="Segoe UI Light"/>
          <w:iCs/>
          <w:color w:val="000000"/>
          <w:sz w:val="24"/>
          <w:szCs w:val="24"/>
        </w:rPr>
      </w:pPr>
      <w:r w:rsidRPr="00334B53">
        <w:rPr>
          <w:rFonts w:ascii="Garamond" w:hAnsi="Garamond" w:cs="Segoe UI Light"/>
          <w:iCs/>
          <w:color w:val="000000"/>
          <w:sz w:val="24"/>
          <w:szCs w:val="24"/>
        </w:rPr>
        <w:t>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p>
    <w:p w14:paraId="20DE395D" w14:textId="77777777" w:rsidR="00274206" w:rsidRPr="00334B53" w:rsidRDefault="00274206" w:rsidP="00274206">
      <w:pPr>
        <w:pStyle w:val="Akapitzlist"/>
        <w:numPr>
          <w:ilvl w:val="1"/>
          <w:numId w:val="18"/>
        </w:numPr>
        <w:spacing w:after="120" w:line="240" w:lineRule="auto"/>
        <w:ind w:right="-23"/>
        <w:contextualSpacing w:val="0"/>
        <w:jc w:val="both"/>
        <w:rPr>
          <w:rFonts w:ascii="Garamond" w:hAnsi="Garamond" w:cs="Segoe UI Light"/>
          <w:iCs/>
          <w:color w:val="000000"/>
          <w:sz w:val="24"/>
          <w:szCs w:val="24"/>
        </w:rPr>
      </w:pPr>
      <w:r w:rsidRPr="00334B53">
        <w:rPr>
          <w:rFonts w:ascii="Garamond" w:hAnsi="Garamond" w:cs="Segoe UI Light"/>
          <w:iCs/>
          <w:color w:val="000000"/>
          <w:sz w:val="24"/>
          <w:szCs w:val="24"/>
        </w:rPr>
        <w:t xml:space="preserve">w przypadku zakończenia wytwarzania Oprogramowania lub danego modelu </w:t>
      </w:r>
      <w:r w:rsidR="00334B53">
        <w:rPr>
          <w:rFonts w:ascii="Garamond" w:hAnsi="Garamond" w:cs="Segoe UI Light"/>
          <w:iCs/>
          <w:color w:val="000000"/>
          <w:sz w:val="24"/>
          <w:szCs w:val="24"/>
        </w:rPr>
        <w:t>S</w:t>
      </w:r>
      <w:r w:rsidRPr="00334B53">
        <w:rPr>
          <w:rFonts w:ascii="Garamond" w:hAnsi="Garamond" w:cs="Segoe UI Light"/>
          <w:iCs/>
          <w:color w:val="000000"/>
          <w:sz w:val="24"/>
          <w:szCs w:val="24"/>
        </w:rPr>
        <w:t>przętu objętego Umową lub wycofania ich z produkcji lub z obrotu na terytorium Rzeczypospolitej Polskiej, Zamawiający dopuszcza zmianę polegającą na dostarczeniu produktu zastępczego o parametrach spełniających wymagania minimalne określone w SWZ</w:t>
      </w:r>
      <w:r w:rsidR="00334B53">
        <w:rPr>
          <w:rFonts w:ascii="Garamond" w:hAnsi="Garamond" w:cs="Segoe UI Light"/>
          <w:iCs/>
          <w:color w:val="000000"/>
          <w:sz w:val="24"/>
          <w:szCs w:val="24"/>
        </w:rPr>
        <w:t xml:space="preserve"> w ramach ceny wskazanej w ofercie Wykonawcy</w:t>
      </w:r>
      <w:r w:rsidRPr="00334B53">
        <w:rPr>
          <w:rFonts w:ascii="Garamond" w:hAnsi="Garamond" w:cs="Segoe UI Light"/>
          <w:iCs/>
          <w:color w:val="000000"/>
          <w:sz w:val="24"/>
          <w:szCs w:val="24"/>
        </w:rPr>
        <w:t>,</w:t>
      </w:r>
    </w:p>
    <w:p w14:paraId="084B55B8" w14:textId="77777777" w:rsidR="00274206" w:rsidRPr="00334B53" w:rsidRDefault="00274206" w:rsidP="00274206">
      <w:pPr>
        <w:pStyle w:val="Akapitzlist"/>
        <w:numPr>
          <w:ilvl w:val="1"/>
          <w:numId w:val="18"/>
        </w:numPr>
        <w:spacing w:after="120" w:line="240" w:lineRule="auto"/>
        <w:ind w:right="-23"/>
        <w:contextualSpacing w:val="0"/>
        <w:jc w:val="both"/>
        <w:rPr>
          <w:rFonts w:ascii="Garamond" w:hAnsi="Garamond" w:cs="Segoe UI Light"/>
          <w:iCs/>
          <w:color w:val="000000"/>
          <w:sz w:val="24"/>
          <w:szCs w:val="24"/>
        </w:rPr>
      </w:pPr>
      <w:r w:rsidRPr="00334B53">
        <w:rPr>
          <w:rFonts w:ascii="Garamond" w:hAnsi="Garamond" w:cs="Segoe UI Light"/>
          <w:iCs/>
          <w:color w:val="000000"/>
          <w:sz w:val="24"/>
          <w:szCs w:val="24"/>
        </w:rPr>
        <w:t xml:space="preserve">w przypadku ujawnienia się powszechnie występujących wad oferowanego Oprogramowania lub </w:t>
      </w:r>
      <w:r w:rsidR="00334B53">
        <w:rPr>
          <w:rFonts w:ascii="Garamond" w:hAnsi="Garamond" w:cs="Segoe UI Light"/>
          <w:iCs/>
          <w:color w:val="000000"/>
          <w:sz w:val="24"/>
          <w:szCs w:val="24"/>
        </w:rPr>
        <w:t xml:space="preserve">Sprzętu </w:t>
      </w:r>
      <w:r w:rsidRPr="00334B53">
        <w:rPr>
          <w:rFonts w:ascii="Garamond" w:hAnsi="Garamond" w:cs="Segoe UI Light"/>
          <w:iCs/>
          <w:color w:val="000000"/>
          <w:sz w:val="24"/>
          <w:szCs w:val="24"/>
        </w:rPr>
        <w:t>Zamawiający dopuszcza zmianę polegającą na zastąpieniu danego produktu produktem zastępczym, spełniającym wszelkie wymagania przewidziane w SWZ dla produktu zastępowanego, rekomendowanym przez producenta lub wykonawcę w związku z ujawnieniem wad</w:t>
      </w:r>
      <w:r w:rsidR="00334B53">
        <w:rPr>
          <w:rFonts w:ascii="Garamond" w:hAnsi="Garamond" w:cs="Segoe UI Light"/>
          <w:iCs/>
          <w:color w:val="000000"/>
          <w:sz w:val="24"/>
          <w:szCs w:val="24"/>
        </w:rPr>
        <w:t xml:space="preserve"> - w ramach ceny wskazanej w ofercie Wykonawcy</w:t>
      </w:r>
      <w:r w:rsidRPr="00334B53">
        <w:rPr>
          <w:rFonts w:ascii="Garamond" w:hAnsi="Garamond" w:cs="Segoe UI Light"/>
          <w:iCs/>
          <w:color w:val="000000"/>
          <w:sz w:val="24"/>
          <w:szCs w:val="24"/>
        </w:rPr>
        <w:t>,</w:t>
      </w:r>
    </w:p>
    <w:p w14:paraId="4D241869" w14:textId="77777777" w:rsidR="00274206" w:rsidRPr="00334B53" w:rsidRDefault="00274206" w:rsidP="00274206">
      <w:pPr>
        <w:pStyle w:val="Akapitzlist"/>
        <w:numPr>
          <w:ilvl w:val="1"/>
          <w:numId w:val="18"/>
        </w:numPr>
        <w:spacing w:after="120" w:line="240" w:lineRule="auto"/>
        <w:ind w:right="-23"/>
        <w:contextualSpacing w:val="0"/>
        <w:jc w:val="both"/>
        <w:rPr>
          <w:rFonts w:ascii="Garamond" w:hAnsi="Garamond" w:cs="Segoe UI Light"/>
          <w:iCs/>
          <w:color w:val="000000"/>
          <w:sz w:val="24"/>
          <w:szCs w:val="24"/>
        </w:rPr>
      </w:pPr>
      <w:r w:rsidRPr="00334B53">
        <w:rPr>
          <w:rFonts w:ascii="Garamond" w:hAnsi="Garamond" w:cs="Segoe UI Light"/>
          <w:iCs/>
          <w:color w:val="000000"/>
          <w:sz w:val="24"/>
          <w:szCs w:val="24"/>
        </w:rPr>
        <w:t xml:space="preserve">w przypadku wprowadzenia przez producenta nowej wersji Oprogramowania lub nowego modelu </w:t>
      </w:r>
      <w:r w:rsidR="00334B53">
        <w:rPr>
          <w:rFonts w:ascii="Garamond" w:hAnsi="Garamond" w:cs="Segoe UI Light"/>
          <w:iCs/>
          <w:color w:val="000000"/>
          <w:sz w:val="24"/>
          <w:szCs w:val="24"/>
        </w:rPr>
        <w:t>S</w:t>
      </w:r>
      <w:r w:rsidRPr="00334B53">
        <w:rPr>
          <w:rFonts w:ascii="Garamond" w:hAnsi="Garamond" w:cs="Segoe UI Light"/>
          <w:iCs/>
          <w:color w:val="000000"/>
          <w:sz w:val="24"/>
          <w:szCs w:val="24"/>
        </w:rPr>
        <w:t>przętu, Zamawiający dopuszcza zmianę wersji Oprogramowania lub modelu sprzętu pod warunkiem, że nowa wersja lub model spełnia wymagania minimalne określone w SWZ</w:t>
      </w:r>
      <w:r w:rsidR="00334B53">
        <w:rPr>
          <w:rFonts w:ascii="Garamond" w:hAnsi="Garamond" w:cs="Segoe UI Light"/>
          <w:iCs/>
          <w:color w:val="000000"/>
          <w:sz w:val="24"/>
          <w:szCs w:val="24"/>
        </w:rPr>
        <w:t xml:space="preserve"> - w ramach ceny wskazanej w ofercie Wykonawcy</w:t>
      </w:r>
      <w:r w:rsidRPr="00334B53">
        <w:rPr>
          <w:rFonts w:ascii="Garamond" w:hAnsi="Garamond" w:cs="Segoe UI Light"/>
          <w:iCs/>
          <w:color w:val="000000"/>
          <w:sz w:val="24"/>
          <w:szCs w:val="24"/>
        </w:rPr>
        <w:t>,</w:t>
      </w:r>
    </w:p>
    <w:p w14:paraId="7CC94032" w14:textId="77777777" w:rsidR="00274206" w:rsidRPr="00334B53" w:rsidRDefault="00274206" w:rsidP="00274206">
      <w:pPr>
        <w:pStyle w:val="Akapitzlist"/>
        <w:numPr>
          <w:ilvl w:val="1"/>
          <w:numId w:val="18"/>
        </w:numPr>
        <w:spacing w:after="120" w:line="240" w:lineRule="auto"/>
        <w:ind w:right="-23"/>
        <w:contextualSpacing w:val="0"/>
        <w:jc w:val="both"/>
        <w:rPr>
          <w:rFonts w:ascii="Garamond" w:hAnsi="Garamond" w:cs="Segoe UI Light"/>
          <w:iCs/>
          <w:color w:val="000000"/>
          <w:sz w:val="24"/>
          <w:szCs w:val="24"/>
        </w:rPr>
      </w:pPr>
      <w:r w:rsidRPr="00334B53">
        <w:rPr>
          <w:rFonts w:ascii="Garamond" w:hAnsi="Garamond"/>
          <w:iCs/>
          <w:color w:val="000000"/>
          <w:sz w:val="24"/>
          <w:szCs w:val="24"/>
        </w:rPr>
        <w:t>zmiany terminów realizacji zamówienia z przyczyn niezależnych od Wykonawcy lub Zamawiającego, które to przyczyny każda ze Stron wnioskująca o zmianę musi udokumentować.</w:t>
      </w:r>
    </w:p>
    <w:p w14:paraId="4FB0A604" w14:textId="77777777" w:rsidR="007F7051" w:rsidRPr="00334B53" w:rsidRDefault="00274206" w:rsidP="00274206">
      <w:pPr>
        <w:pStyle w:val="Akapitzlist"/>
        <w:numPr>
          <w:ilvl w:val="1"/>
          <w:numId w:val="18"/>
        </w:numPr>
        <w:spacing w:after="0"/>
        <w:ind w:right="-20"/>
        <w:jc w:val="both"/>
        <w:rPr>
          <w:rFonts w:ascii="Garamond" w:hAnsi="Garamond" w:cs="Segoe UI Light"/>
          <w:color w:val="000000"/>
          <w:sz w:val="24"/>
          <w:szCs w:val="24"/>
        </w:rPr>
      </w:pPr>
      <w:r w:rsidRPr="00334B53">
        <w:rPr>
          <w:rFonts w:ascii="Garamond" w:hAnsi="Garamond"/>
          <w:iCs/>
          <w:color w:val="000000"/>
          <w:sz w:val="24"/>
          <w:szCs w:val="24"/>
        </w:rPr>
        <w:t xml:space="preserve">zwiększenia zakresu przedmiotu zamówienia oraz związane z tym zwiększenie wynagrodzenia Wykonawcy - pod warunkiem, że Wykonawca wykaże, że konieczność zwiększenia zakresu </w:t>
      </w:r>
      <w:r w:rsidR="00161B6F">
        <w:rPr>
          <w:rFonts w:ascii="Garamond" w:hAnsi="Garamond"/>
          <w:iCs/>
          <w:color w:val="000000"/>
          <w:sz w:val="24"/>
          <w:szCs w:val="24"/>
        </w:rPr>
        <w:t>U</w:t>
      </w:r>
      <w:r w:rsidRPr="00334B53">
        <w:rPr>
          <w:rFonts w:ascii="Garamond" w:hAnsi="Garamond"/>
          <w:iCs/>
          <w:color w:val="000000"/>
          <w:sz w:val="24"/>
          <w:szCs w:val="24"/>
        </w:rPr>
        <w:t>mowy  wynika z przyczyn leżących po stronie Zamawiającego oraz że na skutek tego zwiększenia zakresu umowy Wykonawca musi ponieść koszty, których zawarcie w cenie oferty nie było możliwe w dniu jej składania. Zmiana wysokości Wynagrodzenia dopuszczalna jest w oparciu o niniejsze postanowienie wyłącznie do wysokości udokumentowanych niezbędnych kosztów, o których mowa w zdaniu poprzedzającym</w:t>
      </w:r>
      <w:r w:rsidR="00334B53">
        <w:rPr>
          <w:rFonts w:ascii="Garamond" w:hAnsi="Garamond"/>
          <w:iCs/>
          <w:color w:val="000000"/>
          <w:sz w:val="24"/>
          <w:szCs w:val="24"/>
        </w:rPr>
        <w:t xml:space="preserve"> jednakże nie więcej niż </w:t>
      </w:r>
      <w:r w:rsidR="00170A00">
        <w:rPr>
          <w:rFonts w:ascii="Garamond" w:hAnsi="Garamond"/>
          <w:iCs/>
          <w:color w:val="000000"/>
          <w:sz w:val="24"/>
          <w:szCs w:val="24"/>
        </w:rPr>
        <w:t>2</w:t>
      </w:r>
      <w:r w:rsidR="00170A00" w:rsidRPr="00334B53">
        <w:rPr>
          <w:rFonts w:ascii="Garamond" w:hAnsi="Garamond" w:cs="Segoe UI Light"/>
          <w:color w:val="000000"/>
          <w:sz w:val="24"/>
          <w:szCs w:val="24"/>
        </w:rPr>
        <w:t>0</w:t>
      </w:r>
      <w:r w:rsidR="00170A00">
        <w:rPr>
          <w:rFonts w:ascii="Garamond" w:hAnsi="Garamond" w:cs="Segoe UI Light"/>
          <w:color w:val="000000"/>
          <w:sz w:val="24"/>
          <w:szCs w:val="24"/>
        </w:rPr>
        <w:t xml:space="preserve">% Wynagrodzenia </w:t>
      </w:r>
      <w:r w:rsidR="00161B6F">
        <w:rPr>
          <w:rFonts w:ascii="Garamond" w:hAnsi="Garamond" w:cs="Segoe UI Light"/>
          <w:color w:val="000000"/>
          <w:sz w:val="24"/>
          <w:szCs w:val="24"/>
        </w:rPr>
        <w:t xml:space="preserve">brutto </w:t>
      </w:r>
      <w:r w:rsidR="00170A00">
        <w:rPr>
          <w:rFonts w:ascii="Garamond" w:hAnsi="Garamond" w:cs="Segoe UI Light"/>
          <w:color w:val="000000"/>
          <w:sz w:val="24"/>
          <w:szCs w:val="24"/>
        </w:rPr>
        <w:t>określonego w §5 ust.2 Umowy</w:t>
      </w:r>
      <w:r w:rsidR="007F7051" w:rsidRPr="00334B53">
        <w:rPr>
          <w:rFonts w:ascii="Garamond" w:eastAsia="MS Mincho" w:hAnsi="Garamond"/>
          <w:sz w:val="24"/>
          <w:szCs w:val="24"/>
          <w:lang w:eastAsia="pl-PL"/>
        </w:rPr>
        <w:t>.</w:t>
      </w:r>
    </w:p>
    <w:p w14:paraId="46DDB7DA" w14:textId="77777777" w:rsidR="00BB4472" w:rsidRPr="00334B53" w:rsidRDefault="0030084A" w:rsidP="000D6881">
      <w:pPr>
        <w:pStyle w:val="Akapitzlist"/>
        <w:numPr>
          <w:ilvl w:val="0"/>
          <w:numId w:val="18"/>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Z</w:t>
      </w:r>
      <w:r w:rsidR="00172BFF" w:rsidRPr="00334B53">
        <w:rPr>
          <w:rFonts w:ascii="Garamond" w:hAnsi="Garamond" w:cs="Segoe UI Light"/>
          <w:color w:val="000000"/>
          <w:sz w:val="24"/>
          <w:szCs w:val="24"/>
        </w:rPr>
        <w:t>miany treści U</w:t>
      </w:r>
      <w:r w:rsidR="00BB4472" w:rsidRPr="00334B53">
        <w:rPr>
          <w:rFonts w:ascii="Garamond" w:hAnsi="Garamond" w:cs="Segoe UI Light"/>
          <w:color w:val="000000"/>
          <w:sz w:val="24"/>
          <w:szCs w:val="24"/>
        </w:rPr>
        <w:t>mowy, wymagają formy pisemnej pod rygorem nieważności i będą wprowadzane aneks</w:t>
      </w:r>
      <w:r w:rsidR="00172BFF" w:rsidRPr="00334B53">
        <w:rPr>
          <w:rFonts w:ascii="Garamond" w:hAnsi="Garamond" w:cs="Segoe UI Light"/>
          <w:color w:val="000000"/>
          <w:sz w:val="24"/>
          <w:szCs w:val="24"/>
        </w:rPr>
        <w:t>em do U</w:t>
      </w:r>
      <w:r w:rsidRPr="00334B53">
        <w:rPr>
          <w:rFonts w:ascii="Garamond" w:hAnsi="Garamond" w:cs="Segoe UI Light"/>
          <w:color w:val="000000"/>
          <w:sz w:val="24"/>
          <w:szCs w:val="24"/>
        </w:rPr>
        <w:t>mowy, za wyjątkiem zmian</w:t>
      </w:r>
      <w:r w:rsidR="00BB4472" w:rsidRPr="00334B53">
        <w:rPr>
          <w:rFonts w:ascii="Garamond" w:hAnsi="Garamond" w:cs="Segoe UI Light"/>
          <w:color w:val="000000"/>
          <w:sz w:val="24"/>
          <w:szCs w:val="24"/>
        </w:rPr>
        <w:t xml:space="preserve"> w</w:t>
      </w:r>
      <w:r w:rsidRPr="00334B53">
        <w:rPr>
          <w:rFonts w:ascii="Garamond" w:hAnsi="Garamond" w:cs="Segoe UI Light"/>
          <w:color w:val="000000"/>
          <w:sz w:val="24"/>
          <w:szCs w:val="24"/>
        </w:rPr>
        <w:t>skazanych</w:t>
      </w:r>
      <w:r w:rsidR="00BB4472" w:rsidRPr="00334B53">
        <w:rPr>
          <w:rFonts w:ascii="Garamond" w:hAnsi="Garamond" w:cs="Segoe UI Light"/>
          <w:color w:val="000000"/>
          <w:sz w:val="24"/>
          <w:szCs w:val="24"/>
        </w:rPr>
        <w:t xml:space="preserve"> w §</w:t>
      </w:r>
      <w:r w:rsidR="00842CF0" w:rsidRPr="00334B53">
        <w:rPr>
          <w:rFonts w:ascii="Garamond" w:hAnsi="Garamond" w:cs="Segoe UI Light"/>
          <w:color w:val="000000"/>
          <w:sz w:val="24"/>
          <w:szCs w:val="24"/>
        </w:rPr>
        <w:t xml:space="preserve"> 9</w:t>
      </w:r>
      <w:r w:rsidR="00C04855" w:rsidRPr="00334B53">
        <w:rPr>
          <w:rFonts w:ascii="Garamond" w:hAnsi="Garamond" w:cs="Segoe UI Light"/>
          <w:color w:val="000000"/>
          <w:sz w:val="24"/>
          <w:szCs w:val="24"/>
        </w:rPr>
        <w:t xml:space="preserve"> </w:t>
      </w:r>
      <w:r w:rsidR="009F4B6C" w:rsidRPr="00334B53">
        <w:rPr>
          <w:rFonts w:ascii="Garamond" w:hAnsi="Garamond" w:cs="Segoe UI Light"/>
          <w:color w:val="000000"/>
          <w:sz w:val="24"/>
          <w:szCs w:val="24"/>
        </w:rPr>
        <w:t xml:space="preserve">ust. </w:t>
      </w:r>
      <w:r w:rsidRPr="00334B53">
        <w:rPr>
          <w:rFonts w:ascii="Garamond" w:hAnsi="Garamond" w:cs="Segoe UI Light"/>
          <w:color w:val="000000"/>
          <w:sz w:val="24"/>
          <w:szCs w:val="24"/>
        </w:rPr>
        <w:t>2 oraz ust.3</w:t>
      </w:r>
      <w:r w:rsidR="008B5B9C" w:rsidRPr="00334B53">
        <w:rPr>
          <w:rFonts w:ascii="Garamond" w:hAnsi="Garamond" w:cs="Segoe UI Light"/>
          <w:color w:val="000000"/>
          <w:sz w:val="24"/>
          <w:szCs w:val="24"/>
        </w:rPr>
        <w:t xml:space="preserve"> pkt </w:t>
      </w:r>
      <w:r w:rsidRPr="00334B53">
        <w:rPr>
          <w:rFonts w:ascii="Garamond" w:hAnsi="Garamond" w:cs="Segoe UI Light"/>
          <w:color w:val="000000"/>
          <w:sz w:val="24"/>
          <w:szCs w:val="24"/>
        </w:rPr>
        <w:t>1</w:t>
      </w:r>
      <w:r w:rsidR="00790B8C" w:rsidRPr="00334B53">
        <w:rPr>
          <w:rFonts w:ascii="Garamond" w:hAnsi="Garamond" w:cs="Segoe UI Light"/>
          <w:color w:val="000000"/>
          <w:sz w:val="24"/>
          <w:szCs w:val="24"/>
        </w:rPr>
        <w:t>)</w:t>
      </w:r>
      <w:r w:rsidR="008504DC" w:rsidRPr="00334B53">
        <w:rPr>
          <w:rFonts w:ascii="Garamond" w:hAnsi="Garamond" w:cs="Segoe UI Light"/>
          <w:color w:val="000000"/>
          <w:sz w:val="24"/>
          <w:szCs w:val="24"/>
        </w:rPr>
        <w:t xml:space="preserve"> </w:t>
      </w:r>
      <w:r w:rsidR="00172BFF" w:rsidRPr="00334B53">
        <w:rPr>
          <w:rFonts w:ascii="Garamond" w:hAnsi="Garamond" w:cs="Segoe UI Light"/>
          <w:color w:val="000000"/>
          <w:sz w:val="24"/>
          <w:szCs w:val="24"/>
        </w:rPr>
        <w:t>U</w:t>
      </w:r>
      <w:r w:rsidR="00BB4472" w:rsidRPr="00334B53">
        <w:rPr>
          <w:rFonts w:ascii="Garamond" w:hAnsi="Garamond" w:cs="Segoe UI Light"/>
          <w:color w:val="000000"/>
          <w:sz w:val="24"/>
          <w:szCs w:val="24"/>
        </w:rPr>
        <w:t>mowy.</w:t>
      </w:r>
    </w:p>
    <w:p w14:paraId="42E2FC37" w14:textId="77777777" w:rsidR="005D2023" w:rsidRPr="00334B53" w:rsidRDefault="00172BFF" w:rsidP="000D6881">
      <w:pPr>
        <w:pStyle w:val="Akapitzlist"/>
        <w:numPr>
          <w:ilvl w:val="0"/>
          <w:numId w:val="18"/>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lastRenderedPageBreak/>
        <w:t>Podpisanie aneksu do U</w:t>
      </w:r>
      <w:r w:rsidR="00BB4472" w:rsidRPr="00334B53">
        <w:rPr>
          <w:rFonts w:ascii="Garamond" w:hAnsi="Garamond" w:cs="Segoe UI Light"/>
          <w:color w:val="000000"/>
          <w:sz w:val="24"/>
          <w:szCs w:val="24"/>
        </w:rPr>
        <w:t>mowy powinno być poprzedzone sporządzeniem protokołu konieczności, zawierającym istotne okoliczności, potwierdzające konieczność jego</w:t>
      </w:r>
      <w:r w:rsidRPr="00334B53">
        <w:rPr>
          <w:rFonts w:ascii="Garamond" w:hAnsi="Garamond" w:cs="Segoe UI Light"/>
          <w:color w:val="000000"/>
          <w:sz w:val="24"/>
          <w:szCs w:val="24"/>
        </w:rPr>
        <w:t xml:space="preserve"> zawarcia. </w:t>
      </w:r>
    </w:p>
    <w:p w14:paraId="18F2918A" w14:textId="77777777" w:rsidR="00345C08" w:rsidRPr="00334B53" w:rsidRDefault="00345C08" w:rsidP="00956AFA">
      <w:pPr>
        <w:spacing w:before="9" w:after="0"/>
        <w:ind w:right="-20"/>
        <w:jc w:val="both"/>
        <w:rPr>
          <w:rFonts w:ascii="Garamond" w:hAnsi="Garamond" w:cs="Segoe UI Light"/>
          <w:color w:val="000000"/>
          <w:sz w:val="24"/>
          <w:szCs w:val="24"/>
        </w:rPr>
      </w:pPr>
    </w:p>
    <w:p w14:paraId="2CC62085" w14:textId="77777777" w:rsidR="005D2023" w:rsidRPr="00334B53" w:rsidRDefault="00871D7B" w:rsidP="00842CF0">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11</w:t>
      </w:r>
    </w:p>
    <w:p w14:paraId="47DA496F" w14:textId="77777777" w:rsidR="005D2023" w:rsidRPr="00334B53" w:rsidRDefault="00337608" w:rsidP="00842CF0">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ODBIÓ</w:t>
      </w:r>
      <w:r w:rsidR="00871D7B" w:rsidRPr="00334B53">
        <w:rPr>
          <w:rFonts w:ascii="Garamond" w:eastAsia="Arial" w:hAnsi="Garamond" w:cs="Segoe UI Light"/>
          <w:b/>
          <w:bCs/>
          <w:color w:val="000000"/>
          <w:sz w:val="24"/>
          <w:szCs w:val="24"/>
        </w:rPr>
        <w:t>R PRZEDMIOTU UMOWY</w:t>
      </w:r>
    </w:p>
    <w:p w14:paraId="1C400D3B" w14:textId="77777777" w:rsidR="005D2023" w:rsidRPr="00334B53" w:rsidRDefault="005D2023" w:rsidP="00956AFA">
      <w:pPr>
        <w:spacing w:after="0"/>
        <w:ind w:right="-20"/>
        <w:jc w:val="both"/>
        <w:rPr>
          <w:rFonts w:ascii="Garamond" w:hAnsi="Garamond" w:cs="Segoe UI Light"/>
          <w:color w:val="000000"/>
          <w:sz w:val="24"/>
          <w:szCs w:val="24"/>
        </w:rPr>
      </w:pPr>
    </w:p>
    <w:p w14:paraId="6048451B" w14:textId="77777777" w:rsidR="00274206" w:rsidRPr="00334B53" w:rsidRDefault="00274206" w:rsidP="00274206">
      <w:pPr>
        <w:pStyle w:val="Akapitzlist"/>
        <w:numPr>
          <w:ilvl w:val="0"/>
          <w:numId w:val="5"/>
        </w:numPr>
        <w:tabs>
          <w:tab w:val="left" w:pos="426"/>
        </w:tabs>
        <w:spacing w:before="1" w:after="120" w:line="240" w:lineRule="auto"/>
        <w:ind w:right="-20"/>
        <w:contextualSpacing w:val="0"/>
        <w:jc w:val="both"/>
        <w:rPr>
          <w:rFonts w:ascii="Garamond" w:eastAsia="Arial" w:hAnsi="Garamond" w:cs="Segoe UI Light"/>
          <w:color w:val="000000"/>
          <w:sz w:val="24"/>
          <w:szCs w:val="24"/>
        </w:rPr>
      </w:pPr>
      <w:r w:rsidRPr="00334B53">
        <w:rPr>
          <w:rFonts w:ascii="Garamond" w:eastAsia="Arial" w:hAnsi="Garamond" w:cs="Segoe UI Light"/>
          <w:iCs/>
          <w:color w:val="000000"/>
          <w:sz w:val="24"/>
          <w:szCs w:val="24"/>
        </w:rPr>
        <w:t>Przewiduje się jedynie odbiór przedmiotu umowy w zakresie Pierwszego etap</w:t>
      </w:r>
      <w:r w:rsidR="00A03ED4">
        <w:rPr>
          <w:rFonts w:ascii="Garamond" w:eastAsia="Arial" w:hAnsi="Garamond" w:cs="Segoe UI Light"/>
          <w:iCs/>
          <w:color w:val="000000"/>
          <w:sz w:val="24"/>
          <w:szCs w:val="24"/>
        </w:rPr>
        <w:t>u</w:t>
      </w:r>
      <w:r w:rsidRPr="00334B53">
        <w:rPr>
          <w:rFonts w:ascii="Garamond" w:eastAsia="Arial" w:hAnsi="Garamond" w:cs="Segoe UI Light"/>
          <w:iCs/>
          <w:color w:val="000000"/>
          <w:sz w:val="24"/>
          <w:szCs w:val="24"/>
        </w:rPr>
        <w:t>, w który wchodzić będzie m.in.:</w:t>
      </w:r>
    </w:p>
    <w:p w14:paraId="4F90113F" w14:textId="77777777" w:rsidR="00274206" w:rsidRPr="00334B53" w:rsidRDefault="00274206" w:rsidP="00274206">
      <w:pPr>
        <w:pStyle w:val="Akapitzlist"/>
        <w:spacing w:after="120"/>
        <w:ind w:left="360"/>
        <w:contextualSpacing w:val="0"/>
        <w:rPr>
          <w:rFonts w:ascii="Garamond" w:hAnsi="Garamond" w:cs="Segoe UI"/>
          <w:color w:val="000000"/>
          <w:sz w:val="24"/>
          <w:szCs w:val="24"/>
          <w:shd w:val="clear" w:color="auto" w:fill="FFFFFF"/>
        </w:rPr>
      </w:pPr>
      <w:r w:rsidRPr="00334B53">
        <w:rPr>
          <w:rFonts w:ascii="Garamond" w:hAnsi="Garamond" w:cs="Segoe UI"/>
          <w:color w:val="000000"/>
          <w:sz w:val="24"/>
          <w:szCs w:val="24"/>
          <w:shd w:val="clear" w:color="auto" w:fill="FFFFFF"/>
        </w:rPr>
        <w:t xml:space="preserve">1) odbiór </w:t>
      </w:r>
      <w:r w:rsidR="00170A00">
        <w:rPr>
          <w:rFonts w:ascii="Garamond" w:hAnsi="Garamond" w:cs="Segoe UI"/>
          <w:color w:val="000000"/>
          <w:sz w:val="24"/>
          <w:szCs w:val="24"/>
          <w:shd w:val="clear" w:color="auto" w:fill="FFFFFF"/>
        </w:rPr>
        <w:t>A</w:t>
      </w:r>
      <w:r w:rsidRPr="00334B53">
        <w:rPr>
          <w:rFonts w:ascii="Garamond" w:hAnsi="Garamond" w:cs="Segoe UI"/>
          <w:color w:val="000000"/>
          <w:sz w:val="24"/>
          <w:szCs w:val="24"/>
          <w:shd w:val="clear" w:color="auto" w:fill="FFFFFF"/>
        </w:rPr>
        <w:t>nalizy,</w:t>
      </w:r>
      <w:r w:rsidRPr="00334B53">
        <w:rPr>
          <w:rFonts w:ascii="Garamond" w:hAnsi="Garamond" w:cs="Segoe UI"/>
          <w:color w:val="000000"/>
          <w:sz w:val="24"/>
          <w:szCs w:val="24"/>
        </w:rPr>
        <w:br/>
      </w:r>
      <w:r w:rsidRPr="00334B53">
        <w:rPr>
          <w:rFonts w:ascii="Garamond" w:hAnsi="Garamond" w:cs="Segoe UI"/>
          <w:color w:val="000000"/>
          <w:sz w:val="24"/>
          <w:szCs w:val="24"/>
          <w:shd w:val="clear" w:color="auto" w:fill="FFFFFF"/>
        </w:rPr>
        <w:t xml:space="preserve">2) odbiór ilościowy i jakościowy </w:t>
      </w:r>
      <w:r w:rsidR="00170A00">
        <w:rPr>
          <w:rFonts w:ascii="Garamond" w:hAnsi="Garamond" w:cs="Segoe UI"/>
          <w:color w:val="000000"/>
          <w:sz w:val="24"/>
          <w:szCs w:val="24"/>
          <w:shd w:val="clear" w:color="auto" w:fill="FFFFFF"/>
        </w:rPr>
        <w:t>S</w:t>
      </w:r>
      <w:r w:rsidRPr="00334B53">
        <w:rPr>
          <w:rFonts w:ascii="Garamond" w:hAnsi="Garamond" w:cs="Segoe UI"/>
          <w:color w:val="000000"/>
          <w:sz w:val="24"/>
          <w:szCs w:val="24"/>
          <w:shd w:val="clear" w:color="auto" w:fill="FFFFFF"/>
        </w:rPr>
        <w:t>przętu,</w:t>
      </w:r>
      <w:r w:rsidRPr="00334B53">
        <w:rPr>
          <w:rFonts w:ascii="Garamond" w:hAnsi="Garamond" w:cs="Segoe UI"/>
          <w:color w:val="000000"/>
          <w:sz w:val="24"/>
          <w:szCs w:val="24"/>
        </w:rPr>
        <w:br/>
      </w:r>
      <w:r w:rsidRPr="00334B53">
        <w:rPr>
          <w:rFonts w:ascii="Garamond" w:hAnsi="Garamond" w:cs="Segoe UI"/>
          <w:color w:val="000000"/>
          <w:sz w:val="24"/>
          <w:szCs w:val="24"/>
          <w:shd w:val="clear" w:color="auto" w:fill="FFFFFF"/>
        </w:rPr>
        <w:t xml:space="preserve">3) odbiór </w:t>
      </w:r>
      <w:r w:rsidR="00170A00">
        <w:rPr>
          <w:rFonts w:ascii="Garamond" w:hAnsi="Garamond" w:cs="Segoe UI"/>
          <w:color w:val="000000"/>
          <w:sz w:val="24"/>
          <w:szCs w:val="24"/>
          <w:shd w:val="clear" w:color="auto" w:fill="FFFFFF"/>
        </w:rPr>
        <w:t>W</w:t>
      </w:r>
      <w:r w:rsidRPr="00334B53">
        <w:rPr>
          <w:rFonts w:ascii="Garamond" w:hAnsi="Garamond" w:cs="Segoe UI"/>
          <w:color w:val="000000"/>
          <w:sz w:val="24"/>
          <w:szCs w:val="24"/>
          <w:shd w:val="clear" w:color="auto" w:fill="FFFFFF"/>
        </w:rPr>
        <w:t xml:space="preserve">drożenia </w:t>
      </w:r>
      <w:r w:rsidR="006E1E16">
        <w:rPr>
          <w:rFonts w:ascii="Garamond" w:hAnsi="Garamond" w:cs="Segoe UI"/>
          <w:color w:val="000000"/>
          <w:sz w:val="24"/>
          <w:szCs w:val="24"/>
          <w:shd w:val="clear" w:color="auto" w:fill="FFFFFF"/>
        </w:rPr>
        <w:t>Systemu</w:t>
      </w:r>
      <w:r w:rsidRPr="00334B53">
        <w:rPr>
          <w:rFonts w:ascii="Garamond" w:hAnsi="Garamond" w:cs="Segoe UI"/>
          <w:color w:val="000000"/>
          <w:sz w:val="24"/>
          <w:szCs w:val="24"/>
          <w:shd w:val="clear" w:color="auto" w:fill="FFFFFF"/>
        </w:rPr>
        <w:t xml:space="preserve"> – będący końcowym odbiorem </w:t>
      </w:r>
      <w:r w:rsidR="006E1E16">
        <w:rPr>
          <w:rFonts w:ascii="Garamond" w:hAnsi="Garamond" w:cs="Segoe UI"/>
          <w:color w:val="000000"/>
          <w:sz w:val="24"/>
          <w:szCs w:val="24"/>
          <w:shd w:val="clear" w:color="auto" w:fill="FFFFFF"/>
        </w:rPr>
        <w:t>W</w:t>
      </w:r>
      <w:r w:rsidRPr="00334B53">
        <w:rPr>
          <w:rFonts w:ascii="Garamond" w:hAnsi="Garamond" w:cs="Segoe UI"/>
          <w:color w:val="000000"/>
          <w:sz w:val="24"/>
          <w:szCs w:val="24"/>
          <w:shd w:val="clear" w:color="auto" w:fill="FFFFFF"/>
        </w:rPr>
        <w:t>drożenia.</w:t>
      </w:r>
    </w:p>
    <w:p w14:paraId="64F28210" w14:textId="77777777" w:rsidR="008801E7" w:rsidRPr="00334B53" w:rsidRDefault="008801E7" w:rsidP="000D6881">
      <w:pPr>
        <w:pStyle w:val="Akapitzlist"/>
        <w:numPr>
          <w:ilvl w:val="0"/>
          <w:numId w:val="5"/>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Odbiór jest czynnością jednostronną Zamawiającego.</w:t>
      </w:r>
    </w:p>
    <w:p w14:paraId="46749A65" w14:textId="77777777" w:rsidR="00337608" w:rsidRPr="00334B53" w:rsidRDefault="008801E7" w:rsidP="000D6881">
      <w:pPr>
        <w:pStyle w:val="Akapitzlist"/>
        <w:numPr>
          <w:ilvl w:val="0"/>
          <w:numId w:val="5"/>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Zamawiający wyznaczy osoby upoważnione do dokonania odbiorów.</w:t>
      </w:r>
    </w:p>
    <w:p w14:paraId="0253F4D4" w14:textId="77777777" w:rsidR="00D0425D" w:rsidRPr="00334B53" w:rsidRDefault="00D0425D" w:rsidP="000D6881">
      <w:pPr>
        <w:pStyle w:val="Akapitzlist"/>
        <w:numPr>
          <w:ilvl w:val="0"/>
          <w:numId w:val="5"/>
        </w:numPr>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zobowiązany jest do zawiadomienia Zamawiającego o terminie dostawy najpóźniej na 2 dni robocze </w:t>
      </w:r>
      <w:r w:rsidR="00602B3A" w:rsidRPr="00334B53">
        <w:rPr>
          <w:rFonts w:ascii="Garamond" w:eastAsia="Arial" w:hAnsi="Garamond" w:cs="Segoe UI Light"/>
          <w:color w:val="000000"/>
          <w:sz w:val="24"/>
          <w:szCs w:val="24"/>
        </w:rPr>
        <w:t xml:space="preserve">przed terminem dostawy załączając tabelaryczne zestawienie Sprzętu </w:t>
      </w:r>
      <w:r w:rsidR="004C2AB0" w:rsidRPr="00334B53">
        <w:rPr>
          <w:rFonts w:ascii="Garamond" w:eastAsia="Arial" w:hAnsi="Garamond" w:cs="Segoe UI Light"/>
          <w:color w:val="000000"/>
          <w:sz w:val="24"/>
          <w:szCs w:val="24"/>
        </w:rPr>
        <w:t>podlegającego odbiorowi wraz z jego</w:t>
      </w:r>
      <w:r w:rsidR="00602B3A" w:rsidRPr="00334B53">
        <w:rPr>
          <w:rFonts w:ascii="Garamond" w:eastAsia="Arial" w:hAnsi="Garamond" w:cs="Segoe UI Light"/>
          <w:color w:val="000000"/>
          <w:sz w:val="24"/>
          <w:szCs w:val="24"/>
        </w:rPr>
        <w:t xml:space="preserve"> nazwami oraz numerami seryjnymi.</w:t>
      </w:r>
    </w:p>
    <w:p w14:paraId="69E41E36" w14:textId="77777777" w:rsidR="002C1797" w:rsidRPr="00334B53" w:rsidRDefault="00D0425D"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Wykonawca dostarczy S</w:t>
      </w:r>
      <w:r w:rsidR="002C1797" w:rsidRPr="00334B53">
        <w:rPr>
          <w:rFonts w:ascii="Garamond" w:hAnsi="Garamond" w:cs="Segoe UI Light"/>
          <w:color w:val="000000"/>
          <w:sz w:val="24"/>
          <w:szCs w:val="24"/>
        </w:rPr>
        <w:t xml:space="preserve">przęt do siedziby Zamawiającego </w:t>
      </w:r>
      <w:r w:rsidR="00E052BF" w:rsidRPr="00334B53">
        <w:rPr>
          <w:rFonts w:ascii="Garamond" w:hAnsi="Garamond" w:cs="Segoe UI Light"/>
          <w:color w:val="000000"/>
          <w:sz w:val="24"/>
          <w:szCs w:val="24"/>
        </w:rPr>
        <w:t xml:space="preserve">w dzień roboczy w godzinach </w:t>
      </w:r>
      <w:r w:rsidR="002F571C" w:rsidRPr="00334B53">
        <w:rPr>
          <w:rFonts w:ascii="Garamond" w:hAnsi="Garamond" w:cs="Segoe UI Light"/>
          <w:color w:val="000000"/>
          <w:sz w:val="24"/>
          <w:szCs w:val="24"/>
        </w:rPr>
        <w:t>8</w:t>
      </w:r>
      <w:r w:rsidR="00E052BF" w:rsidRPr="00334B53">
        <w:rPr>
          <w:rFonts w:ascii="Garamond" w:hAnsi="Garamond" w:cs="Segoe UI Light"/>
          <w:color w:val="000000"/>
          <w:sz w:val="24"/>
          <w:szCs w:val="24"/>
        </w:rPr>
        <w:t>.</w:t>
      </w:r>
      <w:r w:rsidR="002F571C" w:rsidRPr="00334B53">
        <w:rPr>
          <w:rFonts w:ascii="Garamond" w:hAnsi="Garamond" w:cs="Segoe UI Light"/>
          <w:color w:val="000000"/>
          <w:sz w:val="24"/>
          <w:szCs w:val="24"/>
        </w:rPr>
        <w:t>0</w:t>
      </w:r>
      <w:r w:rsidR="00E052BF" w:rsidRPr="00334B53">
        <w:rPr>
          <w:rFonts w:ascii="Garamond" w:hAnsi="Garamond" w:cs="Segoe UI Light"/>
          <w:color w:val="000000"/>
          <w:sz w:val="24"/>
          <w:szCs w:val="24"/>
        </w:rPr>
        <w:t>0-1</w:t>
      </w:r>
      <w:r w:rsidR="002F571C" w:rsidRPr="00334B53">
        <w:rPr>
          <w:rFonts w:ascii="Garamond" w:hAnsi="Garamond" w:cs="Segoe UI Light"/>
          <w:color w:val="000000"/>
          <w:sz w:val="24"/>
          <w:szCs w:val="24"/>
        </w:rPr>
        <w:t>4</w:t>
      </w:r>
      <w:r w:rsidR="00E052BF" w:rsidRPr="00334B53">
        <w:rPr>
          <w:rFonts w:ascii="Garamond" w:hAnsi="Garamond" w:cs="Segoe UI Light"/>
          <w:color w:val="000000"/>
          <w:sz w:val="24"/>
          <w:szCs w:val="24"/>
        </w:rPr>
        <w:t>.00</w:t>
      </w:r>
      <w:r w:rsidRPr="00334B53">
        <w:rPr>
          <w:rFonts w:ascii="Garamond" w:hAnsi="Garamond" w:cs="Segoe UI Light"/>
          <w:color w:val="000000"/>
          <w:sz w:val="24"/>
          <w:szCs w:val="24"/>
        </w:rPr>
        <w:t xml:space="preserve"> </w:t>
      </w:r>
      <w:r w:rsidR="00E052BF" w:rsidRPr="00334B53">
        <w:rPr>
          <w:rFonts w:ascii="Garamond" w:hAnsi="Garamond" w:cs="Segoe UI Light"/>
          <w:color w:val="000000"/>
          <w:sz w:val="24"/>
          <w:szCs w:val="24"/>
        </w:rPr>
        <w:t>na własny koszt</w:t>
      </w:r>
      <w:r w:rsidRPr="00334B53">
        <w:rPr>
          <w:rFonts w:ascii="Garamond" w:hAnsi="Garamond" w:cs="Segoe UI Light"/>
          <w:color w:val="000000"/>
          <w:sz w:val="24"/>
          <w:szCs w:val="24"/>
        </w:rPr>
        <w:t>.</w:t>
      </w:r>
    </w:p>
    <w:p w14:paraId="6F67FC78" w14:textId="77777777" w:rsidR="00337608" w:rsidRPr="00334B53" w:rsidRDefault="00D0425D"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Dostarczany S</w:t>
      </w:r>
      <w:r w:rsidR="00337608" w:rsidRPr="00334B53">
        <w:rPr>
          <w:rFonts w:ascii="Garamond" w:hAnsi="Garamond" w:cs="Segoe UI Light"/>
          <w:color w:val="000000"/>
          <w:sz w:val="24"/>
          <w:szCs w:val="24"/>
        </w:rPr>
        <w:t>przęt musi być tak zapakowany, aby zapobiec jego uszkodzeniu lub pogorszeniu stanu podczas transportu do miejsca przeznaczenia. Wykonawca ponosi odpowiedzialność za jakość i ilość przekazanego sprzętu.</w:t>
      </w:r>
    </w:p>
    <w:p w14:paraId="034D8C4C" w14:textId="77777777" w:rsidR="003945F9" w:rsidRPr="00334B53" w:rsidRDefault="00D0425D"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W dniu i miejscu dostawy Zamawiający dokona odbioru ilościowego Sprzętu</w:t>
      </w:r>
      <w:r w:rsidR="003945F9" w:rsidRPr="00334B53">
        <w:rPr>
          <w:rFonts w:ascii="Garamond" w:hAnsi="Garamond" w:cs="Segoe UI Light"/>
          <w:color w:val="000000"/>
          <w:sz w:val="24"/>
          <w:szCs w:val="24"/>
        </w:rPr>
        <w:t xml:space="preserve">. </w:t>
      </w:r>
    </w:p>
    <w:p w14:paraId="510BE719" w14:textId="77777777" w:rsidR="00D0425D" w:rsidRPr="00334B53" w:rsidRDefault="003945F9"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Sprzęt komputerowy będący przedmiotem dostawy będzie skonfigurowany, przygotowany do</w:t>
      </w:r>
      <w:r w:rsidR="00B150A2" w:rsidRPr="00334B53">
        <w:rPr>
          <w:rFonts w:ascii="Garamond" w:hAnsi="Garamond" w:cs="Segoe UI Light"/>
          <w:color w:val="000000"/>
          <w:sz w:val="24"/>
          <w:szCs w:val="24"/>
        </w:rPr>
        <w:t> </w:t>
      </w:r>
      <w:r w:rsidRPr="00334B53">
        <w:rPr>
          <w:rFonts w:ascii="Garamond" w:hAnsi="Garamond" w:cs="Segoe UI Light"/>
          <w:color w:val="000000"/>
          <w:sz w:val="24"/>
          <w:szCs w:val="24"/>
        </w:rPr>
        <w:t>pierwszego uruchomienia, z przeinstalowanym, niespersonalizowanym systemem operacyjnym.</w:t>
      </w:r>
    </w:p>
    <w:p w14:paraId="50AD795C" w14:textId="77777777" w:rsidR="00D0425D" w:rsidRPr="00334B53" w:rsidRDefault="00D0425D"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Odbiór ilościowy będzie polegał na sprawdzeniu ilości dostarczonego Sprzętu, sprawdzeniu kompletności dostawy oraz stwierdzeniu braków uszkodzeń mechanicznych. Jeżeli Zamawiający stwierdzi podczas odbioru braki lub uszkodzenia od</w:t>
      </w:r>
      <w:r w:rsidR="004C2AB0" w:rsidRPr="00334B53">
        <w:rPr>
          <w:rFonts w:ascii="Garamond" w:hAnsi="Garamond" w:cs="Segoe UI Light"/>
          <w:color w:val="000000"/>
          <w:sz w:val="24"/>
          <w:szCs w:val="24"/>
        </w:rPr>
        <w:t xml:space="preserve">mówi dokonania odbioru Sprzętu. </w:t>
      </w:r>
      <w:r w:rsidRPr="00334B53">
        <w:rPr>
          <w:rFonts w:ascii="Garamond" w:hAnsi="Garamond" w:cs="Segoe UI Light"/>
          <w:color w:val="000000"/>
          <w:sz w:val="24"/>
          <w:szCs w:val="24"/>
        </w:rPr>
        <w:t>Odmowa dokonania odbioru przez Zamawiającego nie przedłuża</w:t>
      </w:r>
      <w:r w:rsidR="00172BFF" w:rsidRPr="00334B53">
        <w:rPr>
          <w:rFonts w:ascii="Garamond" w:hAnsi="Garamond" w:cs="Segoe UI Light"/>
          <w:color w:val="000000"/>
          <w:sz w:val="24"/>
          <w:szCs w:val="24"/>
        </w:rPr>
        <w:t xml:space="preserve"> terminu realizacji przedmiotu U</w:t>
      </w:r>
      <w:r w:rsidRPr="00334B53">
        <w:rPr>
          <w:rFonts w:ascii="Garamond" w:hAnsi="Garamond" w:cs="Segoe UI Light"/>
          <w:color w:val="000000"/>
          <w:sz w:val="24"/>
          <w:szCs w:val="24"/>
        </w:rPr>
        <w:t>mowy, o</w:t>
      </w:r>
      <w:r w:rsidR="00B150A2" w:rsidRPr="00334B53">
        <w:rPr>
          <w:rFonts w:ascii="Garamond" w:hAnsi="Garamond" w:cs="Segoe UI Light"/>
          <w:color w:val="000000"/>
          <w:sz w:val="24"/>
          <w:szCs w:val="24"/>
        </w:rPr>
        <w:t> </w:t>
      </w:r>
      <w:r w:rsidRPr="00334B53">
        <w:rPr>
          <w:rFonts w:ascii="Garamond" w:hAnsi="Garamond" w:cs="Segoe UI Light"/>
          <w:color w:val="000000"/>
          <w:sz w:val="24"/>
          <w:szCs w:val="24"/>
        </w:rPr>
        <w:t>którym mowa w § 4 ust.1.</w:t>
      </w:r>
    </w:p>
    <w:p w14:paraId="2A158FA5" w14:textId="77777777" w:rsidR="00D0425D" w:rsidRPr="00334B53" w:rsidRDefault="00D0425D"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Za dzień odbioru </w:t>
      </w:r>
      <w:r w:rsidR="004C2AB0" w:rsidRPr="00334B53">
        <w:rPr>
          <w:rFonts w:ascii="Garamond" w:hAnsi="Garamond" w:cs="Segoe UI Light"/>
          <w:color w:val="000000"/>
          <w:sz w:val="24"/>
          <w:szCs w:val="24"/>
        </w:rPr>
        <w:t xml:space="preserve">ilościowego </w:t>
      </w:r>
      <w:r w:rsidRPr="00334B53">
        <w:rPr>
          <w:rFonts w:ascii="Garamond" w:hAnsi="Garamond" w:cs="Segoe UI Light"/>
          <w:color w:val="000000"/>
          <w:sz w:val="24"/>
          <w:szCs w:val="24"/>
        </w:rPr>
        <w:t>Sprzętu uznaje się dzień podpisania przez Zamawiającego protokołu odbioru ilościowego</w:t>
      </w:r>
      <w:r w:rsidR="00602B3A" w:rsidRPr="00334B53">
        <w:rPr>
          <w:rFonts w:ascii="Garamond" w:hAnsi="Garamond" w:cs="Segoe UI Light"/>
          <w:color w:val="000000"/>
          <w:sz w:val="24"/>
          <w:szCs w:val="24"/>
        </w:rPr>
        <w:t xml:space="preserve"> bez uwag i zastrzeżeń.</w:t>
      </w:r>
    </w:p>
    <w:p w14:paraId="183482E3" w14:textId="77777777" w:rsidR="00D0425D" w:rsidRPr="00334B53" w:rsidRDefault="00D0425D"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W terminie</w:t>
      </w:r>
      <w:r w:rsidR="00AF0CE9" w:rsidRPr="00334B53">
        <w:rPr>
          <w:rFonts w:ascii="Garamond" w:hAnsi="Garamond" w:cs="Segoe UI Light"/>
          <w:color w:val="000000"/>
          <w:sz w:val="24"/>
          <w:szCs w:val="24"/>
        </w:rPr>
        <w:t xml:space="preserve"> do</w:t>
      </w:r>
      <w:r w:rsidRPr="00334B53">
        <w:rPr>
          <w:rFonts w:ascii="Garamond" w:hAnsi="Garamond" w:cs="Segoe UI Light"/>
          <w:color w:val="000000"/>
          <w:sz w:val="24"/>
          <w:szCs w:val="24"/>
        </w:rPr>
        <w:t xml:space="preserve"> 6 dni roboczych od </w:t>
      </w:r>
      <w:r w:rsidR="004C2AB0" w:rsidRPr="00334B53">
        <w:rPr>
          <w:rFonts w:ascii="Garamond" w:hAnsi="Garamond" w:cs="Segoe UI Light"/>
          <w:color w:val="000000"/>
          <w:sz w:val="24"/>
          <w:szCs w:val="24"/>
        </w:rPr>
        <w:t xml:space="preserve">dnia dokonania </w:t>
      </w:r>
      <w:r w:rsidRPr="00334B53">
        <w:rPr>
          <w:rFonts w:ascii="Garamond" w:hAnsi="Garamond" w:cs="Segoe UI Light"/>
          <w:color w:val="000000"/>
          <w:sz w:val="24"/>
          <w:szCs w:val="24"/>
        </w:rPr>
        <w:t>odbioru ilościowego Sprzętu Zamawiający dokona odbioru jakościowego.</w:t>
      </w:r>
    </w:p>
    <w:p w14:paraId="318DFF0E" w14:textId="77777777" w:rsidR="00602B3A" w:rsidRPr="00334B53" w:rsidRDefault="00602B3A"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W przypadku, gdy dostarczony Sprzęt </w:t>
      </w:r>
      <w:r w:rsidR="006827B0" w:rsidRPr="00334B53">
        <w:rPr>
          <w:rFonts w:ascii="Garamond" w:hAnsi="Garamond" w:cs="Segoe UI Light"/>
          <w:color w:val="000000"/>
          <w:sz w:val="24"/>
          <w:szCs w:val="24"/>
        </w:rPr>
        <w:t>i Oprogramowania nie przejdą</w:t>
      </w:r>
      <w:r w:rsidRPr="00334B53">
        <w:rPr>
          <w:rFonts w:ascii="Garamond" w:hAnsi="Garamond" w:cs="Segoe UI Light"/>
          <w:color w:val="000000"/>
          <w:sz w:val="24"/>
          <w:szCs w:val="24"/>
        </w:rPr>
        <w:t xml:space="preserve"> pozytywni</w:t>
      </w:r>
      <w:r w:rsidR="006827B0" w:rsidRPr="00334B53">
        <w:rPr>
          <w:rFonts w:ascii="Garamond" w:hAnsi="Garamond" w:cs="Segoe UI Light"/>
          <w:color w:val="000000"/>
          <w:sz w:val="24"/>
          <w:szCs w:val="24"/>
        </w:rPr>
        <w:t>e odbioru jakościowego, zostaną</w:t>
      </w:r>
      <w:r w:rsidRPr="00334B53">
        <w:rPr>
          <w:rFonts w:ascii="Garamond" w:hAnsi="Garamond" w:cs="Segoe UI Light"/>
          <w:color w:val="000000"/>
          <w:sz w:val="24"/>
          <w:szCs w:val="24"/>
        </w:rPr>
        <w:t xml:space="preserve"> on</w:t>
      </w:r>
      <w:r w:rsidR="006827B0" w:rsidRPr="00334B53">
        <w:rPr>
          <w:rFonts w:ascii="Garamond" w:hAnsi="Garamond" w:cs="Segoe UI Light"/>
          <w:color w:val="000000"/>
          <w:sz w:val="24"/>
          <w:szCs w:val="24"/>
        </w:rPr>
        <w:t>e zastąpione</w:t>
      </w:r>
      <w:r w:rsidRPr="00334B53">
        <w:rPr>
          <w:rFonts w:ascii="Garamond" w:hAnsi="Garamond" w:cs="Segoe UI Light"/>
          <w:color w:val="000000"/>
          <w:sz w:val="24"/>
          <w:szCs w:val="24"/>
        </w:rPr>
        <w:t xml:space="preserve"> przez Wykonawcę nowym Sprzętem</w:t>
      </w:r>
      <w:r w:rsidR="006827B0" w:rsidRPr="00334B53">
        <w:rPr>
          <w:rFonts w:ascii="Garamond" w:hAnsi="Garamond" w:cs="Segoe UI Light"/>
          <w:color w:val="000000"/>
          <w:sz w:val="24"/>
          <w:szCs w:val="24"/>
        </w:rPr>
        <w:t>/Oprogramowaniem</w:t>
      </w:r>
      <w:r w:rsidRPr="00334B53">
        <w:rPr>
          <w:rFonts w:ascii="Garamond" w:hAnsi="Garamond" w:cs="Segoe UI Light"/>
          <w:color w:val="000000"/>
          <w:sz w:val="24"/>
          <w:szCs w:val="24"/>
        </w:rPr>
        <w:t xml:space="preserve"> w</w:t>
      </w:r>
      <w:r w:rsidR="00B150A2" w:rsidRPr="00334B53">
        <w:rPr>
          <w:rFonts w:ascii="Garamond" w:hAnsi="Garamond" w:cs="Segoe UI Light"/>
          <w:color w:val="000000"/>
          <w:sz w:val="24"/>
          <w:szCs w:val="24"/>
        </w:rPr>
        <w:t> </w:t>
      </w:r>
      <w:r w:rsidRPr="00334B53">
        <w:rPr>
          <w:rFonts w:ascii="Garamond" w:hAnsi="Garamond" w:cs="Segoe UI Light"/>
          <w:color w:val="000000"/>
          <w:sz w:val="24"/>
          <w:szCs w:val="24"/>
        </w:rPr>
        <w:t xml:space="preserve">terminie nie dłuższym niż </w:t>
      </w:r>
      <w:r w:rsidR="00066A9D" w:rsidRPr="00334B53">
        <w:rPr>
          <w:rFonts w:ascii="Garamond" w:hAnsi="Garamond" w:cs="Segoe UI Light"/>
          <w:color w:val="000000"/>
          <w:sz w:val="24"/>
          <w:szCs w:val="24"/>
        </w:rPr>
        <w:t>5</w:t>
      </w:r>
      <w:r w:rsidRPr="00334B53">
        <w:rPr>
          <w:rFonts w:ascii="Garamond" w:hAnsi="Garamond" w:cs="Segoe UI Light"/>
          <w:color w:val="000000"/>
          <w:sz w:val="24"/>
          <w:szCs w:val="24"/>
        </w:rPr>
        <w:t xml:space="preserve"> dni robocz</w:t>
      </w:r>
      <w:r w:rsidR="00066A9D" w:rsidRPr="00334B53">
        <w:rPr>
          <w:rFonts w:ascii="Garamond" w:hAnsi="Garamond" w:cs="Segoe UI Light"/>
          <w:color w:val="000000"/>
          <w:sz w:val="24"/>
          <w:szCs w:val="24"/>
        </w:rPr>
        <w:t>ych</w:t>
      </w:r>
      <w:r w:rsidRPr="00334B53">
        <w:rPr>
          <w:rFonts w:ascii="Garamond" w:hAnsi="Garamond" w:cs="Segoe UI Light"/>
          <w:color w:val="000000"/>
          <w:sz w:val="24"/>
          <w:szCs w:val="24"/>
        </w:rPr>
        <w:t xml:space="preserve"> od przekazania przez Zamawiającego informacji o</w:t>
      </w:r>
      <w:r w:rsidR="00B150A2" w:rsidRPr="00334B53">
        <w:rPr>
          <w:rFonts w:ascii="Garamond" w:hAnsi="Garamond" w:cs="Segoe UI Light"/>
          <w:color w:val="000000"/>
          <w:sz w:val="24"/>
          <w:szCs w:val="24"/>
        </w:rPr>
        <w:t> </w:t>
      </w:r>
      <w:r w:rsidRPr="00334B53">
        <w:rPr>
          <w:rFonts w:ascii="Garamond" w:hAnsi="Garamond" w:cs="Segoe UI Light"/>
          <w:color w:val="000000"/>
          <w:sz w:val="24"/>
          <w:szCs w:val="24"/>
        </w:rPr>
        <w:t>zastrzeżeniach co do jakości dostarczonego Sprzętu</w:t>
      </w:r>
      <w:r w:rsidR="006827B0" w:rsidRPr="00334B53">
        <w:rPr>
          <w:rFonts w:ascii="Garamond" w:hAnsi="Garamond" w:cs="Segoe UI Light"/>
          <w:color w:val="000000"/>
          <w:sz w:val="24"/>
          <w:szCs w:val="24"/>
        </w:rPr>
        <w:t>/Oprogramowania</w:t>
      </w:r>
      <w:r w:rsidRPr="00334B53">
        <w:rPr>
          <w:rFonts w:ascii="Garamond" w:hAnsi="Garamond" w:cs="Segoe UI Light"/>
          <w:color w:val="000000"/>
          <w:sz w:val="24"/>
          <w:szCs w:val="24"/>
        </w:rPr>
        <w:t>.</w:t>
      </w:r>
    </w:p>
    <w:p w14:paraId="2F7E8598" w14:textId="77777777" w:rsidR="00602B3A" w:rsidRPr="00334B53" w:rsidRDefault="00602B3A"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Odbiór jakościowy Sprzętu zostanie potwierdzony przez Zamawiającego protokołem odbioru jakościowego.</w:t>
      </w:r>
    </w:p>
    <w:p w14:paraId="23D7D2F7" w14:textId="77777777" w:rsidR="00602B3A" w:rsidRPr="00334B53" w:rsidRDefault="00602B3A"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Po dokonaniu przez Wykonawcę zgłoszenia gotowości do odbioru </w:t>
      </w:r>
      <w:r w:rsidR="006E1E16">
        <w:rPr>
          <w:rFonts w:ascii="Garamond" w:hAnsi="Garamond" w:cs="Segoe UI Light"/>
          <w:color w:val="000000"/>
          <w:sz w:val="24"/>
          <w:szCs w:val="24"/>
        </w:rPr>
        <w:t>W</w:t>
      </w:r>
      <w:r w:rsidRPr="00334B53">
        <w:rPr>
          <w:rFonts w:ascii="Garamond" w:hAnsi="Garamond" w:cs="Segoe UI Light"/>
          <w:color w:val="000000"/>
          <w:sz w:val="24"/>
          <w:szCs w:val="24"/>
        </w:rPr>
        <w:t>drożenia, Zamawiający dokona odbioru w terminie</w:t>
      </w:r>
      <w:r w:rsidR="004F2BCB" w:rsidRPr="00334B53">
        <w:rPr>
          <w:rFonts w:ascii="Garamond" w:hAnsi="Garamond" w:cs="Segoe UI Light"/>
          <w:color w:val="000000"/>
          <w:sz w:val="24"/>
          <w:szCs w:val="24"/>
        </w:rPr>
        <w:t xml:space="preserve"> do</w:t>
      </w:r>
      <w:r w:rsidRPr="00334B53">
        <w:rPr>
          <w:rFonts w:ascii="Garamond" w:hAnsi="Garamond" w:cs="Segoe UI Light"/>
          <w:color w:val="000000"/>
          <w:sz w:val="24"/>
          <w:szCs w:val="24"/>
        </w:rPr>
        <w:t xml:space="preserve"> 3 dni roboczych od dnia dokonania zgłoszenia</w:t>
      </w:r>
      <w:r w:rsidR="00242DD2" w:rsidRPr="00334B53">
        <w:rPr>
          <w:rFonts w:ascii="Garamond" w:hAnsi="Garamond" w:cs="Segoe UI Light"/>
          <w:color w:val="000000"/>
          <w:sz w:val="24"/>
          <w:szCs w:val="24"/>
        </w:rPr>
        <w:t>.</w:t>
      </w:r>
    </w:p>
    <w:p w14:paraId="29C510CB" w14:textId="77777777" w:rsidR="00602B3A" w:rsidRPr="00334B53" w:rsidRDefault="00602B3A"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Najpóźniej w dniu odbioru wdrożenia Wykona</w:t>
      </w:r>
      <w:r w:rsidR="00172BFF" w:rsidRPr="00334B53">
        <w:rPr>
          <w:rFonts w:ascii="Garamond" w:hAnsi="Garamond" w:cs="Segoe UI Light"/>
          <w:color w:val="000000"/>
          <w:sz w:val="24"/>
          <w:szCs w:val="24"/>
        </w:rPr>
        <w:t>wca zobowiązany jest przekazać Z</w:t>
      </w:r>
      <w:r w:rsidRPr="00334B53">
        <w:rPr>
          <w:rFonts w:ascii="Garamond" w:hAnsi="Garamond" w:cs="Segoe UI Light"/>
          <w:color w:val="000000"/>
          <w:sz w:val="24"/>
          <w:szCs w:val="24"/>
        </w:rPr>
        <w:t>amawia</w:t>
      </w:r>
      <w:r w:rsidR="006827B0" w:rsidRPr="00334B53">
        <w:rPr>
          <w:rFonts w:ascii="Garamond" w:hAnsi="Garamond" w:cs="Segoe UI Light"/>
          <w:color w:val="000000"/>
          <w:sz w:val="24"/>
          <w:szCs w:val="24"/>
        </w:rPr>
        <w:t>jącemu licencje na dostarczone O</w:t>
      </w:r>
      <w:r w:rsidRPr="00334B53">
        <w:rPr>
          <w:rFonts w:ascii="Garamond" w:hAnsi="Garamond" w:cs="Segoe UI Light"/>
          <w:color w:val="000000"/>
          <w:sz w:val="24"/>
          <w:szCs w:val="24"/>
        </w:rPr>
        <w:t>programowanie.</w:t>
      </w:r>
    </w:p>
    <w:p w14:paraId="08220508" w14:textId="77777777" w:rsidR="005D2023" w:rsidRPr="00334B53" w:rsidRDefault="00871D7B" w:rsidP="000D6881">
      <w:pPr>
        <w:pStyle w:val="Akapitzlist"/>
        <w:numPr>
          <w:ilvl w:val="0"/>
          <w:numId w:val="5"/>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Za datę </w:t>
      </w:r>
      <w:r w:rsidR="002C65DF" w:rsidRPr="00334B53">
        <w:rPr>
          <w:rFonts w:ascii="Garamond" w:eastAsia="Arial" w:hAnsi="Garamond" w:cs="Segoe UI Light"/>
          <w:color w:val="000000"/>
          <w:sz w:val="24"/>
          <w:szCs w:val="24"/>
        </w:rPr>
        <w:t xml:space="preserve">zakończenia realizacji </w:t>
      </w:r>
      <w:r w:rsidR="00172BFF" w:rsidRPr="00334B53">
        <w:rPr>
          <w:rFonts w:ascii="Garamond" w:eastAsia="Arial" w:hAnsi="Garamond" w:cs="Segoe UI Light"/>
          <w:color w:val="000000"/>
          <w:sz w:val="24"/>
          <w:szCs w:val="24"/>
        </w:rPr>
        <w:t>przedmiotu U</w:t>
      </w:r>
      <w:r w:rsidR="002C65DF" w:rsidRPr="00334B53">
        <w:rPr>
          <w:rFonts w:ascii="Garamond" w:eastAsia="Arial" w:hAnsi="Garamond" w:cs="Segoe UI Light"/>
          <w:color w:val="000000"/>
          <w:sz w:val="24"/>
          <w:szCs w:val="24"/>
        </w:rPr>
        <w:t>mowy</w:t>
      </w:r>
      <w:r w:rsidR="00EB12C4"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uważa się datę podpisania przez Za</w:t>
      </w:r>
      <w:r w:rsidR="005F491B" w:rsidRPr="00334B53">
        <w:rPr>
          <w:rFonts w:ascii="Garamond" w:eastAsia="Arial" w:hAnsi="Garamond" w:cs="Segoe UI Light"/>
          <w:color w:val="000000"/>
          <w:sz w:val="24"/>
          <w:szCs w:val="24"/>
        </w:rPr>
        <w:t>mawiającego protokołu o</w:t>
      </w:r>
      <w:r w:rsidRPr="00334B53">
        <w:rPr>
          <w:rFonts w:ascii="Garamond" w:eastAsia="Arial" w:hAnsi="Garamond" w:cs="Segoe UI Light"/>
          <w:color w:val="000000"/>
          <w:sz w:val="24"/>
          <w:szCs w:val="24"/>
        </w:rPr>
        <w:t xml:space="preserve">dbioru </w:t>
      </w:r>
      <w:r w:rsidR="006E1E16">
        <w:rPr>
          <w:rFonts w:ascii="Garamond" w:eastAsia="Arial" w:hAnsi="Garamond" w:cs="Segoe UI Light"/>
          <w:color w:val="000000"/>
          <w:sz w:val="24"/>
          <w:szCs w:val="24"/>
        </w:rPr>
        <w:t xml:space="preserve">Wdrożenia [odbioru </w:t>
      </w:r>
      <w:r w:rsidR="005F491B" w:rsidRPr="00334B53">
        <w:rPr>
          <w:rFonts w:ascii="Garamond" w:eastAsia="Arial" w:hAnsi="Garamond" w:cs="Segoe UI Light"/>
          <w:color w:val="000000"/>
          <w:sz w:val="24"/>
          <w:szCs w:val="24"/>
        </w:rPr>
        <w:t>k</w:t>
      </w:r>
      <w:r w:rsidR="00EB12C4" w:rsidRPr="00334B53">
        <w:rPr>
          <w:rFonts w:ascii="Garamond" w:eastAsia="Arial" w:hAnsi="Garamond" w:cs="Segoe UI Light"/>
          <w:color w:val="000000"/>
          <w:sz w:val="24"/>
          <w:szCs w:val="24"/>
        </w:rPr>
        <w:t>ońcowego</w:t>
      </w:r>
      <w:r w:rsidR="006E1E16">
        <w:rPr>
          <w:rFonts w:ascii="Garamond" w:eastAsia="Arial" w:hAnsi="Garamond" w:cs="Segoe UI Light"/>
          <w:color w:val="000000"/>
          <w:sz w:val="24"/>
          <w:szCs w:val="24"/>
        </w:rPr>
        <w:t>]</w:t>
      </w:r>
      <w:r w:rsidR="00EB12C4" w:rsidRPr="00334B53">
        <w:rPr>
          <w:rFonts w:ascii="Garamond" w:eastAsia="Arial" w:hAnsi="Garamond" w:cs="Segoe UI Light"/>
          <w:color w:val="000000"/>
          <w:sz w:val="24"/>
          <w:szCs w:val="24"/>
        </w:rPr>
        <w:t xml:space="preserve"> </w:t>
      </w:r>
      <w:r w:rsidR="00E62709" w:rsidRPr="00334B53">
        <w:rPr>
          <w:rFonts w:ascii="Garamond" w:eastAsia="Arial" w:hAnsi="Garamond" w:cs="Segoe UI Light"/>
          <w:color w:val="000000"/>
          <w:sz w:val="24"/>
          <w:szCs w:val="24"/>
        </w:rPr>
        <w:t xml:space="preserve">przedmiotu Umowy </w:t>
      </w:r>
      <w:r w:rsidRPr="00334B53">
        <w:rPr>
          <w:rFonts w:ascii="Garamond" w:eastAsia="Arial" w:hAnsi="Garamond" w:cs="Segoe UI Light"/>
          <w:color w:val="000000"/>
          <w:sz w:val="24"/>
          <w:szCs w:val="24"/>
        </w:rPr>
        <w:t xml:space="preserve">bez </w:t>
      </w:r>
      <w:r w:rsidR="00A81CF8" w:rsidRPr="00334B53">
        <w:rPr>
          <w:rFonts w:ascii="Garamond" w:eastAsia="Arial" w:hAnsi="Garamond" w:cs="Segoe UI Light"/>
          <w:color w:val="000000"/>
          <w:sz w:val="24"/>
          <w:szCs w:val="24"/>
        </w:rPr>
        <w:t xml:space="preserve">uwag i zastrzeżeń. </w:t>
      </w:r>
      <w:r w:rsidR="005F491B" w:rsidRPr="00334B53">
        <w:rPr>
          <w:rFonts w:ascii="Garamond" w:eastAsia="Arial" w:hAnsi="Garamond" w:cs="Segoe UI Light"/>
          <w:color w:val="000000"/>
          <w:sz w:val="24"/>
          <w:szCs w:val="24"/>
        </w:rPr>
        <w:t>Protokół o</w:t>
      </w:r>
      <w:r w:rsidRPr="00334B53">
        <w:rPr>
          <w:rFonts w:ascii="Garamond" w:eastAsia="Arial" w:hAnsi="Garamond" w:cs="Segoe UI Light"/>
          <w:color w:val="000000"/>
          <w:sz w:val="24"/>
          <w:szCs w:val="24"/>
        </w:rPr>
        <w:t xml:space="preserve">dbioru </w:t>
      </w:r>
      <w:r w:rsidR="005F491B" w:rsidRPr="00334B53">
        <w:rPr>
          <w:rFonts w:ascii="Garamond" w:eastAsia="Arial" w:hAnsi="Garamond" w:cs="Segoe UI Light"/>
          <w:color w:val="000000"/>
          <w:sz w:val="24"/>
          <w:szCs w:val="24"/>
        </w:rPr>
        <w:t xml:space="preserve">końcowego </w:t>
      </w:r>
      <w:r w:rsidRPr="00334B53">
        <w:rPr>
          <w:rFonts w:ascii="Garamond" w:eastAsia="Arial" w:hAnsi="Garamond" w:cs="Segoe UI Light"/>
          <w:color w:val="000000"/>
          <w:sz w:val="24"/>
          <w:szCs w:val="24"/>
        </w:rPr>
        <w:t xml:space="preserve">sporządzony zostanie w formie pisemnej, pod </w:t>
      </w:r>
      <w:r w:rsidRPr="00334B53">
        <w:rPr>
          <w:rFonts w:ascii="Garamond" w:eastAsia="Arial" w:hAnsi="Garamond" w:cs="Segoe UI Light"/>
          <w:color w:val="000000"/>
          <w:sz w:val="24"/>
          <w:szCs w:val="24"/>
        </w:rPr>
        <w:lastRenderedPageBreak/>
        <w:t>rygorem nieważności, w dwóch egzemplarzach, po jed</w:t>
      </w:r>
      <w:r w:rsidR="005F491B" w:rsidRPr="00334B53">
        <w:rPr>
          <w:rFonts w:ascii="Garamond" w:eastAsia="Arial" w:hAnsi="Garamond" w:cs="Segoe UI Light"/>
          <w:color w:val="000000"/>
          <w:sz w:val="24"/>
          <w:szCs w:val="24"/>
        </w:rPr>
        <w:t>nym dla każdej ze Stron.</w:t>
      </w:r>
    </w:p>
    <w:p w14:paraId="1C27A9BF" w14:textId="77777777" w:rsidR="005D2023" w:rsidRPr="00334B53" w:rsidRDefault="00871D7B" w:rsidP="000D6881">
      <w:pPr>
        <w:pStyle w:val="Akapitzlist"/>
        <w:numPr>
          <w:ilvl w:val="0"/>
          <w:numId w:val="5"/>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Zamawiający zastrzega sobie prawo d</w:t>
      </w:r>
      <w:r w:rsidR="00172BFF" w:rsidRPr="00334B53">
        <w:rPr>
          <w:rFonts w:ascii="Garamond" w:eastAsia="Arial" w:hAnsi="Garamond" w:cs="Segoe UI Light"/>
          <w:color w:val="000000"/>
          <w:sz w:val="24"/>
          <w:szCs w:val="24"/>
        </w:rPr>
        <w:t>okonania weryfikacji wykonania p</w:t>
      </w:r>
      <w:r w:rsidRPr="00334B53">
        <w:rPr>
          <w:rFonts w:ascii="Garamond" w:eastAsia="Arial" w:hAnsi="Garamond" w:cs="Segoe UI Light"/>
          <w:color w:val="000000"/>
          <w:sz w:val="24"/>
          <w:szCs w:val="24"/>
        </w:rPr>
        <w:t>rzedmiotu Umowy lub</w:t>
      </w:r>
      <w:r w:rsidR="00A66D82"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 xml:space="preserve">poszczególnych jego części przez podmiot zewnętrzny. Zamawiający ma prawo do weryfikacji należytego wykonania </w:t>
      </w:r>
      <w:r w:rsidR="00172BFF"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dowolną metodą, w tym także z wykorzystaniem opinii zewnętrznego audytora</w:t>
      </w:r>
      <w:r w:rsidR="001E782E" w:rsidRPr="00334B53">
        <w:rPr>
          <w:rFonts w:ascii="Garamond" w:eastAsia="Arial" w:hAnsi="Garamond" w:cs="Segoe UI Light"/>
          <w:color w:val="000000"/>
          <w:sz w:val="24"/>
          <w:szCs w:val="24"/>
        </w:rPr>
        <w:t>/biegłego</w:t>
      </w:r>
      <w:r w:rsidRPr="00334B53">
        <w:rPr>
          <w:rFonts w:ascii="Garamond" w:eastAsia="Arial" w:hAnsi="Garamond" w:cs="Segoe UI Light"/>
          <w:color w:val="000000"/>
          <w:sz w:val="24"/>
          <w:szCs w:val="24"/>
        </w:rPr>
        <w:t>. W</w:t>
      </w:r>
      <w:r w:rsidR="00A66D8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szczególności uzgodnienie określonych scenariuszy testowych nie wyklucza prawa do weryfikacji prac innymi testami.</w:t>
      </w:r>
    </w:p>
    <w:p w14:paraId="38A7D3D0" w14:textId="77777777" w:rsidR="00EE02F6" w:rsidRPr="00334B53" w:rsidRDefault="00871D7B" w:rsidP="000D6881">
      <w:pPr>
        <w:pStyle w:val="Akapitzlist"/>
        <w:numPr>
          <w:ilvl w:val="0"/>
          <w:numId w:val="5"/>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p>
    <w:p w14:paraId="19759AB9" w14:textId="77777777" w:rsidR="00345C08" w:rsidRPr="00334B53" w:rsidRDefault="00345C08" w:rsidP="00345C08">
      <w:pPr>
        <w:pStyle w:val="Akapitzlist"/>
        <w:tabs>
          <w:tab w:val="left" w:pos="920"/>
        </w:tabs>
        <w:spacing w:after="0"/>
        <w:ind w:left="360" w:right="-20"/>
        <w:jc w:val="both"/>
        <w:rPr>
          <w:rFonts w:ascii="Garamond" w:eastAsia="Arial" w:hAnsi="Garamond" w:cs="Segoe UI Light"/>
          <w:color w:val="000000"/>
          <w:sz w:val="24"/>
          <w:szCs w:val="24"/>
        </w:rPr>
      </w:pPr>
    </w:p>
    <w:p w14:paraId="4FBD5B9C" w14:textId="77777777" w:rsidR="005D2023" w:rsidRPr="00334B53" w:rsidRDefault="00871D7B" w:rsidP="004B52BB">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1</w:t>
      </w:r>
      <w:r w:rsidR="00315D13" w:rsidRPr="00334B53">
        <w:rPr>
          <w:rFonts w:ascii="Garamond" w:eastAsia="Arial" w:hAnsi="Garamond" w:cs="Segoe UI Light"/>
          <w:b/>
          <w:bCs/>
          <w:color w:val="000000"/>
          <w:sz w:val="24"/>
          <w:szCs w:val="24"/>
        </w:rPr>
        <w:t>2</w:t>
      </w:r>
    </w:p>
    <w:p w14:paraId="2E70568D" w14:textId="77777777" w:rsidR="005D2023" w:rsidRPr="00334B53" w:rsidRDefault="00871D7B" w:rsidP="004B52BB">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GWARANCJA</w:t>
      </w:r>
    </w:p>
    <w:p w14:paraId="26B521C3" w14:textId="77777777" w:rsidR="005D2023" w:rsidRPr="00334B53" w:rsidRDefault="005D2023" w:rsidP="00956AFA">
      <w:pPr>
        <w:spacing w:after="0"/>
        <w:ind w:right="-20"/>
        <w:jc w:val="both"/>
        <w:rPr>
          <w:rFonts w:ascii="Garamond" w:hAnsi="Garamond" w:cs="Segoe UI Light"/>
          <w:color w:val="000000"/>
          <w:sz w:val="24"/>
          <w:szCs w:val="24"/>
        </w:rPr>
      </w:pPr>
    </w:p>
    <w:p w14:paraId="0DDCF4B5" w14:textId="77777777" w:rsidR="005D2023" w:rsidRPr="00334B53" w:rsidRDefault="00871D7B" w:rsidP="000D6881">
      <w:pPr>
        <w:pStyle w:val="Akapitzlist"/>
        <w:numPr>
          <w:ilvl w:val="0"/>
          <w:numId w:val="6"/>
        </w:numPr>
        <w:spacing w:after="0"/>
        <w:ind w:left="426" w:right="-20" w:hanging="426"/>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że udziela Zamawiającemu gwarancji na zasadach</w:t>
      </w:r>
      <w:r w:rsidR="00442428"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opisanych poniżej.</w:t>
      </w:r>
    </w:p>
    <w:p w14:paraId="70A48670" w14:textId="77777777" w:rsidR="00282924" w:rsidRPr="00334B53" w:rsidRDefault="008176BA" w:rsidP="000D6881">
      <w:pPr>
        <w:pStyle w:val="Akapitzlist"/>
        <w:numPr>
          <w:ilvl w:val="0"/>
          <w:numId w:val="6"/>
        </w:numPr>
        <w:spacing w:after="0" w:line="240" w:lineRule="auto"/>
        <w:ind w:left="426" w:hanging="426"/>
        <w:jc w:val="both"/>
        <w:rPr>
          <w:rFonts w:ascii="Garamond" w:eastAsia="Times New Roman" w:hAnsi="Garamond" w:cs="Segoe UI Light"/>
          <w:bCs/>
          <w:color w:val="000000"/>
          <w:sz w:val="24"/>
          <w:szCs w:val="24"/>
          <w:lang w:eastAsia="pl-PL"/>
        </w:rPr>
      </w:pPr>
      <w:r w:rsidRPr="00334B53">
        <w:rPr>
          <w:rFonts w:ascii="Garamond" w:eastAsia="Times New Roman" w:hAnsi="Garamond" w:cs="Segoe UI Light"/>
          <w:bCs/>
          <w:color w:val="000000"/>
          <w:sz w:val="24"/>
          <w:szCs w:val="24"/>
          <w:lang w:eastAsia="pl-PL"/>
        </w:rPr>
        <w:t xml:space="preserve">Wykonawca udziela gwarancji na </w:t>
      </w:r>
      <w:r w:rsidR="00EC4C57" w:rsidRPr="00334B53">
        <w:rPr>
          <w:rFonts w:ascii="Garamond" w:eastAsia="Times New Roman" w:hAnsi="Garamond" w:cs="Segoe UI Light"/>
          <w:bCs/>
          <w:color w:val="000000"/>
          <w:sz w:val="24"/>
          <w:szCs w:val="24"/>
          <w:lang w:eastAsia="pl-PL"/>
        </w:rPr>
        <w:t>dostarczon</w:t>
      </w:r>
      <w:r w:rsidR="006E7A55" w:rsidRPr="00334B53">
        <w:rPr>
          <w:rFonts w:ascii="Garamond" w:eastAsia="Times New Roman" w:hAnsi="Garamond" w:cs="Segoe UI Light"/>
          <w:bCs/>
          <w:color w:val="000000"/>
          <w:sz w:val="24"/>
          <w:szCs w:val="24"/>
          <w:lang w:eastAsia="pl-PL"/>
        </w:rPr>
        <w:t xml:space="preserve">y </w:t>
      </w:r>
      <w:r w:rsidR="006E1E16">
        <w:rPr>
          <w:rFonts w:ascii="Garamond" w:eastAsia="Times New Roman" w:hAnsi="Garamond" w:cs="Segoe UI Light"/>
          <w:bCs/>
          <w:color w:val="000000"/>
          <w:sz w:val="24"/>
          <w:szCs w:val="24"/>
          <w:lang w:eastAsia="pl-PL"/>
        </w:rPr>
        <w:t>S</w:t>
      </w:r>
      <w:r w:rsidR="006E7A55" w:rsidRPr="00334B53">
        <w:rPr>
          <w:rFonts w:ascii="Garamond" w:eastAsia="Times New Roman" w:hAnsi="Garamond" w:cs="Segoe UI Light"/>
          <w:bCs/>
          <w:color w:val="000000"/>
          <w:sz w:val="24"/>
          <w:szCs w:val="24"/>
          <w:lang w:eastAsia="pl-PL"/>
        </w:rPr>
        <w:t>przęt,</w:t>
      </w:r>
      <w:r w:rsidR="00EC4C57" w:rsidRPr="00334B53">
        <w:rPr>
          <w:rFonts w:ascii="Garamond" w:eastAsia="Times New Roman" w:hAnsi="Garamond" w:cs="Segoe UI Light"/>
          <w:bCs/>
          <w:color w:val="000000"/>
          <w:sz w:val="24"/>
          <w:szCs w:val="24"/>
          <w:lang w:eastAsia="pl-PL"/>
        </w:rPr>
        <w:t xml:space="preserve"> </w:t>
      </w:r>
      <w:r w:rsidR="006E1E16">
        <w:rPr>
          <w:rFonts w:ascii="Garamond" w:eastAsia="Times New Roman" w:hAnsi="Garamond" w:cs="Segoe UI Light"/>
          <w:bCs/>
          <w:color w:val="000000"/>
          <w:sz w:val="24"/>
          <w:szCs w:val="24"/>
          <w:lang w:eastAsia="pl-PL"/>
        </w:rPr>
        <w:t>O</w:t>
      </w:r>
      <w:r w:rsidR="00EC4C57" w:rsidRPr="00334B53">
        <w:rPr>
          <w:rFonts w:ascii="Garamond" w:eastAsia="Times New Roman" w:hAnsi="Garamond" w:cs="Segoe UI Light"/>
          <w:bCs/>
          <w:color w:val="000000"/>
          <w:sz w:val="24"/>
          <w:szCs w:val="24"/>
          <w:lang w:eastAsia="pl-PL"/>
        </w:rPr>
        <w:t xml:space="preserve">programowanie </w:t>
      </w:r>
      <w:r w:rsidRPr="00334B53">
        <w:rPr>
          <w:rFonts w:ascii="Garamond" w:eastAsia="Times New Roman" w:hAnsi="Garamond" w:cs="Segoe UI Light"/>
          <w:bCs/>
          <w:color w:val="000000"/>
          <w:sz w:val="24"/>
          <w:szCs w:val="24"/>
          <w:lang w:eastAsia="pl-PL"/>
        </w:rPr>
        <w:t xml:space="preserve">na okres </w:t>
      </w:r>
      <w:r w:rsidR="00A03ED4">
        <w:rPr>
          <w:rFonts w:ascii="Garamond" w:eastAsia="Times New Roman" w:hAnsi="Garamond" w:cs="Segoe UI Light"/>
          <w:bCs/>
          <w:color w:val="000000"/>
          <w:sz w:val="24"/>
          <w:szCs w:val="24"/>
          <w:lang w:eastAsia="pl-PL"/>
        </w:rPr>
        <w:t xml:space="preserve">zgodny z gwarancją oferowaną przez producenta Sprzętu lub Oprogramowania, jednakże na okres nie krótszy niż </w:t>
      </w:r>
      <w:r w:rsidR="006E7A55" w:rsidRPr="00334B53">
        <w:rPr>
          <w:rFonts w:ascii="Garamond" w:eastAsia="Times New Roman" w:hAnsi="Garamond" w:cs="Segoe UI Light"/>
          <w:bCs/>
          <w:color w:val="000000"/>
          <w:sz w:val="24"/>
          <w:szCs w:val="24"/>
          <w:lang w:eastAsia="pl-PL"/>
        </w:rPr>
        <w:t>12</w:t>
      </w:r>
      <w:r w:rsidRPr="00334B53">
        <w:rPr>
          <w:rFonts w:ascii="Garamond" w:eastAsia="Times New Roman" w:hAnsi="Garamond" w:cs="Segoe UI Light"/>
          <w:bCs/>
          <w:color w:val="000000"/>
          <w:sz w:val="24"/>
          <w:szCs w:val="24"/>
          <w:lang w:eastAsia="pl-PL"/>
        </w:rPr>
        <w:t xml:space="preserve"> miesięcy </w:t>
      </w:r>
      <w:r w:rsidRPr="00334B53">
        <w:rPr>
          <w:rFonts w:ascii="Garamond" w:eastAsia="Arial" w:hAnsi="Garamond" w:cs="Segoe UI Light"/>
          <w:color w:val="000000"/>
          <w:sz w:val="24"/>
          <w:szCs w:val="24"/>
        </w:rPr>
        <w:t>od daty podpisania protokołu odbioru końcowego bez uwag i zastrzeżeń.</w:t>
      </w:r>
      <w:r w:rsidRPr="00334B53">
        <w:rPr>
          <w:rFonts w:ascii="Garamond" w:eastAsia="Times New Roman" w:hAnsi="Garamond" w:cs="Segoe UI Light"/>
          <w:bCs/>
          <w:color w:val="000000"/>
          <w:sz w:val="24"/>
          <w:szCs w:val="24"/>
          <w:lang w:eastAsia="pl-PL"/>
        </w:rPr>
        <w:t xml:space="preserve"> </w:t>
      </w:r>
      <w:r w:rsidR="00A03ED4">
        <w:rPr>
          <w:rFonts w:ascii="Garamond" w:eastAsia="Times New Roman" w:hAnsi="Garamond" w:cs="Segoe UI Light"/>
          <w:bCs/>
          <w:color w:val="000000"/>
          <w:sz w:val="24"/>
          <w:szCs w:val="24"/>
          <w:lang w:eastAsia="pl-PL"/>
        </w:rPr>
        <w:t xml:space="preserve">Wykonawca udziela Zamawiającemu gwarancji na usług Wdrożenia na okres 12 miesięcy. </w:t>
      </w:r>
    </w:p>
    <w:p w14:paraId="72C669D9" w14:textId="77777777" w:rsidR="005D2023" w:rsidRPr="00334B53" w:rsidRDefault="00871D7B" w:rsidP="000D6881">
      <w:pPr>
        <w:pStyle w:val="Akapitzlist"/>
        <w:numPr>
          <w:ilvl w:val="0"/>
          <w:numId w:val="6"/>
        </w:numPr>
        <w:spacing w:before="1" w:after="0"/>
        <w:ind w:left="426" w:right="-20" w:hanging="426"/>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usunie wszystkie zgłoszone </w:t>
      </w:r>
      <w:r w:rsidR="001200F0" w:rsidRPr="00334B53">
        <w:rPr>
          <w:rFonts w:ascii="Garamond" w:eastAsia="Arial" w:hAnsi="Garamond" w:cs="Segoe UI Light"/>
          <w:color w:val="000000"/>
          <w:sz w:val="24"/>
          <w:szCs w:val="24"/>
        </w:rPr>
        <w:t>Dysfunkcje</w:t>
      </w:r>
      <w:r w:rsidRPr="00334B53">
        <w:rPr>
          <w:rFonts w:ascii="Garamond" w:eastAsia="Arial" w:hAnsi="Garamond" w:cs="Segoe UI Light"/>
          <w:color w:val="000000"/>
          <w:sz w:val="24"/>
          <w:szCs w:val="24"/>
        </w:rPr>
        <w:t xml:space="preserve"> nawet pomimo zakończenia okresu gwarancyjnego, o</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ile zostały one zgłoszone przed zakończeniem terminu obowiązywania gwarancji.</w:t>
      </w:r>
    </w:p>
    <w:p w14:paraId="40D7B114" w14:textId="77777777" w:rsidR="005D2023" w:rsidRPr="00334B53" w:rsidRDefault="00871D7B" w:rsidP="000D6881">
      <w:pPr>
        <w:pStyle w:val="Akapitzlist"/>
        <w:numPr>
          <w:ilvl w:val="0"/>
          <w:numId w:val="6"/>
        </w:numPr>
        <w:spacing w:after="0"/>
        <w:ind w:left="426" w:right="-20" w:hanging="426"/>
        <w:jc w:val="both"/>
        <w:rPr>
          <w:rFonts w:ascii="Garamond" w:eastAsia="Arial" w:hAnsi="Garamond" w:cs="Segoe UI Light"/>
          <w:sz w:val="24"/>
          <w:szCs w:val="24"/>
        </w:rPr>
      </w:pPr>
      <w:r w:rsidRPr="00334B53">
        <w:rPr>
          <w:rFonts w:ascii="Garamond" w:eastAsia="Arial" w:hAnsi="Garamond" w:cs="Segoe UI Light"/>
          <w:sz w:val="24"/>
          <w:szCs w:val="24"/>
        </w:rPr>
        <w:t>W ramach udzielonej gwarancji</w:t>
      </w:r>
      <w:r w:rsidR="00F25B5A" w:rsidRPr="00334B53">
        <w:rPr>
          <w:rFonts w:ascii="Garamond" w:eastAsia="Arial" w:hAnsi="Garamond" w:cs="Segoe UI Light"/>
          <w:sz w:val="24"/>
          <w:szCs w:val="24"/>
        </w:rPr>
        <w:t xml:space="preserve"> </w:t>
      </w:r>
      <w:r w:rsidR="00345C08" w:rsidRPr="00334B53">
        <w:rPr>
          <w:rFonts w:ascii="Garamond" w:eastAsia="Arial" w:hAnsi="Garamond" w:cs="Segoe UI Light"/>
          <w:sz w:val="24"/>
          <w:szCs w:val="24"/>
        </w:rPr>
        <w:t xml:space="preserve">na usługę </w:t>
      </w:r>
      <w:r w:rsidR="006E1E16">
        <w:rPr>
          <w:rFonts w:ascii="Garamond" w:eastAsia="Arial" w:hAnsi="Garamond" w:cs="Segoe UI Light"/>
          <w:sz w:val="24"/>
          <w:szCs w:val="24"/>
        </w:rPr>
        <w:t>W</w:t>
      </w:r>
      <w:r w:rsidR="00345C08" w:rsidRPr="00334B53">
        <w:rPr>
          <w:rFonts w:ascii="Garamond" w:eastAsia="Arial" w:hAnsi="Garamond" w:cs="Segoe UI Light"/>
          <w:sz w:val="24"/>
          <w:szCs w:val="24"/>
        </w:rPr>
        <w:t>drożenia</w:t>
      </w:r>
      <w:r w:rsidRPr="00334B53">
        <w:rPr>
          <w:rFonts w:ascii="Garamond" w:eastAsia="Arial" w:hAnsi="Garamond" w:cs="Segoe UI Light"/>
          <w:sz w:val="24"/>
          <w:szCs w:val="24"/>
        </w:rPr>
        <w:t xml:space="preserve"> Zamawiający jest uprawniony do żądania usunięcia </w:t>
      </w:r>
      <w:r w:rsidR="00D76C79" w:rsidRPr="00334B53">
        <w:rPr>
          <w:rFonts w:ascii="Garamond" w:eastAsia="Arial" w:hAnsi="Garamond" w:cs="Segoe UI Light"/>
          <w:sz w:val="24"/>
          <w:szCs w:val="24"/>
        </w:rPr>
        <w:t>Dysfunkcji</w:t>
      </w:r>
      <w:r w:rsidRPr="00334B53">
        <w:rPr>
          <w:rFonts w:ascii="Garamond" w:eastAsia="Arial" w:hAnsi="Garamond" w:cs="Segoe UI Light"/>
          <w:sz w:val="24"/>
          <w:szCs w:val="24"/>
        </w:rPr>
        <w:t>, które ujawnią się w trakcie okresu obowiązywania gwarancji. Wykonawca będzie zobowiązany do</w:t>
      </w:r>
      <w:r w:rsidR="00B150A2" w:rsidRPr="00334B53">
        <w:rPr>
          <w:rFonts w:ascii="Garamond" w:eastAsia="Arial" w:hAnsi="Garamond" w:cs="Segoe UI Light"/>
          <w:sz w:val="24"/>
          <w:szCs w:val="24"/>
        </w:rPr>
        <w:t> </w:t>
      </w:r>
      <w:r w:rsidRPr="00334B53">
        <w:rPr>
          <w:rFonts w:ascii="Garamond" w:eastAsia="Arial" w:hAnsi="Garamond" w:cs="Segoe UI Light"/>
          <w:sz w:val="24"/>
          <w:szCs w:val="24"/>
        </w:rPr>
        <w:t xml:space="preserve">usuwania </w:t>
      </w:r>
      <w:r w:rsidR="00D76C79" w:rsidRPr="00334B53">
        <w:rPr>
          <w:rFonts w:ascii="Garamond" w:eastAsia="Arial" w:hAnsi="Garamond" w:cs="Segoe UI Light"/>
          <w:sz w:val="24"/>
          <w:szCs w:val="24"/>
        </w:rPr>
        <w:t>Dysfunkcji</w:t>
      </w:r>
      <w:r w:rsidRPr="00334B53">
        <w:rPr>
          <w:rFonts w:ascii="Garamond" w:eastAsia="Arial" w:hAnsi="Garamond" w:cs="Segoe UI Light"/>
          <w:sz w:val="24"/>
          <w:szCs w:val="24"/>
        </w:rPr>
        <w:t xml:space="preserve"> niezwłocznie,</w:t>
      </w:r>
      <w:r w:rsidR="00D76C79" w:rsidRPr="00334B53">
        <w:rPr>
          <w:rFonts w:ascii="Garamond" w:eastAsia="Arial" w:hAnsi="Garamond" w:cs="Segoe UI Light"/>
          <w:sz w:val="24"/>
          <w:szCs w:val="24"/>
        </w:rPr>
        <w:t xml:space="preserve"> zgodnie z procedurą opisan</w:t>
      </w:r>
      <w:r w:rsidR="00C452A2" w:rsidRPr="00334B53">
        <w:rPr>
          <w:rFonts w:ascii="Garamond" w:eastAsia="Arial" w:hAnsi="Garamond" w:cs="Segoe UI Light"/>
          <w:sz w:val="24"/>
          <w:szCs w:val="24"/>
        </w:rPr>
        <w:t>ą</w:t>
      </w:r>
      <w:r w:rsidR="00D76C79" w:rsidRPr="00334B53">
        <w:rPr>
          <w:rFonts w:ascii="Garamond" w:eastAsia="Arial" w:hAnsi="Garamond" w:cs="Segoe UI Light"/>
          <w:sz w:val="24"/>
          <w:szCs w:val="24"/>
        </w:rPr>
        <w:t xml:space="preserve"> w</w:t>
      </w:r>
      <w:r w:rsidR="00F25B5A" w:rsidRPr="00334B53">
        <w:rPr>
          <w:rFonts w:ascii="Garamond" w:eastAsia="Arial" w:hAnsi="Garamond" w:cs="Segoe UI Light"/>
          <w:sz w:val="24"/>
          <w:szCs w:val="24"/>
        </w:rPr>
        <w:t> </w:t>
      </w:r>
      <w:r w:rsidR="00C04855" w:rsidRPr="00334B53">
        <w:rPr>
          <w:rFonts w:ascii="Garamond" w:eastAsia="Arial" w:hAnsi="Garamond" w:cs="Segoe UI Light"/>
          <w:sz w:val="24"/>
          <w:szCs w:val="24"/>
        </w:rPr>
        <w:t>Załącznik</w:t>
      </w:r>
      <w:r w:rsidR="00C452A2" w:rsidRPr="00334B53">
        <w:rPr>
          <w:rFonts w:ascii="Garamond" w:eastAsia="Arial" w:hAnsi="Garamond" w:cs="Segoe UI Light"/>
          <w:sz w:val="24"/>
          <w:szCs w:val="24"/>
        </w:rPr>
        <w:t>u</w:t>
      </w:r>
      <w:r w:rsidR="00684956" w:rsidRPr="00334B53">
        <w:rPr>
          <w:rFonts w:ascii="Garamond" w:eastAsia="Arial" w:hAnsi="Garamond" w:cs="Segoe UI Light"/>
          <w:sz w:val="24"/>
          <w:szCs w:val="24"/>
        </w:rPr>
        <w:t xml:space="preserve"> nr 3</w:t>
      </w:r>
      <w:r w:rsidR="00C04855" w:rsidRPr="00334B53">
        <w:rPr>
          <w:rFonts w:ascii="Garamond" w:eastAsia="Arial" w:hAnsi="Garamond" w:cs="Segoe UI Light"/>
          <w:sz w:val="24"/>
          <w:szCs w:val="24"/>
        </w:rPr>
        <w:t xml:space="preserve"> </w:t>
      </w:r>
      <w:r w:rsidR="00D76C79" w:rsidRPr="00334B53">
        <w:rPr>
          <w:rFonts w:ascii="Garamond" w:eastAsia="Arial" w:hAnsi="Garamond" w:cs="Segoe UI Light"/>
          <w:sz w:val="24"/>
          <w:szCs w:val="24"/>
        </w:rPr>
        <w:t>do Umowy.</w:t>
      </w:r>
    </w:p>
    <w:p w14:paraId="2DB120DC" w14:textId="77777777" w:rsidR="005D2023" w:rsidRPr="00334B53" w:rsidRDefault="00871D7B" w:rsidP="000D6881">
      <w:pPr>
        <w:pStyle w:val="Akapitzlist"/>
        <w:numPr>
          <w:ilvl w:val="0"/>
          <w:numId w:val="6"/>
        </w:numPr>
        <w:spacing w:after="0"/>
        <w:ind w:left="426" w:right="-20" w:hanging="426"/>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Jeżeli Wykonawca stwierdzi, iż przyczyna </w:t>
      </w:r>
      <w:r w:rsidR="00EF2EE6" w:rsidRPr="00334B53">
        <w:rPr>
          <w:rFonts w:ascii="Garamond" w:eastAsia="Arial" w:hAnsi="Garamond" w:cs="Segoe UI Light"/>
          <w:color w:val="000000"/>
          <w:sz w:val="24"/>
          <w:szCs w:val="24"/>
        </w:rPr>
        <w:t>Dysfunkcji</w:t>
      </w:r>
      <w:r w:rsidRPr="00334B53">
        <w:rPr>
          <w:rFonts w:ascii="Garamond" w:eastAsia="Arial" w:hAnsi="Garamond" w:cs="Segoe UI Light"/>
          <w:color w:val="000000"/>
          <w:sz w:val="24"/>
          <w:szCs w:val="24"/>
        </w:rPr>
        <w:t xml:space="preserve"> leży poza Systemem, w szczególności w</w:t>
      </w:r>
      <w:r w:rsidR="00EF2EE6"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elemencie infrastruktury Zamawiającego niebędącym elementem przedmiotu </w:t>
      </w:r>
      <w:r w:rsidR="00172BFF" w:rsidRPr="00334B53">
        <w:rPr>
          <w:rFonts w:ascii="Garamond" w:eastAsia="Arial" w:hAnsi="Garamond" w:cs="Segoe UI Light"/>
          <w:color w:val="000000"/>
          <w:sz w:val="24"/>
          <w:szCs w:val="24"/>
        </w:rPr>
        <w:t>Umowy</w:t>
      </w:r>
      <w:r w:rsidRPr="00334B53">
        <w:rPr>
          <w:rFonts w:ascii="Garamond" w:eastAsia="Arial" w:hAnsi="Garamond" w:cs="Segoe UI Light"/>
          <w:color w:val="000000"/>
          <w:sz w:val="24"/>
          <w:szCs w:val="24"/>
        </w:rPr>
        <w:t xml:space="preserve">, Wykonawca nie jest zobowiązany do usunięcia </w:t>
      </w:r>
      <w:r w:rsidR="00EF2EE6" w:rsidRPr="00334B53">
        <w:rPr>
          <w:rFonts w:ascii="Garamond" w:eastAsia="Arial" w:hAnsi="Garamond" w:cs="Segoe UI Light"/>
          <w:color w:val="000000"/>
          <w:sz w:val="24"/>
          <w:szCs w:val="24"/>
        </w:rPr>
        <w:t>Dysfunkcji</w:t>
      </w:r>
      <w:r w:rsidRPr="00334B53">
        <w:rPr>
          <w:rFonts w:ascii="Garamond" w:eastAsia="Arial" w:hAnsi="Garamond" w:cs="Segoe UI Light"/>
          <w:color w:val="000000"/>
          <w:sz w:val="24"/>
          <w:szCs w:val="24"/>
        </w:rPr>
        <w:t xml:space="preserve"> lecz jest zobowiązany wskazać przyczynę nieprawidłowego działania Systemu poprzez wskazanie elementu, który ją powoduje, a jeżeli to</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możliwe także podmiotu odpowiedzialnego za usunięcie takiej nieprawidłowości działania Systemu</w:t>
      </w:r>
      <w:r w:rsidR="00741D6D" w:rsidRPr="00334B53">
        <w:rPr>
          <w:rFonts w:ascii="Garamond" w:eastAsia="Arial" w:hAnsi="Garamond" w:cs="Segoe UI Light"/>
          <w:color w:val="000000"/>
          <w:sz w:val="24"/>
          <w:szCs w:val="24"/>
        </w:rPr>
        <w:t>.</w:t>
      </w:r>
    </w:p>
    <w:p w14:paraId="7F467488" w14:textId="77777777" w:rsidR="005D2023" w:rsidRPr="00334B53" w:rsidRDefault="00871D7B" w:rsidP="000D6881">
      <w:pPr>
        <w:pStyle w:val="Akapitzlist"/>
        <w:numPr>
          <w:ilvl w:val="0"/>
          <w:numId w:val="6"/>
        </w:numPr>
        <w:spacing w:before="1" w:after="0"/>
        <w:ind w:left="426" w:right="-20" w:hanging="426"/>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Powyższe nie ma zastosowania w przypadku, gdy przyczyna </w:t>
      </w:r>
      <w:r w:rsidR="006011DD" w:rsidRPr="00334B53">
        <w:rPr>
          <w:rFonts w:ascii="Garamond" w:eastAsia="Arial" w:hAnsi="Garamond" w:cs="Segoe UI Light"/>
          <w:color w:val="000000"/>
          <w:sz w:val="24"/>
          <w:szCs w:val="24"/>
        </w:rPr>
        <w:t xml:space="preserve">Dysfunkcji </w:t>
      </w:r>
      <w:r w:rsidRPr="00334B53">
        <w:rPr>
          <w:rFonts w:ascii="Garamond" w:eastAsia="Arial" w:hAnsi="Garamond" w:cs="Segoe UI Light"/>
          <w:color w:val="000000"/>
          <w:sz w:val="24"/>
          <w:szCs w:val="24"/>
        </w:rPr>
        <w:t>leży poza Oprogramowaniem, ale Wykonawca ponosi odpowiedzialność za jej wystąpienie, w szczególności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przypadku gdy przyczyna </w:t>
      </w:r>
      <w:r w:rsidR="006011DD" w:rsidRPr="00334B53">
        <w:rPr>
          <w:rFonts w:ascii="Garamond" w:eastAsia="Arial" w:hAnsi="Garamond" w:cs="Segoe UI Light"/>
          <w:color w:val="000000"/>
          <w:sz w:val="24"/>
          <w:szCs w:val="24"/>
        </w:rPr>
        <w:t xml:space="preserve">Dysfunkcji </w:t>
      </w:r>
      <w:r w:rsidRPr="00334B53">
        <w:rPr>
          <w:rFonts w:ascii="Garamond" w:eastAsia="Arial" w:hAnsi="Garamond" w:cs="Segoe UI Light"/>
          <w:color w:val="000000"/>
          <w:sz w:val="24"/>
          <w:szCs w:val="24"/>
        </w:rPr>
        <w:t>leży w infrastrukturze Zamawiającego, ale jest skutkiem nieprawidłowej konfiguracji lub parametryzacji infrastruktury Zamawiającego przez Wykonawcę.</w:t>
      </w:r>
    </w:p>
    <w:p w14:paraId="4CF172BA" w14:textId="77777777" w:rsidR="000F7125" w:rsidRPr="00334B53" w:rsidRDefault="00001A2E" w:rsidP="000D6881">
      <w:pPr>
        <w:pStyle w:val="Akapitzlist"/>
        <w:numPr>
          <w:ilvl w:val="0"/>
          <w:numId w:val="6"/>
        </w:numPr>
        <w:spacing w:after="0"/>
        <w:ind w:left="426" w:right="-20" w:hanging="426"/>
        <w:jc w:val="both"/>
        <w:rPr>
          <w:rFonts w:ascii="Garamond" w:eastAsia="Arial" w:hAnsi="Garamond" w:cs="Segoe UI Light"/>
          <w:sz w:val="24"/>
          <w:szCs w:val="24"/>
        </w:rPr>
      </w:pPr>
      <w:r w:rsidRPr="00334B53">
        <w:rPr>
          <w:rFonts w:ascii="Garamond" w:eastAsia="Arial" w:hAnsi="Garamond" w:cs="Segoe UI Light"/>
          <w:sz w:val="24"/>
          <w:szCs w:val="24"/>
        </w:rPr>
        <w:t xml:space="preserve">Terminy </w:t>
      </w:r>
      <w:r w:rsidR="00871D7B" w:rsidRPr="00334B53">
        <w:rPr>
          <w:rFonts w:ascii="Garamond" w:eastAsia="Arial" w:hAnsi="Garamond" w:cs="Segoe UI Light"/>
          <w:sz w:val="24"/>
          <w:szCs w:val="24"/>
        </w:rPr>
        <w:t>wskazane w</w:t>
      </w:r>
      <w:r w:rsidR="00C04855" w:rsidRPr="00334B53">
        <w:rPr>
          <w:rFonts w:ascii="Garamond" w:eastAsia="Arial" w:hAnsi="Garamond" w:cs="Segoe UI Light"/>
          <w:sz w:val="24"/>
          <w:szCs w:val="24"/>
        </w:rPr>
        <w:t xml:space="preserve"> Załącznik</w:t>
      </w:r>
      <w:r w:rsidR="00C452A2" w:rsidRPr="00334B53">
        <w:rPr>
          <w:rFonts w:ascii="Garamond" w:eastAsia="Arial" w:hAnsi="Garamond" w:cs="Segoe UI Light"/>
          <w:sz w:val="24"/>
          <w:szCs w:val="24"/>
        </w:rPr>
        <w:t>u</w:t>
      </w:r>
      <w:r w:rsidR="00C04855" w:rsidRPr="00334B53">
        <w:rPr>
          <w:rFonts w:ascii="Garamond" w:eastAsia="Arial" w:hAnsi="Garamond" w:cs="Segoe UI Light"/>
          <w:sz w:val="24"/>
          <w:szCs w:val="24"/>
        </w:rPr>
        <w:t xml:space="preserve"> nr </w:t>
      </w:r>
      <w:r w:rsidRPr="00334B53">
        <w:rPr>
          <w:rFonts w:ascii="Garamond" w:eastAsia="Arial" w:hAnsi="Garamond" w:cs="Segoe UI Light"/>
          <w:sz w:val="24"/>
          <w:szCs w:val="24"/>
        </w:rPr>
        <w:t>3</w:t>
      </w:r>
      <w:r w:rsidR="00C04855" w:rsidRPr="00334B53">
        <w:rPr>
          <w:rFonts w:ascii="Garamond" w:eastAsia="Arial" w:hAnsi="Garamond" w:cs="Segoe UI Light"/>
          <w:sz w:val="24"/>
          <w:szCs w:val="24"/>
        </w:rPr>
        <w:t xml:space="preserve"> </w:t>
      </w:r>
      <w:r w:rsidR="00D76C79" w:rsidRPr="00334B53">
        <w:rPr>
          <w:rFonts w:ascii="Garamond" w:eastAsia="Arial" w:hAnsi="Garamond" w:cs="Segoe UI Light"/>
          <w:sz w:val="24"/>
          <w:szCs w:val="24"/>
        </w:rPr>
        <w:t>do Umowy</w:t>
      </w:r>
      <w:r w:rsidR="00871D7B" w:rsidRPr="00334B53">
        <w:rPr>
          <w:rFonts w:ascii="Garamond" w:eastAsia="Arial" w:hAnsi="Garamond" w:cs="Segoe UI Light"/>
          <w:sz w:val="24"/>
          <w:szCs w:val="24"/>
        </w:rPr>
        <w:t xml:space="preserve"> liczone są od chwili dokonania zgłoszenia.</w:t>
      </w:r>
    </w:p>
    <w:p w14:paraId="65CB2402" w14:textId="77777777" w:rsidR="005D2023" w:rsidRPr="00334B53" w:rsidRDefault="00871D7B" w:rsidP="000D6881">
      <w:pPr>
        <w:pStyle w:val="Akapitzlist"/>
        <w:numPr>
          <w:ilvl w:val="0"/>
          <w:numId w:val="6"/>
        </w:numPr>
        <w:spacing w:after="0"/>
        <w:ind w:left="426" w:right="-20" w:hanging="426"/>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będzie przyjmował zgłoszenia przekazywane w następujący sposób:</w:t>
      </w:r>
    </w:p>
    <w:p w14:paraId="3D3143C8" w14:textId="77777777" w:rsidR="005D2023" w:rsidRPr="00334B53" w:rsidRDefault="00871D7B" w:rsidP="000D6881">
      <w:pPr>
        <w:pStyle w:val="Akapitzlist"/>
        <w:numPr>
          <w:ilvl w:val="2"/>
          <w:numId w:val="6"/>
        </w:numPr>
        <w:spacing w:after="0"/>
        <w:ind w:left="851" w:right="-20" w:hanging="425"/>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 pomocą aplikacji serwisowej (systemu zgłoszeniowego) udostępnionej przez</w:t>
      </w:r>
      <w:r w:rsidR="00442428"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Wykonawcę lub</w:t>
      </w:r>
    </w:p>
    <w:p w14:paraId="26022E71" w14:textId="77777777" w:rsidR="000F7125" w:rsidRPr="00334B53" w:rsidRDefault="00871D7B" w:rsidP="000D6881">
      <w:pPr>
        <w:pStyle w:val="Akapitzlist"/>
        <w:numPr>
          <w:ilvl w:val="2"/>
          <w:numId w:val="6"/>
        </w:numPr>
        <w:spacing w:before="17" w:after="0"/>
        <w:ind w:left="851" w:right="-20" w:hanging="425"/>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przez przesłanie zgłoszenia pocztą elektroniczną na adres</w:t>
      </w:r>
      <w:r w:rsidR="008C33F2" w:rsidRPr="00334B53">
        <w:rPr>
          <w:rFonts w:ascii="Garamond" w:eastAsia="Arial" w:hAnsi="Garamond" w:cs="Segoe UI Light"/>
          <w:color w:val="000000"/>
          <w:sz w:val="24"/>
          <w:szCs w:val="24"/>
        </w:rPr>
        <w:t>:</w:t>
      </w:r>
      <w:r w:rsidRPr="00334B53">
        <w:rPr>
          <w:rFonts w:ascii="Garamond" w:eastAsia="Arial" w:hAnsi="Garamond" w:cs="Segoe UI Light"/>
          <w:color w:val="000000"/>
          <w:sz w:val="24"/>
          <w:szCs w:val="24"/>
        </w:rPr>
        <w:t xml:space="preserve"> </w:t>
      </w:r>
      <w:r w:rsidR="008C33F2" w:rsidRPr="00334B53">
        <w:rPr>
          <w:rFonts w:ascii="Garamond" w:eastAsia="Arial" w:hAnsi="Garamond" w:cs="Segoe UI Light"/>
          <w:color w:val="000000"/>
          <w:sz w:val="24"/>
          <w:szCs w:val="24"/>
          <w:highlight w:val="yellow"/>
        </w:rPr>
        <w:t>..............................................</w:t>
      </w:r>
      <w:r w:rsidRPr="00334B53">
        <w:rPr>
          <w:rFonts w:ascii="Garamond" w:eastAsia="Arial" w:hAnsi="Garamond" w:cs="Segoe UI Light"/>
          <w:color w:val="000000"/>
          <w:sz w:val="24"/>
          <w:szCs w:val="24"/>
        </w:rPr>
        <w:t xml:space="preserve"> lub </w:t>
      </w:r>
    </w:p>
    <w:p w14:paraId="3CBC7646" w14:textId="77777777" w:rsidR="005D2023" w:rsidRPr="00334B53" w:rsidRDefault="00442428" w:rsidP="000D6881">
      <w:pPr>
        <w:pStyle w:val="Akapitzlist"/>
        <w:numPr>
          <w:ilvl w:val="2"/>
          <w:numId w:val="6"/>
        </w:numPr>
        <w:spacing w:before="17" w:after="0"/>
        <w:ind w:left="851" w:right="-20" w:hanging="425"/>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w:t>
      </w:r>
      <w:r w:rsidR="00871D7B" w:rsidRPr="00334B53">
        <w:rPr>
          <w:rFonts w:ascii="Garamond" w:eastAsia="Arial" w:hAnsi="Garamond" w:cs="Segoe UI Light"/>
          <w:color w:val="000000"/>
          <w:sz w:val="24"/>
          <w:szCs w:val="24"/>
        </w:rPr>
        <w:t>rzez zgłoszenie drogą telefoniczną na numer</w:t>
      </w:r>
      <w:r w:rsidR="008C33F2" w:rsidRPr="00334B53">
        <w:rPr>
          <w:rFonts w:ascii="Garamond" w:eastAsia="Arial" w:hAnsi="Garamond" w:cs="Segoe UI Light"/>
          <w:color w:val="000000"/>
          <w:sz w:val="24"/>
          <w:szCs w:val="24"/>
        </w:rPr>
        <w:t>:</w:t>
      </w:r>
      <w:r w:rsidR="00871D7B" w:rsidRPr="00334B53">
        <w:rPr>
          <w:rFonts w:ascii="Garamond" w:eastAsia="Arial" w:hAnsi="Garamond" w:cs="Segoe UI Light"/>
          <w:color w:val="000000"/>
          <w:sz w:val="24"/>
          <w:szCs w:val="24"/>
        </w:rPr>
        <w:t xml:space="preserve"> </w:t>
      </w:r>
      <w:r w:rsidR="008C33F2" w:rsidRPr="00334B53">
        <w:rPr>
          <w:rFonts w:ascii="Garamond" w:eastAsia="Arial" w:hAnsi="Garamond" w:cs="Segoe UI Light"/>
          <w:color w:val="000000"/>
          <w:sz w:val="24"/>
          <w:szCs w:val="24"/>
          <w:highlight w:val="yellow"/>
        </w:rPr>
        <w:t>..............................................</w:t>
      </w:r>
    </w:p>
    <w:p w14:paraId="25123160" w14:textId="77777777" w:rsidR="005D2023" w:rsidRPr="00334B53" w:rsidRDefault="00871D7B" w:rsidP="003E62EE">
      <w:pPr>
        <w:pStyle w:val="Akapitzlist"/>
        <w:spacing w:after="0"/>
        <w:ind w:left="426"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Zamawiający może dokonać zgłoszenia za pomocą innych kanałów komunikacji uzgodnione</w:t>
      </w:r>
      <w:r w:rsidR="00D76C79"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pomiędzy Stronami, a zgłoszenie dokonane za pomocą każdego z nich jest uznawane za dokonane skutecznie z chwilą, gdy zgłoszenie dotarło do Wykonawcy lub zostało wprowadzone do środka komunikacji elektronicznej w taki sposób, że Wykonawca mógł zapoznać się z jego treścią.</w:t>
      </w:r>
    </w:p>
    <w:p w14:paraId="45FCF077" w14:textId="77777777" w:rsidR="005D2023" w:rsidRPr="00334B53" w:rsidRDefault="00871D7B" w:rsidP="000D6881">
      <w:pPr>
        <w:pStyle w:val="Akapitzlist"/>
        <w:numPr>
          <w:ilvl w:val="0"/>
          <w:numId w:val="6"/>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lastRenderedPageBreak/>
        <w:t xml:space="preserve">W razie otrzymania przez Wykonawcę zgłoszenia Wykonawca zobowiązany będzie do podjęcia działań zmierzających do usunięcia </w:t>
      </w:r>
      <w:r w:rsidR="009A67AF" w:rsidRPr="00334B53">
        <w:rPr>
          <w:rFonts w:ascii="Garamond" w:eastAsia="Arial" w:hAnsi="Garamond" w:cs="Segoe UI Light"/>
          <w:color w:val="000000"/>
          <w:sz w:val="24"/>
          <w:szCs w:val="24"/>
        </w:rPr>
        <w:t>Dysfunkcji</w:t>
      </w:r>
      <w:r w:rsidRPr="00334B53">
        <w:rPr>
          <w:rFonts w:ascii="Garamond" w:eastAsia="Arial" w:hAnsi="Garamond" w:cs="Segoe UI Light"/>
          <w:color w:val="000000"/>
          <w:sz w:val="24"/>
          <w:szCs w:val="24"/>
        </w:rPr>
        <w:t>. Wykonawca jest zobowiązany do poinformowania Zamawiającego o podjęciu działań w Czasie Reakcji.</w:t>
      </w:r>
    </w:p>
    <w:p w14:paraId="13A1CEBD" w14:textId="77777777" w:rsidR="005D2023" w:rsidRPr="00334B53" w:rsidRDefault="00871D7B" w:rsidP="000D6881">
      <w:pPr>
        <w:pStyle w:val="Akapitzlist"/>
        <w:numPr>
          <w:ilvl w:val="0"/>
          <w:numId w:val="6"/>
        </w:numPr>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Jeżeli Wykonawca w Czasie Naprawy dostarczy rozwiązanie pozwalające na obejście </w:t>
      </w:r>
      <w:r w:rsidR="00C452A2" w:rsidRPr="00334B53">
        <w:rPr>
          <w:rFonts w:ascii="Garamond" w:eastAsia="Arial" w:hAnsi="Garamond" w:cs="Segoe UI Light"/>
          <w:color w:val="000000"/>
          <w:sz w:val="24"/>
          <w:szCs w:val="24"/>
        </w:rPr>
        <w:t>b</w:t>
      </w:r>
      <w:r w:rsidRPr="00334B53">
        <w:rPr>
          <w:rFonts w:ascii="Garamond" w:eastAsia="Arial" w:hAnsi="Garamond" w:cs="Segoe UI Light"/>
          <w:color w:val="000000"/>
          <w:sz w:val="24"/>
          <w:szCs w:val="24"/>
        </w:rPr>
        <w:t>łędu, Czas Naprawy może ulec dwukrotnemu wydłużeniu.</w:t>
      </w:r>
    </w:p>
    <w:p w14:paraId="4184E367" w14:textId="77777777" w:rsidR="005D2023" w:rsidRPr="00334B53" w:rsidRDefault="00871D7B" w:rsidP="000D6881">
      <w:pPr>
        <w:pStyle w:val="Akapitzlist"/>
        <w:numPr>
          <w:ilvl w:val="0"/>
          <w:numId w:val="6"/>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Wszystkie naprawy gwarancyjne sprzętu realizowane będą </w:t>
      </w:r>
      <w:r w:rsidR="00711119" w:rsidRPr="00334B53">
        <w:rPr>
          <w:rFonts w:ascii="Garamond" w:eastAsia="Arial" w:hAnsi="Garamond" w:cs="Segoe UI Light"/>
          <w:color w:val="000000"/>
          <w:sz w:val="24"/>
          <w:szCs w:val="24"/>
        </w:rPr>
        <w:t xml:space="preserve">zgodnie z </w:t>
      </w:r>
      <w:r w:rsidR="00172BFF" w:rsidRPr="00334B53">
        <w:rPr>
          <w:rFonts w:ascii="Garamond" w:eastAsia="Arial" w:hAnsi="Garamond" w:cs="Segoe UI Light"/>
          <w:color w:val="000000"/>
          <w:sz w:val="24"/>
          <w:szCs w:val="24"/>
        </w:rPr>
        <w:t>warunkami gwarancji producenta S</w:t>
      </w:r>
      <w:r w:rsidR="00711119" w:rsidRPr="00334B53">
        <w:rPr>
          <w:rFonts w:ascii="Garamond" w:eastAsia="Arial" w:hAnsi="Garamond" w:cs="Segoe UI Light"/>
          <w:color w:val="000000"/>
          <w:sz w:val="24"/>
          <w:szCs w:val="24"/>
        </w:rPr>
        <w:t>przętu</w:t>
      </w:r>
      <w:r w:rsidRPr="00334B53">
        <w:rPr>
          <w:rFonts w:ascii="Garamond" w:eastAsia="Arial" w:hAnsi="Garamond" w:cs="Segoe UI Light"/>
          <w:color w:val="000000"/>
          <w:sz w:val="24"/>
          <w:szCs w:val="24"/>
        </w:rPr>
        <w:t>.</w:t>
      </w:r>
    </w:p>
    <w:p w14:paraId="2214CFD8" w14:textId="77777777" w:rsidR="005D2023" w:rsidRPr="00334B53" w:rsidRDefault="00871D7B" w:rsidP="000D6881">
      <w:pPr>
        <w:pStyle w:val="Akapitzlist"/>
        <w:numPr>
          <w:ilvl w:val="0"/>
          <w:numId w:val="6"/>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Wszelkie twarde dyski zainstalowane w dostarczonym w ramach zamówienia sprzęcie po awarii pozostają własnością Zamawiającego.</w:t>
      </w:r>
    </w:p>
    <w:p w14:paraId="13765AC0" w14:textId="77777777" w:rsidR="005D2023" w:rsidRPr="00334B53" w:rsidRDefault="00871D7B" w:rsidP="000D6881">
      <w:pPr>
        <w:pStyle w:val="Akapitzlist"/>
        <w:numPr>
          <w:ilvl w:val="0"/>
          <w:numId w:val="6"/>
        </w:numPr>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Jeżeli dostarczany w ramach </w:t>
      </w:r>
      <w:r w:rsidR="00C452A2" w:rsidRPr="00334B53">
        <w:rPr>
          <w:rFonts w:ascii="Garamond" w:eastAsia="Arial" w:hAnsi="Garamond" w:cs="Segoe UI Light"/>
          <w:color w:val="000000"/>
          <w:sz w:val="24"/>
          <w:szCs w:val="24"/>
        </w:rPr>
        <w:t>przedmiotu Umowy</w:t>
      </w:r>
      <w:r w:rsidRPr="00334B53">
        <w:rPr>
          <w:rFonts w:ascii="Garamond" w:eastAsia="Arial" w:hAnsi="Garamond" w:cs="Segoe UI Light"/>
          <w:color w:val="000000"/>
          <w:sz w:val="24"/>
          <w:szCs w:val="24"/>
        </w:rPr>
        <w:t xml:space="preserve"> sprzęt zgodnie z wymaganiami określonymi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Szczegółowym Opisie Przedmiotu Zamówienia, stanowiącym część </w:t>
      </w:r>
      <w:r w:rsidR="00CA6339" w:rsidRPr="00334B53">
        <w:rPr>
          <w:rFonts w:ascii="Garamond" w:eastAsia="Arial" w:hAnsi="Garamond" w:cs="Segoe UI Light"/>
          <w:color w:val="000000"/>
          <w:sz w:val="24"/>
          <w:szCs w:val="24"/>
        </w:rPr>
        <w:t>SWZ</w:t>
      </w:r>
      <w:r w:rsidRPr="00334B53">
        <w:rPr>
          <w:rFonts w:ascii="Garamond" w:eastAsia="Arial" w:hAnsi="Garamond" w:cs="Segoe UI Light"/>
          <w:color w:val="000000"/>
          <w:sz w:val="24"/>
          <w:szCs w:val="24"/>
        </w:rPr>
        <w:t>, udostępnia funkcje bądź usługi w formie czasowo ograniczonej subskrypcji, Wykonawca dostarczy te subskrypcje na okres równy okresowi gwarancji.</w:t>
      </w:r>
    </w:p>
    <w:p w14:paraId="3E8443F4" w14:textId="77777777" w:rsidR="005D2023" w:rsidRPr="00334B53" w:rsidRDefault="00871D7B" w:rsidP="000D6881">
      <w:pPr>
        <w:pStyle w:val="Akapitzlist"/>
        <w:numPr>
          <w:ilvl w:val="0"/>
          <w:numId w:val="6"/>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Umowa stanowi dokument gwarancyjny bez konieczności składania dodatkowego dokumentu na okoliczność udzielenia gwarancji, poza wymienionymi w Umowie.</w:t>
      </w:r>
    </w:p>
    <w:p w14:paraId="732FB710" w14:textId="77777777" w:rsidR="005D2023" w:rsidRPr="00334B53" w:rsidRDefault="00871D7B" w:rsidP="000D6881">
      <w:pPr>
        <w:pStyle w:val="Akapitzlist"/>
        <w:numPr>
          <w:ilvl w:val="0"/>
          <w:numId w:val="6"/>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przypadku złożenia przez Zamawiającego oświadczenia o odstąpieniu od Umowy wywołującym skutek wyłącznie w stosunku do jej części, gwarancja w zakresie </w:t>
      </w:r>
      <w:r w:rsidR="00C452A2" w:rsidRPr="00334B53">
        <w:rPr>
          <w:rFonts w:ascii="Garamond" w:eastAsia="Arial" w:hAnsi="Garamond" w:cs="Segoe UI Light"/>
          <w:color w:val="000000"/>
          <w:sz w:val="24"/>
          <w:szCs w:val="24"/>
        </w:rPr>
        <w:t>części przedmiotu Umowy</w:t>
      </w:r>
      <w:r w:rsidRPr="00334B53">
        <w:rPr>
          <w:rFonts w:ascii="Garamond" w:eastAsia="Arial" w:hAnsi="Garamond" w:cs="Segoe UI Light"/>
          <w:color w:val="000000"/>
          <w:sz w:val="24"/>
          <w:szCs w:val="24"/>
        </w:rPr>
        <w:t xml:space="preserve"> nieob</w:t>
      </w:r>
      <w:r w:rsidR="00C452A2" w:rsidRPr="00334B53">
        <w:rPr>
          <w:rFonts w:ascii="Garamond" w:eastAsia="Arial" w:hAnsi="Garamond" w:cs="Segoe UI Light"/>
          <w:color w:val="000000"/>
          <w:sz w:val="24"/>
          <w:szCs w:val="24"/>
        </w:rPr>
        <w:t>jętej</w:t>
      </w:r>
      <w:r w:rsidRPr="00334B53">
        <w:rPr>
          <w:rFonts w:ascii="Garamond" w:eastAsia="Arial" w:hAnsi="Garamond" w:cs="Segoe UI Light"/>
          <w:color w:val="000000"/>
          <w:sz w:val="24"/>
          <w:szCs w:val="24"/>
        </w:rPr>
        <w:t xml:space="preserve"> skutkiem odstąpienia rozpoczyna bieg od momentu złożenia oświadczenia o odstąpieniu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trwa przez okres wymagany w Umowie.</w:t>
      </w:r>
    </w:p>
    <w:p w14:paraId="088ECF56" w14:textId="77777777" w:rsidR="005D2023" w:rsidRPr="00334B53" w:rsidRDefault="00871D7B" w:rsidP="000D6881">
      <w:pPr>
        <w:pStyle w:val="Akapitzlist"/>
        <w:numPr>
          <w:ilvl w:val="0"/>
          <w:numId w:val="6"/>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zakresie jakichkolwiek utworów dostarczonych przez Wykonawcę w ramach wykonywania gwarancji mają zastosowanie postanowienia paragrafów regulujących prawa własności intelektualnej. Zamawiający nabywa – odpowiednio – autorskie prawa majątkowe lub licencje do utworów dostarczonych w ramach gwarancji.</w:t>
      </w:r>
    </w:p>
    <w:p w14:paraId="69B4C6B8" w14:textId="77777777" w:rsidR="005D2023" w:rsidRPr="00334B53" w:rsidRDefault="00001A2E" w:rsidP="000D6881">
      <w:pPr>
        <w:pStyle w:val="Akapitzlist"/>
        <w:numPr>
          <w:ilvl w:val="0"/>
          <w:numId w:val="6"/>
        </w:numPr>
        <w:spacing w:before="2"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Okres </w:t>
      </w:r>
      <w:r w:rsidR="00871D7B" w:rsidRPr="00334B53">
        <w:rPr>
          <w:rFonts w:ascii="Garamond" w:eastAsia="Arial" w:hAnsi="Garamond" w:cs="Segoe UI Light"/>
          <w:color w:val="000000"/>
          <w:sz w:val="24"/>
          <w:szCs w:val="24"/>
        </w:rPr>
        <w:t xml:space="preserve">rękojmi za wady </w:t>
      </w:r>
      <w:r w:rsidR="00345C08" w:rsidRPr="00334B53">
        <w:rPr>
          <w:rFonts w:ascii="Garamond" w:eastAsia="Arial" w:hAnsi="Garamond" w:cs="Segoe UI Light"/>
          <w:color w:val="000000"/>
          <w:sz w:val="24"/>
          <w:szCs w:val="24"/>
        </w:rPr>
        <w:t>S</w:t>
      </w:r>
      <w:r w:rsidR="00871D7B" w:rsidRPr="00334B53">
        <w:rPr>
          <w:rFonts w:ascii="Garamond" w:eastAsia="Arial" w:hAnsi="Garamond" w:cs="Segoe UI Light"/>
          <w:color w:val="000000"/>
          <w:sz w:val="24"/>
          <w:szCs w:val="24"/>
        </w:rPr>
        <w:t>trony ustalają na okres tożsamy z okresem udzielonej przez Wykonawcę gwarancji.</w:t>
      </w:r>
    </w:p>
    <w:p w14:paraId="57386EB0" w14:textId="77777777" w:rsidR="00790B8C" w:rsidRPr="00334B53" w:rsidRDefault="00871D7B" w:rsidP="000D6881">
      <w:pPr>
        <w:pStyle w:val="Akapitzlist"/>
        <w:numPr>
          <w:ilvl w:val="0"/>
          <w:numId w:val="6"/>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Gwarancja nie wyłącza, nie ogranicza ani nie zawiesza uprawnień Zamawiającego wynikających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przepisów prawa o rękojmi za wady. Zamawiający uprawniony jest do wykonywania uprawnień z tytułu rękojmi za wady, niezależnie od uprawnień wynikających z</w:t>
      </w:r>
      <w:r w:rsidR="00D76C79"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gwarancji.</w:t>
      </w:r>
    </w:p>
    <w:p w14:paraId="2AFB3AB8" w14:textId="77777777" w:rsidR="00790B8C" w:rsidRPr="00334B53" w:rsidRDefault="00790B8C" w:rsidP="004B52BB">
      <w:pPr>
        <w:spacing w:after="0"/>
        <w:ind w:right="-20"/>
        <w:jc w:val="center"/>
        <w:rPr>
          <w:rFonts w:ascii="Garamond" w:eastAsia="Arial" w:hAnsi="Garamond" w:cs="Segoe UI Light"/>
          <w:b/>
          <w:bCs/>
          <w:color w:val="000000"/>
          <w:sz w:val="24"/>
          <w:szCs w:val="24"/>
        </w:rPr>
      </w:pPr>
    </w:p>
    <w:p w14:paraId="03086416" w14:textId="77777777" w:rsidR="005D2023" w:rsidRPr="00334B53" w:rsidRDefault="00871D7B" w:rsidP="004B52BB">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1</w:t>
      </w:r>
      <w:r w:rsidR="00315D13" w:rsidRPr="00334B53">
        <w:rPr>
          <w:rFonts w:ascii="Garamond" w:eastAsia="Arial" w:hAnsi="Garamond" w:cs="Segoe UI Light"/>
          <w:b/>
          <w:bCs/>
          <w:color w:val="000000"/>
          <w:sz w:val="24"/>
          <w:szCs w:val="24"/>
        </w:rPr>
        <w:t>3</w:t>
      </w:r>
    </w:p>
    <w:p w14:paraId="73F45F27" w14:textId="77777777" w:rsidR="005D2023" w:rsidRPr="00334B53" w:rsidRDefault="00871D7B" w:rsidP="004B52BB">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DOKUMENTACJA</w:t>
      </w:r>
    </w:p>
    <w:p w14:paraId="00F36019" w14:textId="77777777" w:rsidR="005D2023" w:rsidRPr="00334B53" w:rsidRDefault="005D2023" w:rsidP="00956AFA">
      <w:pPr>
        <w:spacing w:before="6" w:after="0"/>
        <w:ind w:right="-20"/>
        <w:jc w:val="both"/>
        <w:rPr>
          <w:rFonts w:ascii="Garamond" w:hAnsi="Garamond" w:cs="Segoe UI Light"/>
          <w:color w:val="000000"/>
          <w:sz w:val="24"/>
          <w:szCs w:val="24"/>
        </w:rPr>
      </w:pPr>
    </w:p>
    <w:p w14:paraId="13BA4BF8" w14:textId="77777777" w:rsidR="005D2023" w:rsidRPr="00334B53" w:rsidRDefault="00871D7B" w:rsidP="000D6881">
      <w:pPr>
        <w:pStyle w:val="Akapitzlist"/>
        <w:numPr>
          <w:ilvl w:val="0"/>
          <w:numId w:val="2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opracuje i przekaże Zamawiającemu poniższą dokumentację</w:t>
      </w:r>
      <w:r w:rsidR="00C452A2" w:rsidRPr="00334B53">
        <w:rPr>
          <w:rFonts w:ascii="Garamond" w:eastAsia="Arial" w:hAnsi="Garamond" w:cs="Segoe UI Light"/>
          <w:color w:val="000000"/>
          <w:sz w:val="24"/>
          <w:szCs w:val="24"/>
        </w:rPr>
        <w:t>:</w:t>
      </w:r>
    </w:p>
    <w:p w14:paraId="6D011500" w14:textId="77777777" w:rsidR="005D2023" w:rsidRPr="00334B53" w:rsidRDefault="005B39D8" w:rsidP="000D6881">
      <w:pPr>
        <w:pStyle w:val="Akapitzlist"/>
        <w:numPr>
          <w:ilvl w:val="1"/>
          <w:numId w:val="21"/>
        </w:numPr>
        <w:spacing w:before="56"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a</w:t>
      </w:r>
      <w:r w:rsidR="00871D7B" w:rsidRPr="00334B53">
        <w:rPr>
          <w:rFonts w:ascii="Garamond" w:eastAsia="Arial" w:hAnsi="Garamond" w:cs="Segoe UI Light"/>
          <w:color w:val="000000"/>
          <w:sz w:val="24"/>
          <w:szCs w:val="24"/>
        </w:rPr>
        <w:t xml:space="preserve">ktualną Instrukcję obsługi użytkownika zawierającą dokumentację opisującą nadawanie przez administratora uprawnień dla użytkowników, </w:t>
      </w:r>
      <w:r w:rsidR="002F571C" w:rsidRPr="00334B53">
        <w:rPr>
          <w:rFonts w:ascii="Garamond" w:eastAsia="Arial" w:hAnsi="Garamond" w:cs="Segoe UI Light"/>
          <w:color w:val="000000"/>
          <w:sz w:val="24"/>
          <w:szCs w:val="24"/>
        </w:rPr>
        <w:t>najpóźniej w</w:t>
      </w:r>
      <w:r w:rsidR="00871D7B" w:rsidRPr="00334B53">
        <w:rPr>
          <w:rFonts w:ascii="Garamond" w:eastAsia="Arial" w:hAnsi="Garamond" w:cs="Segoe UI Light"/>
          <w:color w:val="000000"/>
          <w:sz w:val="24"/>
          <w:szCs w:val="24"/>
        </w:rPr>
        <w:t xml:space="preserve"> </w:t>
      </w:r>
      <w:r w:rsidR="002F571C" w:rsidRPr="00334B53">
        <w:rPr>
          <w:rFonts w:ascii="Garamond" w:eastAsia="Arial" w:hAnsi="Garamond" w:cs="Segoe UI Light"/>
          <w:color w:val="000000"/>
          <w:sz w:val="24"/>
          <w:szCs w:val="24"/>
        </w:rPr>
        <w:t xml:space="preserve">dniu rozpoczęcia </w:t>
      </w:r>
      <w:r w:rsidR="00871D7B" w:rsidRPr="00334B53">
        <w:rPr>
          <w:rFonts w:ascii="Garamond" w:eastAsia="Arial" w:hAnsi="Garamond" w:cs="Segoe UI Light"/>
          <w:color w:val="000000"/>
          <w:sz w:val="24"/>
          <w:szCs w:val="24"/>
        </w:rPr>
        <w:t xml:space="preserve">instruktażu </w:t>
      </w:r>
      <w:r w:rsidR="00A90939" w:rsidRPr="00334B53">
        <w:rPr>
          <w:rFonts w:ascii="Garamond" w:eastAsia="Arial" w:hAnsi="Garamond" w:cs="Segoe UI Light"/>
          <w:color w:val="000000"/>
          <w:sz w:val="24"/>
          <w:szCs w:val="24"/>
        </w:rPr>
        <w:t>administratorów</w:t>
      </w:r>
      <w:r w:rsidR="009D3826" w:rsidRPr="00334B53">
        <w:rPr>
          <w:rFonts w:ascii="Garamond" w:eastAsia="Arial" w:hAnsi="Garamond" w:cs="Segoe UI Light"/>
          <w:color w:val="000000"/>
          <w:sz w:val="24"/>
          <w:szCs w:val="24"/>
        </w:rPr>
        <w:t>,</w:t>
      </w:r>
    </w:p>
    <w:p w14:paraId="5D8F9746" w14:textId="77777777" w:rsidR="005D2023" w:rsidRPr="00334B53" w:rsidRDefault="009D3826" w:rsidP="000D6881">
      <w:pPr>
        <w:pStyle w:val="Akapitzlist"/>
        <w:numPr>
          <w:ilvl w:val="1"/>
          <w:numId w:val="21"/>
        </w:numPr>
        <w:spacing w:before="62"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i</w:t>
      </w:r>
      <w:r w:rsidR="00871D7B" w:rsidRPr="00334B53">
        <w:rPr>
          <w:rFonts w:ascii="Garamond" w:eastAsia="Arial" w:hAnsi="Garamond" w:cs="Segoe UI Light"/>
          <w:color w:val="000000"/>
          <w:sz w:val="24"/>
          <w:szCs w:val="24"/>
        </w:rPr>
        <w:t>nstrukcję</w:t>
      </w:r>
      <w:r w:rsidR="00711119" w:rsidRPr="00334B53">
        <w:rPr>
          <w:rFonts w:ascii="Garamond" w:eastAsia="Arial" w:hAnsi="Garamond" w:cs="Segoe UI Light"/>
          <w:color w:val="000000"/>
          <w:sz w:val="24"/>
          <w:szCs w:val="24"/>
        </w:rPr>
        <w:t>/e</w:t>
      </w:r>
      <w:r w:rsidR="00871D7B" w:rsidRPr="00334B53">
        <w:rPr>
          <w:rFonts w:ascii="Garamond" w:eastAsia="Arial" w:hAnsi="Garamond" w:cs="Segoe UI Light"/>
          <w:color w:val="000000"/>
          <w:sz w:val="24"/>
          <w:szCs w:val="24"/>
        </w:rPr>
        <w:t xml:space="preserve"> administratora</w:t>
      </w:r>
      <w:r w:rsidR="005B39D8" w:rsidRPr="00334B53">
        <w:rPr>
          <w:rFonts w:ascii="Garamond" w:eastAsia="Arial" w:hAnsi="Garamond" w:cs="Segoe UI Light"/>
          <w:color w:val="000000"/>
          <w:sz w:val="24"/>
          <w:szCs w:val="24"/>
        </w:rPr>
        <w:t>,</w:t>
      </w:r>
    </w:p>
    <w:p w14:paraId="68AB3AA9" w14:textId="77777777" w:rsidR="005D2023" w:rsidRPr="00334B53" w:rsidRDefault="005B39D8" w:rsidP="000D6881">
      <w:pPr>
        <w:pStyle w:val="Akapitzlist"/>
        <w:numPr>
          <w:ilvl w:val="1"/>
          <w:numId w:val="21"/>
        </w:numPr>
        <w:spacing w:before="55"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w:t>
      </w:r>
      <w:r w:rsidR="00871D7B" w:rsidRPr="00334B53">
        <w:rPr>
          <w:rFonts w:ascii="Garamond" w:eastAsia="Arial" w:hAnsi="Garamond" w:cs="Segoe UI Light"/>
          <w:color w:val="000000"/>
          <w:sz w:val="24"/>
          <w:szCs w:val="24"/>
        </w:rPr>
        <w:t xml:space="preserve">okumentację opisującą proces instalacji Systemu, parametryzację zakupionego oprogramowania oraz sposób archiwizacji i odtworzenia </w:t>
      </w:r>
      <w:r w:rsidR="004D4695" w:rsidRPr="00334B53">
        <w:rPr>
          <w:rFonts w:ascii="Garamond" w:eastAsia="Arial" w:hAnsi="Garamond" w:cs="Segoe UI Light"/>
          <w:color w:val="000000"/>
          <w:sz w:val="24"/>
          <w:szCs w:val="24"/>
        </w:rPr>
        <w:t>danych zgromadzonych w systemi</w:t>
      </w:r>
      <w:r w:rsidRPr="00334B53">
        <w:rPr>
          <w:rFonts w:ascii="Garamond" w:eastAsia="Arial" w:hAnsi="Garamond" w:cs="Segoe UI Light"/>
          <w:color w:val="000000"/>
          <w:sz w:val="24"/>
          <w:szCs w:val="24"/>
        </w:rPr>
        <w:t>e,</w:t>
      </w:r>
    </w:p>
    <w:p w14:paraId="0BF64442" w14:textId="77777777" w:rsidR="005D2023" w:rsidRPr="00334B53" w:rsidRDefault="005B39D8" w:rsidP="000D6881">
      <w:pPr>
        <w:pStyle w:val="Akapitzlist"/>
        <w:numPr>
          <w:ilvl w:val="1"/>
          <w:numId w:val="21"/>
        </w:numPr>
        <w:spacing w:before="58"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w:t>
      </w:r>
      <w:r w:rsidR="00871D7B" w:rsidRPr="00334B53">
        <w:rPr>
          <w:rFonts w:ascii="Garamond" w:eastAsia="Arial" w:hAnsi="Garamond" w:cs="Segoe UI Light"/>
          <w:color w:val="000000"/>
          <w:sz w:val="24"/>
          <w:szCs w:val="24"/>
        </w:rPr>
        <w:t xml:space="preserve">ersję instalacyjną </w:t>
      </w:r>
      <w:r w:rsidR="00711119" w:rsidRPr="00334B53">
        <w:rPr>
          <w:rFonts w:ascii="Garamond" w:eastAsia="Arial" w:hAnsi="Garamond" w:cs="Segoe UI Light"/>
          <w:color w:val="000000"/>
          <w:sz w:val="24"/>
          <w:szCs w:val="24"/>
        </w:rPr>
        <w:t xml:space="preserve">aplikacji </w:t>
      </w:r>
      <w:r w:rsidR="00871D7B" w:rsidRPr="00334B53">
        <w:rPr>
          <w:rFonts w:ascii="Garamond" w:eastAsia="Arial" w:hAnsi="Garamond" w:cs="Segoe UI Light"/>
          <w:color w:val="000000"/>
          <w:sz w:val="24"/>
          <w:szCs w:val="24"/>
        </w:rPr>
        <w:t xml:space="preserve">na nośniku danych CD lub DVD </w:t>
      </w:r>
      <w:r w:rsidR="00252E93" w:rsidRPr="00334B53">
        <w:rPr>
          <w:rFonts w:ascii="Garamond" w:eastAsia="Arial" w:hAnsi="Garamond" w:cs="Segoe UI Light"/>
          <w:color w:val="000000"/>
          <w:sz w:val="24"/>
          <w:szCs w:val="24"/>
        </w:rPr>
        <w:t xml:space="preserve">lub innym dedykowanym nośniku danych </w:t>
      </w:r>
      <w:r w:rsidR="00871D7B" w:rsidRPr="00334B53">
        <w:rPr>
          <w:rFonts w:ascii="Garamond" w:eastAsia="Arial" w:hAnsi="Garamond" w:cs="Segoe UI Light"/>
          <w:color w:val="000000"/>
          <w:sz w:val="24"/>
          <w:szCs w:val="24"/>
        </w:rPr>
        <w:t xml:space="preserve">w terminie </w:t>
      </w:r>
      <w:r w:rsidR="00711119" w:rsidRPr="00334B53">
        <w:rPr>
          <w:rFonts w:ascii="Garamond" w:eastAsia="Arial" w:hAnsi="Garamond" w:cs="Segoe UI Light"/>
          <w:color w:val="000000"/>
          <w:sz w:val="24"/>
          <w:szCs w:val="24"/>
        </w:rPr>
        <w:t xml:space="preserve">nie późniejszym niż </w:t>
      </w:r>
      <w:r w:rsidR="008520FE" w:rsidRPr="00334B53">
        <w:rPr>
          <w:rFonts w:ascii="Garamond" w:eastAsia="Arial" w:hAnsi="Garamond" w:cs="Segoe UI Light"/>
          <w:color w:val="000000"/>
          <w:sz w:val="24"/>
          <w:szCs w:val="24"/>
        </w:rPr>
        <w:t xml:space="preserve">5 </w:t>
      </w:r>
      <w:r w:rsidR="00711119" w:rsidRPr="00334B53">
        <w:rPr>
          <w:rFonts w:ascii="Garamond" w:eastAsia="Arial" w:hAnsi="Garamond" w:cs="Segoe UI Light"/>
          <w:color w:val="000000"/>
          <w:sz w:val="24"/>
          <w:szCs w:val="24"/>
        </w:rPr>
        <w:t>dni</w:t>
      </w:r>
      <w:r w:rsidR="008520FE" w:rsidRPr="00334B53">
        <w:rPr>
          <w:rFonts w:ascii="Garamond" w:eastAsia="Arial" w:hAnsi="Garamond" w:cs="Segoe UI Light"/>
          <w:color w:val="000000"/>
          <w:sz w:val="24"/>
          <w:szCs w:val="24"/>
        </w:rPr>
        <w:t xml:space="preserve"> roboczych</w:t>
      </w:r>
      <w:r w:rsidR="00711119" w:rsidRPr="00334B53">
        <w:rPr>
          <w:rFonts w:ascii="Garamond" w:eastAsia="Arial" w:hAnsi="Garamond" w:cs="Segoe UI Light"/>
          <w:color w:val="000000"/>
          <w:sz w:val="24"/>
          <w:szCs w:val="24"/>
        </w:rPr>
        <w:t xml:space="preserve"> od dnia dokonania instalacji tego oprogramowania</w:t>
      </w:r>
      <w:r w:rsidRPr="00334B53">
        <w:rPr>
          <w:rFonts w:ascii="Garamond" w:eastAsia="Arial" w:hAnsi="Garamond" w:cs="Segoe UI Light"/>
          <w:color w:val="000000"/>
          <w:sz w:val="24"/>
          <w:szCs w:val="24"/>
        </w:rPr>
        <w:t>,</w:t>
      </w:r>
    </w:p>
    <w:p w14:paraId="01A549CF" w14:textId="77777777" w:rsidR="005D2023" w:rsidRPr="00334B53" w:rsidRDefault="005B39D8" w:rsidP="000D6881">
      <w:pPr>
        <w:pStyle w:val="Akapitzlist"/>
        <w:numPr>
          <w:ilvl w:val="1"/>
          <w:numId w:val="21"/>
        </w:numPr>
        <w:spacing w:before="55"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s</w:t>
      </w:r>
      <w:r w:rsidR="00871D7B" w:rsidRPr="00334B53">
        <w:rPr>
          <w:rFonts w:ascii="Garamond" w:eastAsia="Arial" w:hAnsi="Garamond" w:cs="Segoe UI Light"/>
          <w:color w:val="000000"/>
          <w:sz w:val="24"/>
          <w:szCs w:val="24"/>
        </w:rPr>
        <w:t>krypty, programy oraz wszelką inną dokumentację pozwalającą na przeniesienie kompletnego</w:t>
      </w:r>
      <w:r w:rsidR="003628FF" w:rsidRPr="00334B53">
        <w:rPr>
          <w:rFonts w:ascii="Garamond" w:eastAsia="Arial" w:hAnsi="Garamond" w:cs="Segoe UI Light"/>
          <w:color w:val="000000"/>
          <w:sz w:val="24"/>
          <w:szCs w:val="24"/>
        </w:rPr>
        <w:t xml:space="preserve"> </w:t>
      </w:r>
      <w:r w:rsidR="00871D7B" w:rsidRPr="00334B53">
        <w:rPr>
          <w:rFonts w:ascii="Garamond" w:eastAsia="Arial" w:hAnsi="Garamond" w:cs="Segoe UI Light"/>
          <w:color w:val="000000"/>
          <w:sz w:val="24"/>
          <w:szCs w:val="24"/>
        </w:rPr>
        <w:t>Systemu z bazą danych na nowy serwer, np. w pr</w:t>
      </w:r>
      <w:r w:rsidR="004D4695" w:rsidRPr="00334B53">
        <w:rPr>
          <w:rFonts w:ascii="Garamond" w:eastAsia="Arial" w:hAnsi="Garamond" w:cs="Segoe UI Light"/>
          <w:color w:val="000000"/>
          <w:sz w:val="24"/>
          <w:szCs w:val="24"/>
        </w:rPr>
        <w:t>zypadku wymiany serwera na nowy</w:t>
      </w:r>
      <w:r w:rsidRPr="00334B53">
        <w:rPr>
          <w:rFonts w:ascii="Garamond" w:eastAsia="Arial" w:hAnsi="Garamond" w:cs="Segoe UI Light"/>
          <w:color w:val="000000"/>
          <w:sz w:val="24"/>
          <w:szCs w:val="24"/>
        </w:rPr>
        <w:t>,</w:t>
      </w:r>
    </w:p>
    <w:p w14:paraId="3D0D35A8" w14:textId="77777777" w:rsidR="005D2023" w:rsidRPr="00334B53" w:rsidRDefault="005B39D8" w:rsidP="000D6881">
      <w:pPr>
        <w:pStyle w:val="Akapitzlist"/>
        <w:numPr>
          <w:ilvl w:val="1"/>
          <w:numId w:val="21"/>
        </w:numPr>
        <w:spacing w:before="55"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w:t>
      </w:r>
      <w:r w:rsidR="00871D7B" w:rsidRPr="00334B53">
        <w:rPr>
          <w:rFonts w:ascii="Garamond" w:eastAsia="Arial" w:hAnsi="Garamond" w:cs="Segoe UI Light"/>
          <w:color w:val="000000"/>
          <w:sz w:val="24"/>
          <w:szCs w:val="24"/>
        </w:rPr>
        <w:t>okumentację archiwizacji</w:t>
      </w:r>
      <w:r w:rsidR="006D5695" w:rsidRPr="00334B53">
        <w:rPr>
          <w:rFonts w:ascii="Garamond" w:eastAsia="Arial" w:hAnsi="Garamond" w:cs="Segoe UI Light"/>
          <w:color w:val="000000"/>
          <w:sz w:val="24"/>
          <w:szCs w:val="24"/>
        </w:rPr>
        <w:t>, w tym „Procedurę backupu i archiwizacji”</w:t>
      </w:r>
      <w:r w:rsidR="00871D7B" w:rsidRPr="00334B53">
        <w:rPr>
          <w:rFonts w:ascii="Garamond" w:eastAsia="Arial" w:hAnsi="Garamond" w:cs="Segoe UI Light"/>
          <w:color w:val="000000"/>
          <w:sz w:val="24"/>
          <w:szCs w:val="24"/>
        </w:rPr>
        <w:t xml:space="preserve"> obejmującą zakres, harmonogram i sposób wykonywania kopii</w:t>
      </w:r>
      <w:r w:rsidR="003628FF" w:rsidRPr="00334B53">
        <w:rPr>
          <w:rFonts w:ascii="Garamond" w:eastAsia="Arial" w:hAnsi="Garamond" w:cs="Segoe UI Light"/>
          <w:color w:val="000000"/>
          <w:sz w:val="24"/>
          <w:szCs w:val="24"/>
        </w:rPr>
        <w:t xml:space="preserve"> </w:t>
      </w:r>
      <w:r w:rsidR="00871D7B" w:rsidRPr="00334B53">
        <w:rPr>
          <w:rFonts w:ascii="Garamond" w:eastAsia="Arial" w:hAnsi="Garamond" w:cs="Segoe UI Light"/>
          <w:color w:val="000000"/>
          <w:sz w:val="24"/>
          <w:szCs w:val="24"/>
        </w:rPr>
        <w:t xml:space="preserve">bezpieczeństwa bazy i plików programu, umożliwiający całkowite odtworzenie stanu programów i bazy (np. po awarii systemu), </w:t>
      </w:r>
      <w:r w:rsidR="00871D7B" w:rsidRPr="00334B53">
        <w:rPr>
          <w:rFonts w:ascii="Garamond" w:eastAsia="Arial" w:hAnsi="Garamond" w:cs="Segoe UI Light"/>
          <w:color w:val="000000"/>
          <w:sz w:val="24"/>
          <w:szCs w:val="24"/>
        </w:rPr>
        <w:lastRenderedPageBreak/>
        <w:t>według stanu na koniec dnia roboczego poprzedzającego dzień wystąpienia awarii lub na koniec w</w:t>
      </w:r>
      <w:r w:rsidR="004D4695" w:rsidRPr="00334B53">
        <w:rPr>
          <w:rFonts w:ascii="Garamond" w:eastAsia="Arial" w:hAnsi="Garamond" w:cs="Segoe UI Light"/>
          <w:color w:val="000000"/>
          <w:sz w:val="24"/>
          <w:szCs w:val="24"/>
        </w:rPr>
        <w:t>skazanego okresu (np. kwartału)</w:t>
      </w:r>
      <w:r w:rsidRPr="00334B53">
        <w:rPr>
          <w:rFonts w:ascii="Garamond" w:eastAsia="Arial" w:hAnsi="Garamond" w:cs="Segoe UI Light"/>
          <w:color w:val="000000"/>
          <w:sz w:val="24"/>
          <w:szCs w:val="24"/>
        </w:rPr>
        <w:t>,</w:t>
      </w:r>
    </w:p>
    <w:p w14:paraId="3ED0555C" w14:textId="77777777" w:rsidR="00654913" w:rsidRPr="00334B53" w:rsidRDefault="005B39D8" w:rsidP="000D6881">
      <w:pPr>
        <w:pStyle w:val="Akapitzlist"/>
        <w:numPr>
          <w:ilvl w:val="1"/>
          <w:numId w:val="21"/>
        </w:numPr>
        <w:spacing w:before="55"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i</w:t>
      </w:r>
      <w:r w:rsidR="00654913" w:rsidRPr="00334B53">
        <w:rPr>
          <w:rFonts w:ascii="Garamond" w:eastAsia="Arial" w:hAnsi="Garamond" w:cs="Segoe UI Light"/>
          <w:color w:val="000000"/>
          <w:sz w:val="24"/>
          <w:szCs w:val="24"/>
        </w:rPr>
        <w:t>nstrukcje zarządzania systemem zasilania awaryjnego UPS</w:t>
      </w:r>
      <w:r w:rsidRPr="00334B53">
        <w:rPr>
          <w:rFonts w:ascii="Garamond" w:eastAsia="Arial" w:hAnsi="Garamond" w:cs="Segoe UI Light"/>
          <w:color w:val="000000"/>
          <w:sz w:val="24"/>
          <w:szCs w:val="24"/>
        </w:rPr>
        <w:t>,</w:t>
      </w:r>
    </w:p>
    <w:p w14:paraId="59677BDE" w14:textId="77777777" w:rsidR="00654913" w:rsidRPr="00334B53" w:rsidRDefault="005B39D8" w:rsidP="000D6881">
      <w:pPr>
        <w:pStyle w:val="Akapitzlist"/>
        <w:numPr>
          <w:ilvl w:val="1"/>
          <w:numId w:val="21"/>
        </w:numPr>
        <w:spacing w:before="55"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w:t>
      </w:r>
      <w:r w:rsidR="00654913" w:rsidRPr="00334B53">
        <w:rPr>
          <w:rFonts w:ascii="Garamond" w:eastAsia="Arial" w:hAnsi="Garamond" w:cs="Segoe UI Light"/>
          <w:color w:val="000000"/>
          <w:sz w:val="24"/>
          <w:szCs w:val="24"/>
        </w:rPr>
        <w:t>okumentacje opisującą awaryjne wyłączenie</w:t>
      </w:r>
      <w:r w:rsidR="004D4695" w:rsidRPr="00334B53">
        <w:rPr>
          <w:rFonts w:ascii="Garamond" w:eastAsia="Arial" w:hAnsi="Garamond" w:cs="Segoe UI Light"/>
          <w:color w:val="000000"/>
          <w:sz w:val="24"/>
          <w:szCs w:val="24"/>
        </w:rPr>
        <w:t xml:space="preserve"> oraz uruchomienie</w:t>
      </w:r>
      <w:r w:rsidR="00654913" w:rsidRPr="00334B53">
        <w:rPr>
          <w:rFonts w:ascii="Garamond" w:eastAsia="Arial" w:hAnsi="Garamond" w:cs="Segoe UI Light"/>
          <w:color w:val="000000"/>
          <w:sz w:val="24"/>
          <w:szCs w:val="24"/>
        </w:rPr>
        <w:t xml:space="preserve"> systemu</w:t>
      </w:r>
      <w:r w:rsidR="004D4695" w:rsidRPr="00334B53">
        <w:rPr>
          <w:rFonts w:ascii="Garamond" w:eastAsia="Arial" w:hAnsi="Garamond" w:cs="Segoe UI Light"/>
          <w:color w:val="000000"/>
          <w:sz w:val="24"/>
          <w:szCs w:val="24"/>
        </w:rPr>
        <w:t xml:space="preserve"> po awarii</w:t>
      </w:r>
      <w:r w:rsidR="00654913" w:rsidRPr="00334B53">
        <w:rPr>
          <w:rFonts w:ascii="Garamond" w:eastAsia="Arial" w:hAnsi="Garamond" w:cs="Segoe UI Light"/>
          <w:color w:val="000000"/>
          <w:sz w:val="24"/>
          <w:szCs w:val="24"/>
        </w:rPr>
        <w:t>.</w:t>
      </w:r>
    </w:p>
    <w:p w14:paraId="7207DE7E" w14:textId="77777777" w:rsidR="005B39D8" w:rsidRPr="00334B53" w:rsidRDefault="005B39D8" w:rsidP="000D6881">
      <w:pPr>
        <w:pStyle w:val="Akapitzlist"/>
        <w:numPr>
          <w:ilvl w:val="0"/>
          <w:numId w:val="21"/>
        </w:numPr>
        <w:spacing w:before="58"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Dokumentacja o której mowa w ust. 1 pkt 2) - 3) i 5) - 8) należy dostarczyć najpóźniej w dniu zgłoszenia gotowości do odbioru </w:t>
      </w:r>
      <w:r w:rsidR="009D3826" w:rsidRPr="00334B53">
        <w:rPr>
          <w:rFonts w:ascii="Garamond" w:eastAsia="Arial" w:hAnsi="Garamond" w:cs="Segoe UI Light"/>
          <w:color w:val="000000"/>
          <w:sz w:val="24"/>
          <w:szCs w:val="24"/>
        </w:rPr>
        <w:t>wdrożenia</w:t>
      </w:r>
      <w:r w:rsidRPr="00334B53">
        <w:rPr>
          <w:rFonts w:ascii="Garamond" w:eastAsia="Arial" w:hAnsi="Garamond" w:cs="Segoe UI Light"/>
          <w:color w:val="000000"/>
          <w:sz w:val="24"/>
          <w:szCs w:val="24"/>
        </w:rPr>
        <w:t>.</w:t>
      </w:r>
    </w:p>
    <w:p w14:paraId="32EF88BA" w14:textId="77777777" w:rsidR="00EB12C4" w:rsidRPr="00334B53" w:rsidRDefault="00EB12C4" w:rsidP="000D6881">
      <w:pPr>
        <w:pStyle w:val="Akapitzlist"/>
        <w:numPr>
          <w:ilvl w:val="0"/>
          <w:numId w:val="21"/>
        </w:numPr>
        <w:spacing w:before="58"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Wszelka </w:t>
      </w:r>
      <w:r w:rsidR="006D5695" w:rsidRPr="00334B53">
        <w:rPr>
          <w:rFonts w:ascii="Garamond" w:eastAsia="Arial" w:hAnsi="Garamond" w:cs="Segoe UI Light"/>
          <w:color w:val="000000"/>
          <w:sz w:val="24"/>
          <w:szCs w:val="24"/>
        </w:rPr>
        <w:t>Dokumentacja musi zostać dostarczona Zamawiającemu w formie elektronicznej na</w:t>
      </w:r>
      <w:r w:rsidR="00B150A2" w:rsidRPr="00334B53">
        <w:rPr>
          <w:rFonts w:ascii="Garamond" w:eastAsia="Arial" w:hAnsi="Garamond" w:cs="Segoe UI Light"/>
          <w:color w:val="000000"/>
          <w:sz w:val="24"/>
          <w:szCs w:val="24"/>
        </w:rPr>
        <w:t> </w:t>
      </w:r>
      <w:r w:rsidR="006D5695" w:rsidRPr="00334B53">
        <w:rPr>
          <w:rFonts w:ascii="Garamond" w:eastAsia="Arial" w:hAnsi="Garamond" w:cs="Segoe UI Light"/>
          <w:color w:val="000000"/>
          <w:sz w:val="24"/>
          <w:szCs w:val="24"/>
        </w:rPr>
        <w:t>trwałym nośniku dany</w:t>
      </w:r>
      <w:r w:rsidR="002C3F0E" w:rsidRPr="00334B53">
        <w:rPr>
          <w:rFonts w:ascii="Garamond" w:eastAsia="Arial" w:hAnsi="Garamond" w:cs="Segoe UI Light"/>
          <w:color w:val="000000"/>
          <w:sz w:val="24"/>
          <w:szCs w:val="24"/>
        </w:rPr>
        <w:t xml:space="preserve">ch (cd, </w:t>
      </w:r>
      <w:proofErr w:type="spellStart"/>
      <w:r w:rsidR="002C3F0E" w:rsidRPr="00334B53">
        <w:rPr>
          <w:rFonts w:ascii="Garamond" w:eastAsia="Arial" w:hAnsi="Garamond" w:cs="Segoe UI Light"/>
          <w:color w:val="000000"/>
          <w:sz w:val="24"/>
          <w:szCs w:val="24"/>
        </w:rPr>
        <w:t>dvd</w:t>
      </w:r>
      <w:proofErr w:type="spellEnd"/>
      <w:r w:rsidR="002C3F0E" w:rsidRPr="00334B53">
        <w:rPr>
          <w:rFonts w:ascii="Garamond" w:eastAsia="Arial" w:hAnsi="Garamond" w:cs="Segoe UI Light"/>
          <w:color w:val="000000"/>
          <w:sz w:val="24"/>
          <w:szCs w:val="24"/>
        </w:rPr>
        <w:t xml:space="preserve">, </w:t>
      </w:r>
      <w:proofErr w:type="spellStart"/>
      <w:r w:rsidR="002C3F0E" w:rsidRPr="00334B53">
        <w:rPr>
          <w:rFonts w:ascii="Garamond" w:eastAsia="Arial" w:hAnsi="Garamond" w:cs="Segoe UI Light"/>
          <w:color w:val="000000"/>
          <w:sz w:val="24"/>
          <w:szCs w:val="24"/>
        </w:rPr>
        <w:t>blu-ray</w:t>
      </w:r>
      <w:proofErr w:type="spellEnd"/>
      <w:r w:rsidR="002C3F0E" w:rsidRPr="00334B53">
        <w:rPr>
          <w:rFonts w:ascii="Garamond" w:eastAsia="Arial" w:hAnsi="Garamond" w:cs="Segoe UI Light"/>
          <w:color w:val="000000"/>
          <w:sz w:val="24"/>
          <w:szCs w:val="24"/>
        </w:rPr>
        <w:t>, pendrive)</w:t>
      </w:r>
      <w:r w:rsidRPr="00334B53">
        <w:rPr>
          <w:rFonts w:ascii="Garamond" w:eastAsia="Arial" w:hAnsi="Garamond" w:cs="Segoe UI Light"/>
          <w:color w:val="000000"/>
          <w:sz w:val="24"/>
          <w:szCs w:val="24"/>
        </w:rPr>
        <w:t>.</w:t>
      </w:r>
    </w:p>
    <w:p w14:paraId="2A5D1247" w14:textId="77777777" w:rsidR="006D5695" w:rsidRPr="00334B53" w:rsidRDefault="006D5695" w:rsidP="000D6881">
      <w:pPr>
        <w:pStyle w:val="Akapitzlist"/>
        <w:numPr>
          <w:ilvl w:val="0"/>
          <w:numId w:val="21"/>
        </w:numPr>
        <w:spacing w:before="58"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Dokumentacja w formie elektronicznej musi umożliwiać przeszukiwanie</w:t>
      </w:r>
      <w:r w:rsidR="00CA07E6" w:rsidRPr="00334B53">
        <w:rPr>
          <w:rFonts w:ascii="Garamond" w:eastAsia="Arial" w:hAnsi="Garamond" w:cs="Segoe UI Light"/>
          <w:color w:val="000000"/>
          <w:sz w:val="24"/>
          <w:szCs w:val="24"/>
        </w:rPr>
        <w:t xml:space="preserve"> oraz kopiowanie i</w:t>
      </w:r>
      <w:r w:rsidR="00DF28B3" w:rsidRPr="00334B53">
        <w:rPr>
          <w:rFonts w:ascii="Garamond" w:eastAsia="Arial" w:hAnsi="Garamond" w:cs="Segoe UI Light"/>
          <w:color w:val="000000"/>
          <w:sz w:val="24"/>
          <w:szCs w:val="24"/>
        </w:rPr>
        <w:t> </w:t>
      </w:r>
      <w:r w:rsidR="00CA07E6" w:rsidRPr="00334B53">
        <w:rPr>
          <w:rFonts w:ascii="Garamond" w:eastAsia="Arial" w:hAnsi="Garamond" w:cs="Segoe UI Light"/>
          <w:color w:val="000000"/>
          <w:sz w:val="24"/>
          <w:szCs w:val="24"/>
        </w:rPr>
        <w:t>drukowanie</w:t>
      </w:r>
      <w:r w:rsidRPr="00334B53">
        <w:rPr>
          <w:rFonts w:ascii="Garamond" w:eastAsia="Arial" w:hAnsi="Garamond" w:cs="Segoe UI Light"/>
          <w:color w:val="000000"/>
          <w:sz w:val="24"/>
          <w:szCs w:val="24"/>
        </w:rPr>
        <w:t xml:space="preserve"> treści dokumentów za pomocą narzędzi wbudowanych </w:t>
      </w:r>
      <w:r w:rsidR="0078035C" w:rsidRPr="00334B53">
        <w:rPr>
          <w:rFonts w:ascii="Garamond" w:eastAsia="Arial" w:hAnsi="Garamond" w:cs="Segoe UI Light"/>
          <w:color w:val="000000"/>
          <w:sz w:val="24"/>
          <w:szCs w:val="24"/>
        </w:rPr>
        <w:t>w przeglądarkę tych dokumentów (</w:t>
      </w:r>
      <w:r w:rsidRPr="00334B53">
        <w:rPr>
          <w:rFonts w:ascii="Garamond" w:eastAsia="Arial" w:hAnsi="Garamond" w:cs="Segoe UI Light"/>
          <w:color w:val="000000"/>
          <w:sz w:val="24"/>
          <w:szCs w:val="24"/>
        </w:rPr>
        <w:t>np. PDF</w:t>
      </w:r>
      <w:r w:rsidR="0078035C" w:rsidRPr="00334B53">
        <w:rPr>
          <w:rFonts w:ascii="Garamond" w:eastAsia="Arial" w:hAnsi="Garamond" w:cs="Segoe UI Light"/>
          <w:color w:val="000000"/>
          <w:sz w:val="24"/>
          <w:szCs w:val="24"/>
        </w:rPr>
        <w:t>, DOC, XLS)</w:t>
      </w:r>
      <w:r w:rsidR="00CA07E6" w:rsidRPr="00334B53">
        <w:rPr>
          <w:rFonts w:ascii="Garamond" w:eastAsia="Arial" w:hAnsi="Garamond" w:cs="Segoe UI Light"/>
          <w:color w:val="000000"/>
          <w:sz w:val="24"/>
          <w:szCs w:val="24"/>
        </w:rPr>
        <w:t>. Niedopuszczalne jest stosowanie narzędzi i metod blokady kopiowania, drukowania oraz edycji tych dokumentów.</w:t>
      </w:r>
    </w:p>
    <w:p w14:paraId="4F92E4F1" w14:textId="77777777" w:rsidR="00CA07E6" w:rsidRPr="00334B53" w:rsidRDefault="00CA07E6" w:rsidP="000D6881">
      <w:pPr>
        <w:pStyle w:val="Akapitzlist"/>
        <w:numPr>
          <w:ilvl w:val="0"/>
          <w:numId w:val="21"/>
        </w:numPr>
        <w:spacing w:before="58"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Wyjątkiem</w:t>
      </w:r>
      <w:r w:rsidR="00252E93"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są skanowane dokumenty wytworzone w postaci papierowej w celu ich podpisania – wymaga się jednak dostarczenia ich edytowalnej wersji.</w:t>
      </w:r>
    </w:p>
    <w:p w14:paraId="5165BF67" w14:textId="77777777" w:rsidR="00EE02F6" w:rsidRPr="00334B53" w:rsidRDefault="00EE02F6" w:rsidP="00956AFA">
      <w:pPr>
        <w:spacing w:after="0"/>
        <w:ind w:right="-20"/>
        <w:jc w:val="both"/>
        <w:rPr>
          <w:rFonts w:ascii="Garamond" w:hAnsi="Garamond" w:cs="Segoe UI Light"/>
          <w:color w:val="000000"/>
          <w:sz w:val="24"/>
          <w:szCs w:val="24"/>
        </w:rPr>
      </w:pPr>
    </w:p>
    <w:p w14:paraId="476CA1B1" w14:textId="77777777" w:rsidR="004735EC" w:rsidRPr="00334B53" w:rsidRDefault="004735EC" w:rsidP="00956AFA">
      <w:pPr>
        <w:spacing w:after="0"/>
        <w:ind w:right="-20"/>
        <w:jc w:val="both"/>
        <w:rPr>
          <w:rFonts w:ascii="Garamond" w:hAnsi="Garamond" w:cs="Segoe UI Light"/>
          <w:color w:val="000000"/>
          <w:sz w:val="24"/>
          <w:szCs w:val="24"/>
        </w:rPr>
      </w:pPr>
    </w:p>
    <w:p w14:paraId="2D83E3E3" w14:textId="77777777" w:rsidR="005D2023" w:rsidRPr="00334B53" w:rsidRDefault="00871D7B" w:rsidP="009960D2">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1</w:t>
      </w:r>
      <w:r w:rsidR="00315D13" w:rsidRPr="00334B53">
        <w:rPr>
          <w:rFonts w:ascii="Garamond" w:eastAsia="Arial" w:hAnsi="Garamond" w:cs="Segoe UI Light"/>
          <w:b/>
          <w:bCs/>
          <w:color w:val="000000"/>
          <w:sz w:val="24"/>
          <w:szCs w:val="24"/>
        </w:rPr>
        <w:t>4</w:t>
      </w:r>
    </w:p>
    <w:p w14:paraId="37CA341D" w14:textId="77777777" w:rsidR="005D2023" w:rsidRPr="00334B53" w:rsidRDefault="00871D7B" w:rsidP="009960D2">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PRAWA WŁASNOŚCI INTELEKTUALNEJ – POSTANOWIENIA OGÓLNE</w:t>
      </w:r>
    </w:p>
    <w:p w14:paraId="633DFC4C" w14:textId="77777777" w:rsidR="005D2023" w:rsidRPr="00334B53" w:rsidRDefault="005D2023" w:rsidP="00956AFA">
      <w:pPr>
        <w:spacing w:after="0"/>
        <w:ind w:right="-20"/>
        <w:jc w:val="both"/>
        <w:rPr>
          <w:rFonts w:ascii="Garamond" w:hAnsi="Garamond" w:cs="Segoe UI Light"/>
          <w:color w:val="000000"/>
          <w:sz w:val="24"/>
          <w:szCs w:val="24"/>
        </w:rPr>
      </w:pPr>
    </w:p>
    <w:p w14:paraId="5C04DF8D" w14:textId="77777777" w:rsidR="00252E93" w:rsidRPr="00334B53" w:rsidRDefault="00252E93" w:rsidP="000D6881">
      <w:pPr>
        <w:pStyle w:val="Akapitzlist"/>
        <w:numPr>
          <w:ilvl w:val="0"/>
          <w:numId w:val="7"/>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że na podstawie Umowy – odpowiednio – przeniesie na Zamawiającego majątkowe prawa autorskie lub zapewni udzielenie / udzieli mu licencji opisanych Umową, lub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inny sposób opisany Umową upoważni go do korzystania ze wszystkich dóbr własności intelektualnej wykonanych lub dostarczonych w ramach Umowy. Celem jest zapewnienie Zamawiającemu możliwości korzystania z Systemu w sposób i w celu opisanym w Umowie oraz jego dalszego rozwoju</w:t>
      </w:r>
      <w:r w:rsidR="00413032" w:rsidRPr="00334B53">
        <w:rPr>
          <w:rFonts w:ascii="Garamond" w:eastAsia="Arial" w:hAnsi="Garamond" w:cs="Segoe UI Light"/>
          <w:color w:val="000000"/>
          <w:sz w:val="24"/>
          <w:szCs w:val="24"/>
        </w:rPr>
        <w:t xml:space="preserve">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itp.</w:t>
      </w:r>
      <w:r w:rsidRPr="00334B53">
        <w:rPr>
          <w:rFonts w:ascii="Garamond" w:eastAsia="Arial" w:hAnsi="Garamond" w:cs="Segoe UI Light"/>
          <w:color w:val="000000"/>
          <w:sz w:val="24"/>
          <w:szCs w:val="24"/>
        </w:rPr>
        <w:t>. Wszystkie oświadczenia Wykonawcy i zapisy Umowy należy interpretować zgodnie z powyższym celem Umowy.</w:t>
      </w:r>
    </w:p>
    <w:p w14:paraId="42010C4C" w14:textId="77777777" w:rsidR="00252E93" w:rsidRPr="00334B53" w:rsidRDefault="00252E93" w:rsidP="000D6881">
      <w:pPr>
        <w:pStyle w:val="Akapitzlist"/>
        <w:numPr>
          <w:ilvl w:val="0"/>
          <w:numId w:val="7"/>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3D41A4EA" w14:textId="77777777" w:rsidR="00293E3E" w:rsidRPr="00334B53" w:rsidRDefault="00252E93" w:rsidP="000D6881">
      <w:pPr>
        <w:pStyle w:val="Akapitzlist"/>
        <w:numPr>
          <w:ilvl w:val="0"/>
          <w:numId w:val="7"/>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celu uniknięcia wątpliwości Strony zgodnie postanawiają, że w przypadku, w którym możliwa jest modyfikacja sposobu działania Oprogramowania za pomocą wbudowanych 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1A606EAA" w14:textId="77777777" w:rsidR="00293E3E" w:rsidRPr="00334B53" w:rsidRDefault="00293E3E" w:rsidP="00274206">
      <w:pPr>
        <w:pStyle w:val="Akapitzlist"/>
        <w:numPr>
          <w:ilvl w:val="0"/>
          <w:numId w:val="7"/>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zakresie, w jakim z brzmienia Umowy lub właściwości Oprogramowania wynika, że Oprogramowanie lub jego komponenty (np. aplikacja użytkownika końcowego, skrypty, </w:t>
      </w:r>
      <w:proofErr w:type="spellStart"/>
      <w:r w:rsidRPr="00334B53">
        <w:rPr>
          <w:rFonts w:ascii="Garamond" w:eastAsia="Arial" w:hAnsi="Garamond" w:cs="Segoe UI Light"/>
          <w:color w:val="000000"/>
          <w:sz w:val="24"/>
          <w:szCs w:val="24"/>
        </w:rPr>
        <w:t>applety</w:t>
      </w:r>
      <w:proofErr w:type="spellEnd"/>
      <w:r w:rsidRPr="00334B53">
        <w:rPr>
          <w:rFonts w:ascii="Garamond" w:eastAsia="Arial" w:hAnsi="Garamond" w:cs="Segoe UI Light"/>
          <w:color w:val="000000"/>
          <w:sz w:val="24"/>
          <w:szCs w:val="24"/>
        </w:rPr>
        <w:t>, inne elementy stron internetowych lub ekrany interfejsu użytkownika) przeznaczone są do udostępnienia podmiotom, z którymi Zamawiający współpracuje (</w:t>
      </w:r>
      <w:r w:rsidRPr="00334B53">
        <w:rPr>
          <w:rFonts w:ascii="Garamond" w:eastAsia="MS Mincho" w:hAnsi="Garamond"/>
          <w:sz w:val="24"/>
          <w:szCs w:val="24"/>
          <w:lang w:eastAsia="pl-PL"/>
        </w:rPr>
        <w:t>świadczeniodawcy/usługodawcy na podstawie umowy lub/i zlecenia Zamawiającego</w:t>
      </w:r>
      <w:r w:rsidRPr="00334B53">
        <w:rPr>
          <w:rFonts w:ascii="Garamond" w:eastAsia="Arial" w:hAnsi="Garamond" w:cs="Segoe UI Light"/>
          <w:color w:val="000000"/>
          <w:sz w:val="24"/>
          <w:szCs w:val="24"/>
        </w:rPr>
        <w:t xml:space="preserve">), udzielone lub zapewniane przez Wykonawcę upoważnienie (licencja) na korzystanie z Oprogramowania obejmuje również obrót takim Oprogramowaniem lub jego komponentami, w tym ich wprowadzenie do obrotu, użyczenie lub najem, a także inne rozpowszechnienie, w tym publiczne </w:t>
      </w:r>
      <w:r w:rsidRPr="00334B53">
        <w:rPr>
          <w:rFonts w:ascii="Garamond" w:eastAsia="Arial" w:hAnsi="Garamond" w:cs="Segoe UI Light"/>
          <w:color w:val="000000"/>
          <w:sz w:val="24"/>
          <w:szCs w:val="24"/>
        </w:rPr>
        <w:lastRenderedPageBreak/>
        <w:t>wykonywanie, wystawianie, wyświetlanie, odtwarzanie, a także publiczne udostępnianie w taki sposób, aby każdy mógł mieć do niego dostęp w miejscu i w czasie przez siebie wybranym. W zakresie, w jakim jest to niezbędne dla zapewnienia zgodnego z prawem korzystania z komponentów Oprogramowania przez podmioty, o których mowa w zdaniu poprzedzającym. Zamawiający jest uprawniony do udzielania takim osobom sublicencji.</w:t>
      </w:r>
    </w:p>
    <w:p w14:paraId="00823871" w14:textId="77777777" w:rsidR="00252E93" w:rsidRPr="00334B53" w:rsidRDefault="00252E93" w:rsidP="000D6881">
      <w:pPr>
        <w:pStyle w:val="Akapitzlist"/>
        <w:numPr>
          <w:ilvl w:val="0"/>
          <w:numId w:val="7"/>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i gwarantuje, że warunki korzystania z Oprogramowania są zgodne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wymaganiami opisanymi w Umowie, w tym co do okresu korzystania, ograniczeń ilościowych (lub ich braku), takich jak liczba stanowisk komputerowych, użytkowników lub serwerów. Jeżeli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Umowy nie wynika wyraźnie co innego, ilekroć Umowa przewiduje udzielenie licencji lub zapewnienie licencji na Oprogramowanie, licencja taka udzielana jest na czas nieoznaczony i jest terytorialnie ograniczona</w:t>
      </w:r>
      <w:r w:rsidR="00413032" w:rsidRPr="00334B53">
        <w:rPr>
          <w:rFonts w:ascii="Garamond" w:eastAsia="Arial" w:hAnsi="Garamond" w:cs="Segoe UI Light"/>
          <w:color w:val="000000"/>
          <w:sz w:val="24"/>
          <w:szCs w:val="24"/>
        </w:rPr>
        <w:t xml:space="preserve"> do terytorium Rzeczypospolitej Polskiej</w:t>
      </w:r>
      <w:r w:rsidRPr="00334B53">
        <w:rPr>
          <w:rFonts w:ascii="Garamond" w:eastAsia="Arial" w:hAnsi="Garamond" w:cs="Segoe UI Light"/>
          <w:color w:val="000000"/>
          <w:sz w:val="24"/>
          <w:szCs w:val="24"/>
        </w:rPr>
        <w:t>, a Zamawiający jest uprawniony do korzystania z Oprogramowania bez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ograniczeń ilościowych, w tym bez ograniczeń co do liczby urządzeń komputerowych, na których instalowane lub uruchamiane będzie Oprogramowanie.</w:t>
      </w:r>
    </w:p>
    <w:p w14:paraId="1EBC01DF" w14:textId="77777777" w:rsidR="00252E93" w:rsidRPr="00334B53" w:rsidRDefault="00252E93" w:rsidP="000D6881">
      <w:pPr>
        <w:pStyle w:val="Akapitzlist"/>
        <w:numPr>
          <w:ilvl w:val="0"/>
          <w:numId w:val="7"/>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2DA0920B" w14:textId="77777777" w:rsidR="00252E93" w:rsidRPr="00334B53" w:rsidRDefault="00252E93" w:rsidP="000D6881">
      <w:pPr>
        <w:pStyle w:val="Akapitzlist"/>
        <w:numPr>
          <w:ilvl w:val="0"/>
          <w:numId w:val="7"/>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na korzystanie z Oprogramowania lub uprawniać do wypowiedzenia umowy licencyjnej.</w:t>
      </w:r>
    </w:p>
    <w:p w14:paraId="040F80A9" w14:textId="77777777" w:rsidR="00252E93" w:rsidRPr="00334B53" w:rsidRDefault="00252E93" w:rsidP="000D6881">
      <w:pPr>
        <w:pStyle w:val="Akapitzlist"/>
        <w:numPr>
          <w:ilvl w:val="0"/>
          <w:numId w:val="7"/>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61C78841" w14:textId="77777777" w:rsidR="00252E93" w:rsidRPr="00334B53" w:rsidRDefault="00252E93" w:rsidP="000D6881">
      <w:pPr>
        <w:pStyle w:val="Akapitzlist"/>
        <w:numPr>
          <w:ilvl w:val="0"/>
          <w:numId w:val="7"/>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Informatyczne nośniki danych, kopie, certyfikaty autentyczności, klucze instalacyjne oraz inne dokumenty i zabezpieczenia, o których mowa w poprzednim ustępie, powinny być zgodne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wymaganiami określonymi przez producenta Oprogramowania. Zamawiający jest uprawniony do weryfikacji, czy certyfikaty autentyczności, klucze instalacyjne oraz inne dokumenty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zabezpieczenia są wystarczające i zgodne z wymogami określonymi przez producenta. W tym celu Zamawiający może zwracać się do osób trzecich, w tym producenta Oprogramowania.</w:t>
      </w:r>
    </w:p>
    <w:p w14:paraId="3EC3184B" w14:textId="77777777" w:rsidR="00252E93" w:rsidRPr="00334B53" w:rsidRDefault="00252E93" w:rsidP="000D6881">
      <w:pPr>
        <w:pStyle w:val="Akapitzlist"/>
        <w:numPr>
          <w:ilvl w:val="0"/>
          <w:numId w:val="7"/>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zapewnia, że korzystanie z Oprogramowania podczas realizacji i na cele Umowy,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korzystania obejmuje w szczególności trwałe lub czasowe zwielokrotnianie Oprogramowania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całości lub w części, a także tłumaczenie, przystosowywanie, zmiany układu lub wprowadzanie jakichkolwiek innych zmian do Oprogramowania.</w:t>
      </w:r>
    </w:p>
    <w:p w14:paraId="5D87BBFA" w14:textId="77777777" w:rsidR="00252E93" w:rsidRPr="00334B53" w:rsidRDefault="00252E93" w:rsidP="000D6881">
      <w:pPr>
        <w:pStyle w:val="Akapitzlist"/>
        <w:numPr>
          <w:ilvl w:val="0"/>
          <w:numId w:val="7"/>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oświadcza, że posiada uprawnienia niezbędne do korzystania z Oprogramowania w celu wykonania </w:t>
      </w:r>
      <w:r w:rsidR="00680254"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W przypadku przejścia praw majątkowych do Oprogramowania Dedykowanego na Zamawiającego, o ile okaże się to konieczne, Zamawiający udzieli Wykonawcy licencji na korzystanie z Oprogramowania Dedykowanego w celu świadczenia usług opisanych Umową. Licencja taka obejmie prawo do zwielokrotniania Oprogramowania Dedykowanego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całości lub w części oraz tłumaczenie, przystosowywanie, zmiany układu lub wprowadzanie innych zmian do Oprogramowania dedykowanego wyłącznie w zakresie, w jakim jest to niezbędne do wykonania zobowiązań wynikających z Umowy.</w:t>
      </w:r>
    </w:p>
    <w:p w14:paraId="3B4351A5" w14:textId="77777777" w:rsidR="00252E93" w:rsidRPr="00334B53" w:rsidRDefault="00252E93" w:rsidP="000D6881">
      <w:pPr>
        <w:pStyle w:val="Akapitzlist"/>
        <w:numPr>
          <w:ilvl w:val="0"/>
          <w:numId w:val="7"/>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lastRenderedPageBreak/>
        <w:t>W przypadku, w którym w wyniku świadczenia przez Wykonawcę gwarancji lub Usług Utrzymania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14:paraId="209FE908" w14:textId="77777777" w:rsidR="00252E93" w:rsidRPr="00334B53" w:rsidRDefault="00252E93" w:rsidP="000D6881">
      <w:pPr>
        <w:pStyle w:val="Akapitzlist"/>
        <w:numPr>
          <w:ilvl w:val="0"/>
          <w:numId w:val="7"/>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 i gwarantuje, że osoby uprawnione z tytułu autorskich praw osobistych do utworów objętych postanowieniami Umowy nie będą wykonywać tych praw w stosunku do</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Zamawiającego lub osób trzecich działających na zlecenie Zamawiającego.</w:t>
      </w:r>
    </w:p>
    <w:p w14:paraId="31BB9353" w14:textId="77777777" w:rsidR="00252E93" w:rsidRPr="00334B53" w:rsidRDefault="00252E93" w:rsidP="000D6881">
      <w:pPr>
        <w:pStyle w:val="Akapitzlist"/>
        <w:numPr>
          <w:ilvl w:val="0"/>
          <w:numId w:val="7"/>
        </w:numPr>
        <w:tabs>
          <w:tab w:val="left" w:pos="426"/>
        </w:tabs>
        <w:spacing w:after="0"/>
        <w:ind w:left="40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Jakiekolwiek postanowienie Umowy, w tym załączników do niej, nie ogranicza uprawnień Zamawiającego wynikających z obowiązujących przepisów prawa, w tym z art. 75 </w:t>
      </w:r>
      <w:r w:rsidR="009F4B6C" w:rsidRPr="00334B53">
        <w:rPr>
          <w:rFonts w:ascii="Garamond" w:eastAsia="Arial" w:hAnsi="Garamond" w:cs="Segoe UI Light"/>
          <w:color w:val="000000"/>
          <w:sz w:val="24"/>
          <w:szCs w:val="24"/>
        </w:rPr>
        <w:t xml:space="preserve">ust. </w:t>
      </w:r>
      <w:r w:rsidRPr="00334B53">
        <w:rPr>
          <w:rFonts w:ascii="Garamond" w:eastAsia="Arial" w:hAnsi="Garamond" w:cs="Segoe UI Light"/>
          <w:color w:val="000000"/>
          <w:sz w:val="24"/>
          <w:szCs w:val="24"/>
        </w:rPr>
        <w:t>1 do 3 Ustawy z dnia 4 lutego 1994 r. o prawie autorskim i prawach pokrewnych.</w:t>
      </w:r>
    </w:p>
    <w:p w14:paraId="040FB292" w14:textId="77777777" w:rsidR="001336AD" w:rsidRPr="00334B53" w:rsidRDefault="001336AD" w:rsidP="00956AFA">
      <w:pPr>
        <w:spacing w:before="9" w:after="0"/>
        <w:ind w:right="-20"/>
        <w:jc w:val="both"/>
        <w:rPr>
          <w:rFonts w:ascii="Garamond" w:hAnsi="Garamond" w:cs="Segoe UI Light"/>
          <w:color w:val="000000"/>
          <w:sz w:val="24"/>
          <w:szCs w:val="24"/>
        </w:rPr>
      </w:pPr>
    </w:p>
    <w:p w14:paraId="69422F3A" w14:textId="77777777" w:rsidR="005D2023" w:rsidRPr="00334B53" w:rsidRDefault="00871D7B" w:rsidP="003A64CD">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1</w:t>
      </w:r>
      <w:r w:rsidR="00315D13" w:rsidRPr="00334B53">
        <w:rPr>
          <w:rFonts w:ascii="Garamond" w:eastAsia="Arial" w:hAnsi="Garamond" w:cs="Segoe UI Light"/>
          <w:b/>
          <w:bCs/>
          <w:color w:val="000000"/>
          <w:sz w:val="24"/>
          <w:szCs w:val="24"/>
        </w:rPr>
        <w:t>5</w:t>
      </w:r>
    </w:p>
    <w:p w14:paraId="2B1ABA02" w14:textId="77777777" w:rsidR="005D2023" w:rsidRPr="00334B53" w:rsidRDefault="00871D7B" w:rsidP="003A64CD">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PRAWA WŁASNOŚCI INTELEKTUALNEJ –OPROGRAMOWANIE SYSTEMOWE</w:t>
      </w:r>
    </w:p>
    <w:p w14:paraId="3B5EB4D2" w14:textId="77777777" w:rsidR="005D2023" w:rsidRPr="00334B53" w:rsidRDefault="005D2023" w:rsidP="00956AFA">
      <w:pPr>
        <w:spacing w:after="0"/>
        <w:ind w:right="-20"/>
        <w:jc w:val="both"/>
        <w:rPr>
          <w:rFonts w:ascii="Garamond" w:hAnsi="Garamond" w:cs="Segoe UI Light"/>
          <w:color w:val="000000"/>
          <w:sz w:val="24"/>
          <w:szCs w:val="24"/>
        </w:rPr>
      </w:pPr>
    </w:p>
    <w:p w14:paraId="3B4BAAD1" w14:textId="77777777" w:rsidR="005D2023" w:rsidRPr="00334B53" w:rsidRDefault="00871D7B" w:rsidP="000D6881">
      <w:pPr>
        <w:pStyle w:val="Akapitzlist"/>
        <w:numPr>
          <w:ilvl w:val="0"/>
          <w:numId w:val="8"/>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 dostarczyć Oprogramowanie Systemowe zgodnie z</w:t>
      </w:r>
      <w:r w:rsidR="007A43CF"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wymaganiami Zamawiającego oraz wymaganiami niezbędnymi do poprawnego działania Systemu.</w:t>
      </w:r>
    </w:p>
    <w:p w14:paraId="60E4D530" w14:textId="77777777" w:rsidR="005D2023" w:rsidRPr="00334B53" w:rsidRDefault="00871D7B" w:rsidP="000D6881">
      <w:pPr>
        <w:pStyle w:val="Akapitzlist"/>
        <w:numPr>
          <w:ilvl w:val="0"/>
          <w:numId w:val="8"/>
        </w:numPr>
        <w:tabs>
          <w:tab w:val="left" w:pos="426"/>
        </w:tabs>
        <w:spacing w:after="0"/>
        <w:ind w:left="40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Uprawnienia z licencji na korzystanie ze Oprogramowania Systemowego</w:t>
      </w:r>
      <w:r w:rsidR="00E570E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Zamawiający nabywa z chwilą jego Odbioru.</w:t>
      </w:r>
    </w:p>
    <w:p w14:paraId="45D3744B" w14:textId="77777777" w:rsidR="005D2023" w:rsidRPr="00334B53" w:rsidRDefault="005D2023" w:rsidP="00956AFA">
      <w:pPr>
        <w:spacing w:before="8" w:after="0"/>
        <w:ind w:right="-20"/>
        <w:jc w:val="both"/>
        <w:rPr>
          <w:rFonts w:ascii="Garamond" w:hAnsi="Garamond" w:cs="Segoe UI Light"/>
          <w:color w:val="000000"/>
          <w:sz w:val="24"/>
          <w:szCs w:val="24"/>
        </w:rPr>
      </w:pPr>
    </w:p>
    <w:p w14:paraId="5C2143A0" w14:textId="77777777" w:rsidR="005D2023" w:rsidRPr="00334B53" w:rsidRDefault="00871D7B" w:rsidP="003A64CD">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§1</w:t>
      </w:r>
      <w:r w:rsidR="00315D13" w:rsidRPr="00334B53">
        <w:rPr>
          <w:rFonts w:ascii="Garamond" w:eastAsia="Arial" w:hAnsi="Garamond" w:cs="Segoe UI Light"/>
          <w:b/>
          <w:bCs/>
          <w:color w:val="000000"/>
          <w:sz w:val="24"/>
          <w:szCs w:val="24"/>
        </w:rPr>
        <w:t>6</w:t>
      </w:r>
    </w:p>
    <w:p w14:paraId="032C3DED" w14:textId="77777777" w:rsidR="005D2023" w:rsidRPr="00334B53" w:rsidRDefault="00871D7B" w:rsidP="003A64CD">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PRAWA WŁASNOŚCI INTELEKTUALNEJ –OPROGRAMOWANIE APLIKACYJNE</w:t>
      </w:r>
    </w:p>
    <w:p w14:paraId="535056AF" w14:textId="77777777" w:rsidR="005D2023" w:rsidRPr="00334B53" w:rsidRDefault="005D2023" w:rsidP="00956AFA">
      <w:pPr>
        <w:spacing w:before="8" w:after="0"/>
        <w:ind w:right="-20"/>
        <w:jc w:val="both"/>
        <w:rPr>
          <w:rFonts w:ascii="Garamond" w:hAnsi="Garamond" w:cs="Segoe UI Light"/>
          <w:color w:val="000000"/>
          <w:sz w:val="24"/>
          <w:szCs w:val="24"/>
        </w:rPr>
      </w:pPr>
    </w:p>
    <w:p w14:paraId="4C1A4A26" w14:textId="77777777" w:rsidR="005D2023" w:rsidRPr="00334B53" w:rsidRDefault="00871D7B" w:rsidP="000D6881">
      <w:pPr>
        <w:pStyle w:val="Akapitzlist"/>
        <w:numPr>
          <w:ilvl w:val="0"/>
          <w:numId w:val="9"/>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 dostarczyć Oprogramowanie Aplikacyjne zgodnie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wymaganiami Zamawiającego i wymaganiami niezbędnymi do poprawnego działania Systemu oraz udzielić lub zapewnić udzielenie licencji na poniższych warunkach, z uwzględnieniem treści Umowy.</w:t>
      </w:r>
    </w:p>
    <w:p w14:paraId="279B64BB" w14:textId="77777777" w:rsidR="005D2023" w:rsidRPr="00334B53" w:rsidRDefault="00871D7B" w:rsidP="000D6881">
      <w:pPr>
        <w:pStyle w:val="Akapitzlist"/>
        <w:numPr>
          <w:ilvl w:val="0"/>
          <w:numId w:val="9"/>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Uprawnienia z licencji na korzystanie ze Oprogramowania Aplikacyjnego</w:t>
      </w:r>
      <w:r w:rsidR="00E570E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Zamawiający nabywa z chwilą jego Odbioru.</w:t>
      </w:r>
    </w:p>
    <w:p w14:paraId="0F741402" w14:textId="77777777" w:rsidR="00790B8C" w:rsidRPr="00334B53" w:rsidRDefault="00871D7B" w:rsidP="000D6881">
      <w:pPr>
        <w:pStyle w:val="Akapitzlist"/>
        <w:numPr>
          <w:ilvl w:val="0"/>
          <w:numId w:val="9"/>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i zwielokrotnianie dowolną techniką,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tym techniką zapisu magnetycznego lub techniką cyfrową, taką jak zapis na płycie CD, DVD, Blu-ray, urządzeniu z pamięcią </w:t>
      </w:r>
      <w:proofErr w:type="spellStart"/>
      <w:r w:rsidRPr="00334B53">
        <w:rPr>
          <w:rFonts w:ascii="Garamond" w:eastAsia="Arial" w:hAnsi="Garamond" w:cs="Segoe UI Light"/>
          <w:color w:val="000000"/>
          <w:sz w:val="24"/>
          <w:szCs w:val="24"/>
        </w:rPr>
        <w:t>flash</w:t>
      </w:r>
      <w:proofErr w:type="spellEnd"/>
      <w:r w:rsidRPr="00334B53">
        <w:rPr>
          <w:rFonts w:ascii="Garamond" w:eastAsia="Arial" w:hAnsi="Garamond" w:cs="Segoe UI Light"/>
          <w:color w:val="000000"/>
          <w:sz w:val="24"/>
          <w:szCs w:val="24"/>
        </w:rPr>
        <w:t xml:space="preserve"> lub jak</w:t>
      </w:r>
      <w:r w:rsidR="008029AF" w:rsidRPr="00334B53">
        <w:rPr>
          <w:rFonts w:ascii="Garamond" w:eastAsia="Arial" w:hAnsi="Garamond" w:cs="Segoe UI Light"/>
          <w:color w:val="000000"/>
          <w:sz w:val="24"/>
          <w:szCs w:val="24"/>
        </w:rPr>
        <w:t>imkolwiek innym nośniku pamięci.</w:t>
      </w:r>
    </w:p>
    <w:p w14:paraId="73303B6F" w14:textId="77777777" w:rsidR="00790B8C" w:rsidRPr="00334B53" w:rsidRDefault="00790B8C" w:rsidP="00956AFA">
      <w:pPr>
        <w:spacing w:before="9" w:after="0"/>
        <w:ind w:right="-20"/>
        <w:jc w:val="both"/>
        <w:rPr>
          <w:rFonts w:ascii="Garamond" w:hAnsi="Garamond" w:cs="Segoe UI Light"/>
          <w:color w:val="000000"/>
          <w:sz w:val="24"/>
          <w:szCs w:val="24"/>
        </w:rPr>
      </w:pPr>
    </w:p>
    <w:p w14:paraId="1C64FFB2"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1</w:t>
      </w:r>
      <w:r w:rsidR="00315D13" w:rsidRPr="00334B53">
        <w:rPr>
          <w:rFonts w:ascii="Garamond" w:eastAsia="Arial" w:hAnsi="Garamond" w:cs="Segoe UI Light"/>
          <w:b/>
          <w:bCs/>
          <w:color w:val="000000"/>
          <w:sz w:val="24"/>
          <w:szCs w:val="24"/>
        </w:rPr>
        <w:t>7</w:t>
      </w:r>
    </w:p>
    <w:p w14:paraId="69B21891"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POZOSTAŁE POSTANOWIENIA DOTYCZĄCE WŁASNOŚCI</w:t>
      </w:r>
      <w:r w:rsidR="00032AF1" w:rsidRPr="00334B53">
        <w:rPr>
          <w:rFonts w:ascii="Garamond" w:eastAsia="Arial" w:hAnsi="Garamond" w:cs="Segoe UI Light"/>
          <w:b/>
          <w:bCs/>
          <w:color w:val="000000"/>
          <w:sz w:val="24"/>
          <w:szCs w:val="24"/>
        </w:rPr>
        <w:t xml:space="preserve"> </w:t>
      </w:r>
      <w:r w:rsidRPr="00334B53">
        <w:rPr>
          <w:rFonts w:ascii="Garamond" w:eastAsia="Arial" w:hAnsi="Garamond" w:cs="Segoe UI Light"/>
          <w:b/>
          <w:bCs/>
          <w:color w:val="000000"/>
          <w:sz w:val="24"/>
          <w:szCs w:val="24"/>
        </w:rPr>
        <w:t>INTELEKTUALNEJ</w:t>
      </w:r>
    </w:p>
    <w:p w14:paraId="706568C3" w14:textId="77777777" w:rsidR="005D2023" w:rsidRPr="00334B53" w:rsidRDefault="005D2023" w:rsidP="00956AFA">
      <w:pPr>
        <w:spacing w:before="10" w:after="0"/>
        <w:ind w:right="-20"/>
        <w:jc w:val="both"/>
        <w:rPr>
          <w:rFonts w:ascii="Garamond" w:hAnsi="Garamond" w:cs="Segoe UI Light"/>
          <w:color w:val="000000"/>
          <w:sz w:val="24"/>
          <w:szCs w:val="24"/>
        </w:rPr>
      </w:pPr>
    </w:p>
    <w:p w14:paraId="7D70E4DE" w14:textId="77777777" w:rsidR="005D2023" w:rsidRPr="00334B53" w:rsidRDefault="00871D7B" w:rsidP="00956AFA">
      <w:pPr>
        <w:spacing w:after="0"/>
        <w:ind w:left="116"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DOKUMENTACJA STANDARDOWA</w:t>
      </w:r>
    </w:p>
    <w:p w14:paraId="6F09055E" w14:textId="77777777" w:rsidR="005D2023" w:rsidRPr="00334B53" w:rsidRDefault="005D2023" w:rsidP="00956AFA">
      <w:pPr>
        <w:spacing w:before="11" w:after="0"/>
        <w:ind w:right="-20"/>
        <w:jc w:val="both"/>
        <w:rPr>
          <w:rFonts w:ascii="Garamond" w:hAnsi="Garamond" w:cs="Segoe UI Light"/>
          <w:color w:val="000000"/>
          <w:sz w:val="24"/>
          <w:szCs w:val="24"/>
        </w:rPr>
      </w:pPr>
    </w:p>
    <w:p w14:paraId="481FD691"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Licencja na korzystanie z Dokumentacji dotyczącej Standardowego Oprogramowania Systemowego lub Aplikacyjnego obejmuje prawa Zamawiającego co najmniej w następującym zakresie:</w:t>
      </w:r>
    </w:p>
    <w:p w14:paraId="0877566A" w14:textId="77777777" w:rsidR="005D2023" w:rsidRPr="00334B53" w:rsidRDefault="00871D7B" w:rsidP="000D6881">
      <w:pPr>
        <w:pStyle w:val="Akapitzlist"/>
        <w:numPr>
          <w:ilvl w:val="1"/>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trwałe lub czasowe zwielokrotnianie Dokumentacji w całości lub w części dla wewnętrznych potrzeb Zamawiającego związanych z korzystaniem z tego Oprogramowania, w tym utrwalanie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zwielokrotnianie takiej Dokumentacji dowolną techniką, w tym techniką zapisu </w:t>
      </w:r>
      <w:r w:rsidRPr="00334B53">
        <w:rPr>
          <w:rFonts w:ascii="Garamond" w:eastAsia="Arial" w:hAnsi="Garamond" w:cs="Segoe UI Light"/>
          <w:color w:val="000000"/>
          <w:sz w:val="24"/>
          <w:szCs w:val="24"/>
        </w:rPr>
        <w:lastRenderedPageBreak/>
        <w:t>magnetycznego lub techniką cyfrową, taką jak zapis na płycie CD, DVD, Blu-ray, urządzeniu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pamięcią </w:t>
      </w:r>
      <w:proofErr w:type="spellStart"/>
      <w:r w:rsidRPr="00334B53">
        <w:rPr>
          <w:rFonts w:ascii="Garamond" w:eastAsia="Arial" w:hAnsi="Garamond" w:cs="Segoe UI Light"/>
          <w:color w:val="000000"/>
          <w:sz w:val="24"/>
          <w:szCs w:val="24"/>
        </w:rPr>
        <w:t>flash</w:t>
      </w:r>
      <w:proofErr w:type="spellEnd"/>
      <w:r w:rsidRPr="00334B53">
        <w:rPr>
          <w:rFonts w:ascii="Garamond" w:eastAsia="Arial" w:hAnsi="Garamond" w:cs="Segoe UI Light"/>
          <w:color w:val="000000"/>
          <w:sz w:val="24"/>
          <w:szCs w:val="24"/>
        </w:rPr>
        <w:t xml:space="preserve"> lub jakimkolwiek innym nośniku pamięci;</w:t>
      </w:r>
    </w:p>
    <w:p w14:paraId="653ADCE6" w14:textId="77777777" w:rsidR="005D2023" w:rsidRPr="00334B53" w:rsidRDefault="00871D7B" w:rsidP="000D6881">
      <w:pPr>
        <w:pStyle w:val="Akapitzlist"/>
        <w:numPr>
          <w:ilvl w:val="1"/>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udostępnienie takiej Dokumentacji użytkownikom końcowym w zakresie w jakim wynika to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charakteru danej dokumentacji lub jej części, a także udostępnianie takiej dokumentacji innym osobom działającym na rzecz Zamawiającego, takim jak dostawcy usług informatycznych,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tym usług serwisowych lub usług rozwoju systemów informatycznych Zamawiającego.</w:t>
      </w:r>
    </w:p>
    <w:p w14:paraId="1E394CD5"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Udzielenie przez Wykonawcę licencji na Dokumentację, o której mowa powyżej, nastąpi z</w:t>
      </w:r>
      <w:r w:rsidR="00032AF1"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chwilą jej wydania Zamawiającemu.</w:t>
      </w:r>
    </w:p>
    <w:p w14:paraId="174542BA" w14:textId="77777777" w:rsidR="005D2023" w:rsidRPr="00334B53" w:rsidRDefault="00871D7B" w:rsidP="000D6881">
      <w:pPr>
        <w:pStyle w:val="Akapitzlist"/>
        <w:numPr>
          <w:ilvl w:val="0"/>
          <w:numId w:val="10"/>
        </w:numPr>
        <w:tabs>
          <w:tab w:val="left" w:pos="426"/>
        </w:tabs>
        <w:spacing w:before="5"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O ile Umowa wyraźnie nie stanowi inaczej, licencje na Dokumentację udzielane są bez ograniczeń czasowych i terytorialnych.</w:t>
      </w:r>
    </w:p>
    <w:p w14:paraId="571D87A6"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zakresie nieuregulowanym w poprzednich ustępach do licencji na Dokumentację dotyczącą Standardowego Oprogramowania Systemowego lub Aplikacyjnego stosuje się odpowiednio postanowienia Umowy dotyczące takiego Oprogramowania, w tym postanowienia dotyczące wypowiedzenia licencji na takie Oprogramowanie.</w:t>
      </w:r>
    </w:p>
    <w:p w14:paraId="22E9E058" w14:textId="77777777" w:rsidR="005D2023" w:rsidRPr="00334B53" w:rsidRDefault="005D2023" w:rsidP="00956AFA">
      <w:pPr>
        <w:spacing w:after="0"/>
        <w:ind w:right="-20"/>
        <w:jc w:val="both"/>
        <w:rPr>
          <w:rFonts w:ascii="Garamond" w:hAnsi="Garamond" w:cs="Segoe UI Light"/>
          <w:color w:val="000000"/>
          <w:sz w:val="24"/>
          <w:szCs w:val="24"/>
        </w:rPr>
      </w:pPr>
    </w:p>
    <w:p w14:paraId="01505F2C" w14:textId="77777777" w:rsidR="005D2023" w:rsidRPr="00334B53" w:rsidRDefault="00871D7B" w:rsidP="00956AFA">
      <w:pPr>
        <w:spacing w:after="0"/>
        <w:ind w:left="116"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DOKUMENTACJA DEDYKOWANA</w:t>
      </w:r>
    </w:p>
    <w:p w14:paraId="035FCE3D" w14:textId="77777777" w:rsidR="005D2023" w:rsidRPr="00334B53" w:rsidRDefault="005D2023" w:rsidP="00956AFA">
      <w:pPr>
        <w:spacing w:before="8" w:after="0"/>
        <w:ind w:right="-20"/>
        <w:jc w:val="both"/>
        <w:rPr>
          <w:rFonts w:ascii="Garamond" w:hAnsi="Garamond" w:cs="Segoe UI Light"/>
          <w:color w:val="000000"/>
          <w:sz w:val="24"/>
          <w:szCs w:val="24"/>
        </w:rPr>
      </w:pPr>
    </w:p>
    <w:p w14:paraId="0D77B6EE" w14:textId="77777777" w:rsidR="005D2023" w:rsidRPr="00334B53" w:rsidRDefault="00871D7B" w:rsidP="000D6881">
      <w:pPr>
        <w:pStyle w:val="Akapitzlist"/>
        <w:numPr>
          <w:ilvl w:val="0"/>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 przenieść na Zamawiającego, autorskie prawa majątkowe albo udzielić licencji, do Dokumentacji stworzonej w wyniku wykonania zobowiązań wynikających z Umowy,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tym do Analizy. Przeniesienie praw obejmuje następujące pola eksploatacji:</w:t>
      </w:r>
    </w:p>
    <w:p w14:paraId="44B1935A" w14:textId="77777777" w:rsidR="005D2023" w:rsidRPr="00334B53" w:rsidRDefault="00871D7B" w:rsidP="000D6881">
      <w:pPr>
        <w:pStyle w:val="Akapitzlist"/>
        <w:numPr>
          <w:ilvl w:val="1"/>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w:t>
      </w:r>
      <w:proofErr w:type="spellStart"/>
      <w:r w:rsidRPr="00334B53">
        <w:rPr>
          <w:rFonts w:ascii="Garamond" w:eastAsia="Arial" w:hAnsi="Garamond" w:cs="Segoe UI Light"/>
          <w:color w:val="000000"/>
          <w:sz w:val="24"/>
          <w:szCs w:val="24"/>
        </w:rPr>
        <w:t>flash</w:t>
      </w:r>
      <w:proofErr w:type="spellEnd"/>
      <w:r w:rsidRPr="00334B53">
        <w:rPr>
          <w:rFonts w:ascii="Garamond" w:eastAsia="Arial" w:hAnsi="Garamond" w:cs="Segoe UI Light"/>
          <w:color w:val="000000"/>
          <w:sz w:val="24"/>
          <w:szCs w:val="24"/>
        </w:rPr>
        <w:t xml:space="preserve"> lub jakimkolwiek innym nośniku pamięci;</w:t>
      </w:r>
    </w:p>
    <w:p w14:paraId="6B6EBF71" w14:textId="77777777" w:rsidR="005D2023" w:rsidRPr="00334B53" w:rsidRDefault="00871D7B" w:rsidP="000D6881">
      <w:pPr>
        <w:pStyle w:val="Akapitzlist"/>
        <w:numPr>
          <w:ilvl w:val="1"/>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wprowadzanie jakichkolwiek innych zmian w Dokumentacji;</w:t>
      </w:r>
    </w:p>
    <w:p w14:paraId="12B34F2F" w14:textId="77777777" w:rsidR="005D2023" w:rsidRPr="00334B53" w:rsidRDefault="00871D7B" w:rsidP="000D6881">
      <w:pPr>
        <w:pStyle w:val="Akapitzlist"/>
        <w:numPr>
          <w:ilvl w:val="1"/>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obrót Dokumentacją, w tym wprowadzanie do obrotu, użyczanie lub najem Dokumentacji, a</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także rozpowszechnianie Dokumentacji w inny sposób, w tym jej publiczne wykonywanie, wystawianie, wyświetlanie, odtwarzanie, a także publiczne udostępnianie w taki sposób, aby każdy mógł mieć do niego dostęp w miejscu i w czasie przez siebie wybranym.</w:t>
      </w:r>
    </w:p>
    <w:p w14:paraId="03F17E97"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 przenieść na Zamawiającego:</w:t>
      </w:r>
    </w:p>
    <w:p w14:paraId="62922964" w14:textId="77777777" w:rsidR="005D2023" w:rsidRPr="00334B53" w:rsidRDefault="00871D7B" w:rsidP="000D6881">
      <w:pPr>
        <w:pStyle w:val="Akapitzlist"/>
        <w:numPr>
          <w:ilvl w:val="1"/>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prawo zezwalania na wykonywanie zależnych praw autorskich do wszelkich opracowań Dokumentacji (lub jej poszczególnych elementów), tj. prawo zezwalania na rozporządzanie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korzystanie z takich opracowań na polach eksploatacji wskazanych powyżej;</w:t>
      </w:r>
    </w:p>
    <w:p w14:paraId="1C4AC68F" w14:textId="77777777" w:rsidR="005D2023" w:rsidRPr="00334B53" w:rsidRDefault="00871D7B" w:rsidP="000D6881">
      <w:pPr>
        <w:pStyle w:val="Akapitzlist"/>
        <w:numPr>
          <w:ilvl w:val="1"/>
          <w:numId w:val="10"/>
        </w:numPr>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własność wydanych Zamawiającemu nośników, na których została utrwalona Dokumentacja (lub jej poszczególne elementy) w celu ich przekazania Zamawiającemu, z chwilą wydania tych nośników Zamawiającemu.</w:t>
      </w:r>
    </w:p>
    <w:p w14:paraId="7BB01EA2"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Przeniesienie przez Wykonawcę na Zamawiającego praw do Dokumentacji, o których mowa powyżej, nastąpi z chwilą jej wydania Zamawiającemu.</w:t>
      </w:r>
    </w:p>
    <w:p w14:paraId="2E942005" w14:textId="77777777" w:rsidR="005D2023" w:rsidRPr="00334B53" w:rsidRDefault="005D2023" w:rsidP="00956AFA">
      <w:pPr>
        <w:spacing w:before="10" w:after="0"/>
        <w:ind w:right="-20"/>
        <w:jc w:val="both"/>
        <w:rPr>
          <w:rFonts w:ascii="Garamond" w:hAnsi="Garamond" w:cs="Segoe UI Light"/>
          <w:color w:val="000000"/>
          <w:sz w:val="24"/>
          <w:szCs w:val="24"/>
        </w:rPr>
      </w:pPr>
    </w:p>
    <w:p w14:paraId="039D1A57" w14:textId="77777777" w:rsidR="004735EC" w:rsidRPr="00334B53" w:rsidRDefault="004735EC" w:rsidP="00956AFA">
      <w:pPr>
        <w:spacing w:before="10" w:after="0"/>
        <w:ind w:right="-20"/>
        <w:jc w:val="both"/>
        <w:rPr>
          <w:rFonts w:ascii="Garamond" w:hAnsi="Garamond" w:cs="Segoe UI Light"/>
          <w:color w:val="000000"/>
          <w:sz w:val="24"/>
          <w:szCs w:val="24"/>
        </w:rPr>
      </w:pPr>
    </w:p>
    <w:p w14:paraId="3D0829C3" w14:textId="77777777" w:rsidR="005D2023" w:rsidRPr="00334B53" w:rsidRDefault="00871D7B" w:rsidP="00956AFA">
      <w:pPr>
        <w:spacing w:after="0"/>
        <w:ind w:left="116"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INNE UTWORY I KNOW-HOW</w:t>
      </w:r>
    </w:p>
    <w:p w14:paraId="7D36F37B" w14:textId="77777777" w:rsidR="005D2023" w:rsidRPr="00334B53" w:rsidRDefault="005D2023" w:rsidP="00956AFA">
      <w:pPr>
        <w:spacing w:before="6" w:after="0"/>
        <w:ind w:right="-20"/>
        <w:jc w:val="both"/>
        <w:rPr>
          <w:rFonts w:ascii="Garamond" w:hAnsi="Garamond" w:cs="Segoe UI Light"/>
          <w:color w:val="000000"/>
          <w:sz w:val="24"/>
          <w:szCs w:val="24"/>
        </w:rPr>
      </w:pPr>
    </w:p>
    <w:p w14:paraId="4027A720"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O ile Umowa wyraźnie nie stanowi inaczej, w przypadku, w którym Wykonawca w wykonaniu zobowiązań wynikających z Umowy dostarczy lub stworzy inne utwory, w rozumieniu ustawy z dnia 4 lutego 1994 r. o prawie autorskim i prawach pokrewnych, niż opisane w poprzednich </w:t>
      </w:r>
      <w:r w:rsidRPr="00334B53">
        <w:rPr>
          <w:rFonts w:ascii="Garamond" w:eastAsia="Arial" w:hAnsi="Garamond" w:cs="Segoe UI Light"/>
          <w:color w:val="000000"/>
          <w:sz w:val="24"/>
          <w:szCs w:val="24"/>
        </w:rPr>
        <w:lastRenderedPageBreak/>
        <w:t>ustępach,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tym instrukcje, opisy i inne materiały dla użytkowników końcowych, struktury baz danych, zbiory i informacje słownikowe lub materiały graficzne, Wykonawca zobowiązuje się przenieść na</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Zamawiającego autorskie prawa majątkowe albo udzielić licencji do takich utworów na</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następujących polach eksploatacji:</w:t>
      </w:r>
    </w:p>
    <w:p w14:paraId="4C43509D" w14:textId="77777777" w:rsidR="005D2023" w:rsidRPr="00334B53" w:rsidRDefault="00871D7B" w:rsidP="000D6881">
      <w:pPr>
        <w:pStyle w:val="Akapitzlist"/>
        <w:numPr>
          <w:ilvl w:val="1"/>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trwałe lub czasowe zwielokrotnianie utworów w całości lub w części, jakimikolwiek środkami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w jakiejkolwiek formie, w tym także utrwalanie i zwielokrotnianie utworów dowolną techniką, w tym techniką zapisu magnetycznego lub techniką cyfrową, taką jak zapis na płycie CD, DVD, Blu-ray, urządzeniu z pamięcią </w:t>
      </w:r>
      <w:proofErr w:type="spellStart"/>
      <w:r w:rsidRPr="00334B53">
        <w:rPr>
          <w:rFonts w:ascii="Garamond" w:eastAsia="Arial" w:hAnsi="Garamond" w:cs="Segoe UI Light"/>
          <w:color w:val="000000"/>
          <w:sz w:val="24"/>
          <w:szCs w:val="24"/>
        </w:rPr>
        <w:t>flash</w:t>
      </w:r>
      <w:proofErr w:type="spellEnd"/>
      <w:r w:rsidRPr="00334B53">
        <w:rPr>
          <w:rFonts w:ascii="Garamond" w:eastAsia="Arial" w:hAnsi="Garamond" w:cs="Segoe UI Light"/>
          <w:color w:val="000000"/>
          <w:sz w:val="24"/>
          <w:szCs w:val="24"/>
        </w:rPr>
        <w:t xml:space="preserve"> lub jakimkolwiek innym nośniku pamięci;</w:t>
      </w:r>
    </w:p>
    <w:p w14:paraId="4D7876A5" w14:textId="77777777" w:rsidR="005D2023" w:rsidRPr="00334B53" w:rsidRDefault="00871D7B" w:rsidP="000D6881">
      <w:pPr>
        <w:pStyle w:val="Akapitzlist"/>
        <w:numPr>
          <w:ilvl w:val="1"/>
          <w:numId w:val="10"/>
        </w:numPr>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216C6917"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Dla uniknięcia wątpliwości Strony potwierdzają, że Zamawiający ma prawo do dowolnej modyfikacji takich utworów. Wykonawca zobowiązuje się przenieść na Zamawiającego:</w:t>
      </w:r>
    </w:p>
    <w:p w14:paraId="57086654" w14:textId="77777777" w:rsidR="005D2023" w:rsidRPr="00334B53" w:rsidRDefault="00871D7B" w:rsidP="000D6881">
      <w:pPr>
        <w:pStyle w:val="Akapitzlist"/>
        <w:numPr>
          <w:ilvl w:val="1"/>
          <w:numId w:val="10"/>
        </w:numPr>
        <w:spacing w:after="0"/>
        <w:ind w:right="-20"/>
        <w:jc w:val="both"/>
        <w:rPr>
          <w:rFonts w:ascii="Garamond" w:hAnsi="Garamond" w:cs="Segoe UI Light"/>
          <w:color w:val="000000"/>
          <w:sz w:val="24"/>
          <w:szCs w:val="24"/>
        </w:rPr>
      </w:pPr>
      <w:r w:rsidRPr="00334B53">
        <w:rPr>
          <w:rFonts w:ascii="Garamond" w:eastAsia="Arial" w:hAnsi="Garamond" w:cs="Segoe UI Light"/>
          <w:color w:val="000000"/>
          <w:sz w:val="24"/>
          <w:szCs w:val="24"/>
        </w:rPr>
        <w:t>prawo zezwalania na wykonywanie zależnych praw autorskich do wszelkich opracowań utworów (lub ich poszczególnych elementów), tj. prawo zezwalania na rozporządzanie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korzystanie z takich opracowań na polach eksploatacji wskazanych powyżej,</w:t>
      </w:r>
    </w:p>
    <w:p w14:paraId="784A8F96" w14:textId="77777777" w:rsidR="005D2023" w:rsidRPr="00334B53" w:rsidRDefault="00871D7B" w:rsidP="000D6881">
      <w:pPr>
        <w:pStyle w:val="Akapitzlist"/>
        <w:numPr>
          <w:ilvl w:val="1"/>
          <w:numId w:val="10"/>
        </w:numPr>
        <w:spacing w:before="34"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własność wydanych Zamawiającemu nośników, na których zostały utrwalone utwory (lub ich poszczególne elementy) w celu ich przekazania Zamawiającemu, z chwilą wydania tych nośników Zamawiającemu.</w:t>
      </w:r>
    </w:p>
    <w:p w14:paraId="5F735CFC"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Przeniesienie przez Wykonawcę na Zamawiającego praw do utworów, o których mowa powyżej, nastąpi z chwilą ich wydania Zamawiającemu.</w:t>
      </w:r>
    </w:p>
    <w:p w14:paraId="67C3142C" w14:textId="77777777" w:rsidR="005D2023" w:rsidRPr="00334B53" w:rsidRDefault="005D2023" w:rsidP="00956AFA">
      <w:pPr>
        <w:spacing w:before="8" w:after="0"/>
        <w:ind w:right="-20"/>
        <w:jc w:val="both"/>
        <w:rPr>
          <w:rFonts w:ascii="Garamond" w:hAnsi="Garamond" w:cs="Segoe UI Light"/>
          <w:color w:val="000000"/>
          <w:sz w:val="24"/>
          <w:szCs w:val="24"/>
        </w:rPr>
      </w:pPr>
    </w:p>
    <w:p w14:paraId="41E9DA04" w14:textId="77777777" w:rsidR="005D2023" w:rsidRPr="00334B53" w:rsidRDefault="00871D7B" w:rsidP="00956AFA">
      <w:pPr>
        <w:spacing w:after="0"/>
        <w:ind w:left="116"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WYPOWIEDZENIE LICENCJI</w:t>
      </w:r>
    </w:p>
    <w:p w14:paraId="435D92DC" w14:textId="77777777" w:rsidR="005D2023" w:rsidRPr="00334B53" w:rsidRDefault="005D2023" w:rsidP="00956AFA">
      <w:pPr>
        <w:spacing w:after="0"/>
        <w:ind w:right="-20"/>
        <w:jc w:val="both"/>
        <w:rPr>
          <w:rFonts w:ascii="Garamond" w:hAnsi="Garamond" w:cs="Segoe UI Light"/>
          <w:color w:val="000000"/>
          <w:sz w:val="24"/>
          <w:szCs w:val="24"/>
        </w:rPr>
      </w:pPr>
    </w:p>
    <w:p w14:paraId="77D7DFBB"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Ilekroć Umowa przewiduje udzielenie upoważnienia (licencji lub sublicencji) przez Wykonawcę, intencją Stron jest zbliżenie takiego upoważnienia na korzystanie ze Standardowego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w:t>
      </w:r>
    </w:p>
    <w:p w14:paraId="2FAEF2A9" w14:textId="77777777" w:rsidR="005D2023" w:rsidRPr="00334B53" w:rsidRDefault="00871D7B" w:rsidP="000D6881">
      <w:pPr>
        <w:pStyle w:val="Akapitzlist"/>
        <w:numPr>
          <w:ilvl w:val="0"/>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przypadku gdyby postanowienie o </w:t>
      </w:r>
      <w:proofErr w:type="spellStart"/>
      <w:r w:rsidRPr="00334B53">
        <w:rPr>
          <w:rFonts w:ascii="Garamond" w:eastAsia="Arial" w:hAnsi="Garamond" w:cs="Segoe UI Light"/>
          <w:color w:val="000000"/>
          <w:sz w:val="24"/>
          <w:szCs w:val="24"/>
        </w:rPr>
        <w:t>niewypowiadalności</w:t>
      </w:r>
      <w:proofErr w:type="spellEnd"/>
      <w:r w:rsidRPr="00334B53">
        <w:rPr>
          <w:rFonts w:ascii="Garamond" w:eastAsia="Arial" w:hAnsi="Garamond" w:cs="Segoe UI Light"/>
          <w:color w:val="000000"/>
          <w:sz w:val="24"/>
          <w:szCs w:val="24"/>
        </w:rPr>
        <w:t xml:space="preserve"> licencji na Standardowe Oprogramowanie Aplikacyjne przewidziane w poprzednim ustępie okazało się nieskuteczne lub nieważne, a</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Wykonawca byłby uprawniony do wypowiedzenia licencji, Strony uzgadniają dla Wykonawcy 10-letni (słownie: dziesięcioletni) termin jej wypowiedzenia ze skutkiem na koniec roku kalendarzowego, z zastrzeżeniem ustępu następnego.</w:t>
      </w:r>
    </w:p>
    <w:p w14:paraId="659FFC42"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zobowiązuje się nie korzystać z uprawnienia do wypowiedzenia licencji z wyjątkiem przypadków, w których Zamawiający przekroczy warunki udzielonej licencji i naruszy autorskie prawa majątkowe przysługujące Wykonawcy oraz nie zaniecha naruszenia mimo wezwania Wykonawcy i wyznaczenia mu w tym celu odpowiedniego terminu, nie krótszego niż 30 dni. Wezwanie musi być wystosowane w formie pisemnej pod rygorem </w:t>
      </w:r>
      <w:r w:rsidR="00010C5E" w:rsidRPr="00334B53">
        <w:rPr>
          <w:rFonts w:ascii="Garamond" w:eastAsia="Arial" w:hAnsi="Garamond" w:cs="Segoe UI Light"/>
          <w:color w:val="000000"/>
          <w:sz w:val="24"/>
          <w:szCs w:val="24"/>
        </w:rPr>
        <w:t>nieważności</w:t>
      </w:r>
      <w:r w:rsidRPr="00334B53">
        <w:rPr>
          <w:rFonts w:ascii="Garamond" w:eastAsia="Arial" w:hAnsi="Garamond" w:cs="Segoe UI Light"/>
          <w:color w:val="000000"/>
          <w:sz w:val="24"/>
          <w:szCs w:val="24"/>
        </w:rPr>
        <w:t xml:space="preserve">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(słownie: jeden) rok, ze skutkiem na koniec roku kalendarzowego.</w:t>
      </w:r>
    </w:p>
    <w:p w14:paraId="459D5907"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przypadku gdy podmiotem udzielającym licencji jest podmiot trzeci, Wykonawca oświadcza i</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gwarantuje, że podmiot trzeci będzie przestrzegał powyższych zobowiązań.</w:t>
      </w:r>
    </w:p>
    <w:p w14:paraId="406D2E58" w14:textId="77777777" w:rsidR="005D2023" w:rsidRPr="00334B53" w:rsidRDefault="00871D7B" w:rsidP="000D6881">
      <w:pPr>
        <w:pStyle w:val="Akapitzlist"/>
        <w:numPr>
          <w:ilvl w:val="0"/>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zapewnia i gwarantuje, że podmiot trzeci nie wypowie udzielonych licencji.</w:t>
      </w:r>
      <w:r w:rsidR="00E570E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lastRenderedPageBreak/>
        <w:t>Wykonawca oświadcza i gwarantuje, że licencja udzielana przez podmiot trzeci będzie zawierać zasady wypowiedzenia analogiczne do opisanych w poprzednich ustępach.</w:t>
      </w:r>
    </w:p>
    <w:p w14:paraId="3797C6C7"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przypadku gdy Wykonawca lub podmiot trzeci, mimo zobowiązania, o którym mowa w</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14:paraId="54B18DD8" w14:textId="77777777" w:rsidR="005D2023" w:rsidRPr="00334B53" w:rsidRDefault="00871D7B" w:rsidP="000D6881">
      <w:pPr>
        <w:pStyle w:val="Akapitzlist"/>
        <w:numPr>
          <w:ilvl w:val="0"/>
          <w:numId w:val="10"/>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Powyższe postanowienia dotyczące wypowiedzenia stosuje się odpowiednio do Oprogramowania Dedykowanego, Dokumentacji oraz innych utworów, jeżeli są one przedmiotem licencji.</w:t>
      </w:r>
    </w:p>
    <w:p w14:paraId="3A9B713C" w14:textId="77777777" w:rsidR="005D2023" w:rsidRPr="00334B53" w:rsidRDefault="005D2023" w:rsidP="00956AFA">
      <w:pPr>
        <w:spacing w:before="9" w:after="0"/>
        <w:ind w:right="-20"/>
        <w:jc w:val="both"/>
        <w:rPr>
          <w:rFonts w:ascii="Garamond" w:hAnsi="Garamond" w:cs="Segoe UI Light"/>
          <w:color w:val="000000"/>
          <w:sz w:val="24"/>
          <w:szCs w:val="24"/>
        </w:rPr>
      </w:pPr>
    </w:p>
    <w:p w14:paraId="7853D57F" w14:textId="77777777" w:rsidR="005D2023" w:rsidRPr="00334B53" w:rsidRDefault="00871D7B" w:rsidP="00956AFA">
      <w:pPr>
        <w:spacing w:after="0"/>
        <w:ind w:left="116"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POZOSTAŁE POSTANOWIENIA</w:t>
      </w:r>
    </w:p>
    <w:p w14:paraId="43326D03" w14:textId="77777777" w:rsidR="005D2023" w:rsidRPr="00334B53" w:rsidRDefault="005D2023" w:rsidP="00956AFA">
      <w:pPr>
        <w:spacing w:before="6" w:after="0"/>
        <w:ind w:right="-20"/>
        <w:jc w:val="both"/>
        <w:rPr>
          <w:rFonts w:ascii="Garamond" w:hAnsi="Garamond" w:cs="Segoe UI Light"/>
          <w:color w:val="000000"/>
          <w:sz w:val="24"/>
          <w:szCs w:val="24"/>
        </w:rPr>
      </w:pPr>
    </w:p>
    <w:p w14:paraId="008CD9F2"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Całkowite wynagrodzenie z tytułu udzielenia odpowiednio licencji lub przeniesienia autorskich praw majątkowych na wszystkich polach eksploatacji objętych Umową, w tym – jeżeli znajduje to zastosowanie – w zakresie prawa zezwalania na korzystanie i rozporządzanie opracowaniami, a</w:t>
      </w:r>
      <w:r w:rsidR="00032AF1"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także wynagrodzenie za przeniesienie własności nośników, na których utwory utrwalono, zawiera</w:t>
      </w:r>
      <w:r w:rsidR="00032AF1"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się w</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Wynagrodzeniu.</w:t>
      </w:r>
    </w:p>
    <w:p w14:paraId="3691C1D3" w14:textId="77777777" w:rsidR="005D2023" w:rsidRPr="00334B53" w:rsidRDefault="00871D7B" w:rsidP="000D6881">
      <w:pPr>
        <w:pStyle w:val="Akapitzlist"/>
        <w:numPr>
          <w:ilvl w:val="0"/>
          <w:numId w:val="10"/>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Ilekroć umowa przewiduje uzyskanie przez Zamawiającego licencji, Zamawiający może przenieść prawa i obowiązki wynikające z takiej licencji na inny podmiot publiczny (przez który rozumie się: Zamawiającego i tworzone przez </w:t>
      </w:r>
      <w:r w:rsidR="00010C5E" w:rsidRPr="00334B53">
        <w:rPr>
          <w:rFonts w:ascii="Garamond" w:eastAsia="Arial" w:hAnsi="Garamond" w:cs="Segoe UI Light"/>
          <w:color w:val="000000"/>
          <w:sz w:val="24"/>
          <w:szCs w:val="24"/>
        </w:rPr>
        <w:t>niego</w:t>
      </w:r>
      <w:r w:rsidRPr="00334B53">
        <w:rPr>
          <w:rFonts w:ascii="Garamond" w:eastAsia="Arial" w:hAnsi="Garamond" w:cs="Segoe UI Light"/>
          <w:color w:val="000000"/>
          <w:sz w:val="24"/>
          <w:szCs w:val="24"/>
        </w:rPr>
        <w:t xml:space="preserve"> jednostki organizacyjne) oraz przedsiębiorstwa i spółki prawa handlowego, w których Zamawiający posiada akcje lub udziały).</w:t>
      </w:r>
    </w:p>
    <w:p w14:paraId="10C59C3D" w14:textId="77777777" w:rsidR="005D2023" w:rsidRPr="00334B53" w:rsidRDefault="005D2023" w:rsidP="00956AFA">
      <w:pPr>
        <w:spacing w:before="12" w:after="0"/>
        <w:ind w:right="-20"/>
        <w:jc w:val="both"/>
        <w:rPr>
          <w:rFonts w:ascii="Garamond" w:hAnsi="Garamond" w:cs="Segoe UI Light"/>
          <w:color w:val="000000"/>
          <w:sz w:val="24"/>
          <w:szCs w:val="24"/>
        </w:rPr>
      </w:pPr>
    </w:p>
    <w:p w14:paraId="08079446" w14:textId="77777777" w:rsidR="004735EC" w:rsidRPr="00334B53" w:rsidRDefault="004735EC" w:rsidP="00956AFA">
      <w:pPr>
        <w:spacing w:before="12" w:after="0"/>
        <w:ind w:right="-20"/>
        <w:jc w:val="both"/>
        <w:rPr>
          <w:rFonts w:ascii="Garamond" w:hAnsi="Garamond" w:cs="Segoe UI Light"/>
          <w:color w:val="000000"/>
          <w:sz w:val="24"/>
          <w:szCs w:val="24"/>
        </w:rPr>
      </w:pPr>
    </w:p>
    <w:p w14:paraId="25CFF92E"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1</w:t>
      </w:r>
      <w:r w:rsidR="00C32D00" w:rsidRPr="00334B53">
        <w:rPr>
          <w:rFonts w:ascii="Garamond" w:eastAsia="Arial" w:hAnsi="Garamond" w:cs="Segoe UI Light"/>
          <w:b/>
          <w:bCs/>
          <w:color w:val="000000"/>
          <w:sz w:val="24"/>
          <w:szCs w:val="24"/>
        </w:rPr>
        <w:t>8</w:t>
      </w:r>
    </w:p>
    <w:p w14:paraId="36971295"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KARY UMOWNE</w:t>
      </w:r>
    </w:p>
    <w:p w14:paraId="5CB0B2CC" w14:textId="77777777" w:rsidR="003C1302" w:rsidRPr="00334B53" w:rsidRDefault="003C1302" w:rsidP="00956AFA">
      <w:pPr>
        <w:spacing w:after="0"/>
        <w:ind w:left="116" w:right="-20"/>
        <w:jc w:val="both"/>
        <w:rPr>
          <w:rFonts w:ascii="Garamond" w:eastAsia="Arial" w:hAnsi="Garamond" w:cs="Segoe UI Light"/>
          <w:color w:val="000000"/>
          <w:sz w:val="24"/>
          <w:szCs w:val="24"/>
        </w:rPr>
      </w:pPr>
    </w:p>
    <w:p w14:paraId="01C81FB1" w14:textId="77777777" w:rsidR="00F47B0B" w:rsidRPr="00334B53" w:rsidRDefault="00F47B0B" w:rsidP="000D6881">
      <w:pPr>
        <w:pStyle w:val="Akapitzlist"/>
        <w:numPr>
          <w:ilvl w:val="0"/>
          <w:numId w:val="19"/>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Strony zgodnie oświadczają, że stosowanie kar umownych przyjmują w oparciu o Kodeks cywilny w</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taki sposób, że:</w:t>
      </w:r>
    </w:p>
    <w:p w14:paraId="75748C22" w14:textId="77777777" w:rsidR="00F47B0B" w:rsidRPr="00334B53" w:rsidRDefault="00F47B0B" w:rsidP="000D6881">
      <w:pPr>
        <w:pStyle w:val="Akapitzlist"/>
        <w:numPr>
          <w:ilvl w:val="1"/>
          <w:numId w:val="19"/>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zapłaci Zamawiającemu kary umowne:</w:t>
      </w:r>
    </w:p>
    <w:p w14:paraId="1330F575" w14:textId="77777777" w:rsidR="00F47B0B" w:rsidRPr="00334B53" w:rsidRDefault="00F47B0B" w:rsidP="000D6881">
      <w:pPr>
        <w:pStyle w:val="Akapitzlist"/>
        <w:numPr>
          <w:ilvl w:val="2"/>
          <w:numId w:val="19"/>
        </w:numPr>
        <w:spacing w:after="0"/>
        <w:ind w:left="993" w:right="-20" w:hanging="273"/>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za </w:t>
      </w:r>
      <w:r w:rsidR="00CA6339" w:rsidRPr="00334B53">
        <w:rPr>
          <w:rFonts w:ascii="Garamond" w:eastAsia="Arial" w:hAnsi="Garamond" w:cs="Segoe UI Light"/>
          <w:color w:val="000000"/>
          <w:sz w:val="24"/>
          <w:szCs w:val="24"/>
        </w:rPr>
        <w:t>zwłokę</w:t>
      </w:r>
      <w:r w:rsidRPr="00334B53">
        <w:rPr>
          <w:rFonts w:ascii="Garamond" w:eastAsia="Arial" w:hAnsi="Garamond" w:cs="Segoe UI Light"/>
          <w:color w:val="000000"/>
          <w:sz w:val="24"/>
          <w:szCs w:val="24"/>
        </w:rPr>
        <w:t xml:space="preserve"> W</w:t>
      </w:r>
      <w:r w:rsidR="005B39D8" w:rsidRPr="00334B53">
        <w:rPr>
          <w:rFonts w:ascii="Garamond" w:eastAsia="Arial" w:hAnsi="Garamond" w:cs="Segoe UI Light"/>
          <w:color w:val="000000"/>
          <w:sz w:val="24"/>
          <w:szCs w:val="24"/>
        </w:rPr>
        <w:t>ykonawcy w stosunku do terminu</w:t>
      </w:r>
      <w:r w:rsidR="00680254" w:rsidRPr="00334B53">
        <w:rPr>
          <w:rFonts w:ascii="Garamond" w:eastAsia="Arial" w:hAnsi="Garamond" w:cs="Segoe UI Light"/>
          <w:color w:val="000000"/>
          <w:sz w:val="24"/>
          <w:szCs w:val="24"/>
        </w:rPr>
        <w:t xml:space="preserve"> realizacji przedmiotu U</w:t>
      </w:r>
      <w:r w:rsidRPr="00334B53">
        <w:rPr>
          <w:rFonts w:ascii="Garamond" w:eastAsia="Arial" w:hAnsi="Garamond" w:cs="Segoe UI Light"/>
          <w:color w:val="000000"/>
          <w:sz w:val="24"/>
          <w:szCs w:val="24"/>
        </w:rPr>
        <w:t>mowy, o który</w:t>
      </w:r>
      <w:r w:rsidR="005B39D8" w:rsidRPr="00334B53">
        <w:rPr>
          <w:rFonts w:ascii="Garamond" w:eastAsia="Arial" w:hAnsi="Garamond" w:cs="Segoe UI Light"/>
          <w:color w:val="000000"/>
          <w:sz w:val="24"/>
          <w:szCs w:val="24"/>
        </w:rPr>
        <w:t>m</w:t>
      </w:r>
      <w:r w:rsidRPr="00334B53">
        <w:rPr>
          <w:rFonts w:ascii="Garamond" w:eastAsia="Arial" w:hAnsi="Garamond" w:cs="Segoe UI Light"/>
          <w:color w:val="000000"/>
          <w:sz w:val="24"/>
          <w:szCs w:val="24"/>
        </w:rPr>
        <w:t xml:space="preserve"> mowa w §</w:t>
      </w:r>
      <w:r w:rsidR="005B39D8" w:rsidRPr="00334B53">
        <w:rPr>
          <w:rFonts w:ascii="Garamond" w:eastAsia="Arial" w:hAnsi="Garamond" w:cs="Segoe UI Light"/>
          <w:color w:val="000000"/>
          <w:sz w:val="24"/>
          <w:szCs w:val="24"/>
        </w:rPr>
        <w:t xml:space="preserve"> 4 ust. 1 </w:t>
      </w:r>
      <w:r w:rsidRPr="00334B53">
        <w:rPr>
          <w:rFonts w:ascii="Garamond" w:eastAsia="Arial" w:hAnsi="Garamond" w:cs="Segoe UI Light"/>
          <w:color w:val="000000"/>
          <w:sz w:val="24"/>
          <w:szCs w:val="24"/>
        </w:rPr>
        <w:t>– w wysokości 0,</w:t>
      </w:r>
      <w:r w:rsidR="00B55653" w:rsidRPr="00334B53">
        <w:rPr>
          <w:rFonts w:ascii="Garamond" w:eastAsia="Arial" w:hAnsi="Garamond" w:cs="Segoe UI Light"/>
          <w:color w:val="000000"/>
          <w:sz w:val="24"/>
          <w:szCs w:val="24"/>
        </w:rPr>
        <w:t>02</w:t>
      </w:r>
      <w:r w:rsidRPr="00334B53">
        <w:rPr>
          <w:rFonts w:ascii="Garamond" w:eastAsia="Arial" w:hAnsi="Garamond" w:cs="Segoe UI Light"/>
          <w:color w:val="000000"/>
          <w:sz w:val="24"/>
          <w:szCs w:val="24"/>
        </w:rPr>
        <w:t xml:space="preserve"> % wynagrodzenia umownego brutto, o którym mowa w</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 </w:t>
      </w:r>
      <w:r w:rsidR="00504FAE" w:rsidRPr="00334B53">
        <w:rPr>
          <w:rFonts w:ascii="Garamond" w:eastAsia="Arial" w:hAnsi="Garamond" w:cs="Segoe UI Light"/>
          <w:color w:val="000000"/>
          <w:sz w:val="24"/>
          <w:szCs w:val="24"/>
        </w:rPr>
        <w:t>5</w:t>
      </w:r>
      <w:r w:rsidRPr="00334B53">
        <w:rPr>
          <w:rFonts w:ascii="Garamond" w:eastAsia="Arial" w:hAnsi="Garamond" w:cs="Segoe UI Light"/>
          <w:color w:val="000000"/>
          <w:sz w:val="24"/>
          <w:szCs w:val="24"/>
        </w:rPr>
        <w:t xml:space="preserve"> </w:t>
      </w:r>
      <w:r w:rsidR="009F4B6C" w:rsidRPr="00334B53">
        <w:rPr>
          <w:rFonts w:ascii="Garamond" w:eastAsia="Arial" w:hAnsi="Garamond" w:cs="Segoe UI Light"/>
          <w:color w:val="000000"/>
          <w:sz w:val="24"/>
          <w:szCs w:val="24"/>
        </w:rPr>
        <w:t xml:space="preserve">ust. </w:t>
      </w:r>
      <w:r w:rsidR="00504FAE" w:rsidRPr="00334B53">
        <w:rPr>
          <w:rFonts w:ascii="Garamond" w:eastAsia="Arial" w:hAnsi="Garamond" w:cs="Segoe UI Light"/>
          <w:color w:val="000000"/>
          <w:sz w:val="24"/>
          <w:szCs w:val="24"/>
        </w:rPr>
        <w:t>1</w:t>
      </w:r>
      <w:r w:rsidRPr="00334B53">
        <w:rPr>
          <w:rFonts w:ascii="Garamond" w:eastAsia="Arial" w:hAnsi="Garamond" w:cs="Segoe UI Light"/>
          <w:color w:val="000000"/>
          <w:sz w:val="24"/>
          <w:szCs w:val="24"/>
        </w:rPr>
        <w:t xml:space="preserve"> za każdy dzień </w:t>
      </w:r>
      <w:r w:rsidR="00406EC5" w:rsidRPr="00334B53">
        <w:rPr>
          <w:rFonts w:ascii="Garamond" w:eastAsia="Arial" w:hAnsi="Garamond" w:cs="Segoe UI Light"/>
          <w:color w:val="000000"/>
          <w:sz w:val="24"/>
          <w:szCs w:val="24"/>
        </w:rPr>
        <w:t>zwłoki</w:t>
      </w:r>
      <w:r w:rsidRPr="00334B53">
        <w:rPr>
          <w:rFonts w:ascii="Garamond" w:eastAsia="Arial" w:hAnsi="Garamond" w:cs="Segoe UI Light"/>
          <w:color w:val="000000"/>
          <w:sz w:val="24"/>
          <w:szCs w:val="24"/>
        </w:rPr>
        <w:t>,</w:t>
      </w:r>
    </w:p>
    <w:p w14:paraId="584552B5" w14:textId="77777777" w:rsidR="00F47B0B" w:rsidRPr="00334B53" w:rsidRDefault="00F47B0B" w:rsidP="000D6881">
      <w:pPr>
        <w:pStyle w:val="Akapitzlist"/>
        <w:numPr>
          <w:ilvl w:val="2"/>
          <w:numId w:val="19"/>
        </w:numPr>
        <w:spacing w:after="0"/>
        <w:ind w:left="993" w:right="-20" w:hanging="273"/>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jeżeli czynności zastrzeżone dla osób wymienionych w § </w:t>
      </w:r>
      <w:r w:rsidR="00F13097" w:rsidRPr="00334B53">
        <w:rPr>
          <w:rFonts w:ascii="Garamond" w:eastAsia="Arial" w:hAnsi="Garamond" w:cs="Segoe UI Light"/>
          <w:color w:val="000000"/>
          <w:sz w:val="24"/>
          <w:szCs w:val="24"/>
        </w:rPr>
        <w:t>9</w:t>
      </w:r>
      <w:r w:rsidRPr="00334B53">
        <w:rPr>
          <w:rFonts w:ascii="Garamond" w:eastAsia="Arial" w:hAnsi="Garamond" w:cs="Segoe UI Light"/>
          <w:color w:val="000000"/>
          <w:sz w:val="24"/>
          <w:szCs w:val="24"/>
        </w:rPr>
        <w:t xml:space="preserve"> </w:t>
      </w:r>
      <w:r w:rsidR="009F4B6C" w:rsidRPr="00334B53">
        <w:rPr>
          <w:rFonts w:ascii="Garamond" w:eastAsia="Arial" w:hAnsi="Garamond" w:cs="Segoe UI Light"/>
          <w:color w:val="000000"/>
          <w:sz w:val="24"/>
          <w:szCs w:val="24"/>
        </w:rPr>
        <w:t xml:space="preserve">ust. </w:t>
      </w:r>
      <w:r w:rsidR="00F13097" w:rsidRPr="00334B53">
        <w:rPr>
          <w:rFonts w:ascii="Garamond" w:eastAsia="Arial" w:hAnsi="Garamond" w:cs="Segoe UI Light"/>
          <w:color w:val="000000"/>
          <w:sz w:val="24"/>
          <w:szCs w:val="24"/>
        </w:rPr>
        <w:t>3</w:t>
      </w:r>
      <w:r w:rsidRPr="00334B53">
        <w:rPr>
          <w:rFonts w:ascii="Garamond" w:eastAsia="Arial" w:hAnsi="Garamond" w:cs="Segoe UI Light"/>
          <w:color w:val="000000"/>
          <w:sz w:val="24"/>
          <w:szCs w:val="24"/>
        </w:rPr>
        <w:t xml:space="preserve"> pkt </w:t>
      </w:r>
      <w:r w:rsidR="00F13097" w:rsidRPr="00334B53">
        <w:rPr>
          <w:rFonts w:ascii="Garamond" w:eastAsia="Arial" w:hAnsi="Garamond" w:cs="Segoe UI Light"/>
          <w:color w:val="000000"/>
          <w:sz w:val="24"/>
          <w:szCs w:val="24"/>
        </w:rPr>
        <w:t>2</w:t>
      </w:r>
      <w:r w:rsidR="009F4B6C" w:rsidRPr="00334B53">
        <w:rPr>
          <w:rFonts w:ascii="Garamond" w:eastAsia="Arial" w:hAnsi="Garamond" w:cs="Segoe UI Light"/>
          <w:color w:val="000000"/>
          <w:sz w:val="24"/>
          <w:szCs w:val="24"/>
        </w:rPr>
        <w:t xml:space="preserve">) - </w:t>
      </w:r>
      <w:r w:rsidR="00E3042A" w:rsidRPr="00334B53">
        <w:rPr>
          <w:rFonts w:ascii="Garamond" w:eastAsia="Arial" w:hAnsi="Garamond" w:cs="Segoe UI Light"/>
          <w:color w:val="000000"/>
          <w:sz w:val="24"/>
          <w:szCs w:val="24"/>
        </w:rPr>
        <w:t>6</w:t>
      </w:r>
      <w:r w:rsidR="009F4B6C" w:rsidRPr="00334B53">
        <w:rPr>
          <w:rFonts w:ascii="Garamond" w:eastAsia="Arial" w:hAnsi="Garamond" w:cs="Segoe UI Light"/>
          <w:color w:val="000000"/>
          <w:sz w:val="24"/>
          <w:szCs w:val="24"/>
        </w:rPr>
        <w:t>)</w:t>
      </w:r>
      <w:r w:rsidRPr="00334B53">
        <w:rPr>
          <w:rFonts w:ascii="Garamond" w:eastAsia="Arial" w:hAnsi="Garamond" w:cs="Segoe UI Light"/>
          <w:color w:val="000000"/>
          <w:sz w:val="24"/>
          <w:szCs w:val="24"/>
        </w:rPr>
        <w:t xml:space="preserve"> będzie wykonywała inna osoba niż zaakceptowana przez Zamawiającego - w wysokości 5 % wynagrodzenia umownego brutto, o którym mowa w § </w:t>
      </w:r>
      <w:r w:rsidR="00F13097" w:rsidRPr="00334B53">
        <w:rPr>
          <w:rFonts w:ascii="Garamond" w:eastAsia="Arial" w:hAnsi="Garamond" w:cs="Segoe UI Light"/>
          <w:color w:val="000000"/>
          <w:sz w:val="24"/>
          <w:szCs w:val="24"/>
        </w:rPr>
        <w:t>5</w:t>
      </w:r>
      <w:r w:rsidRPr="00334B53">
        <w:rPr>
          <w:rFonts w:ascii="Garamond" w:eastAsia="Arial" w:hAnsi="Garamond" w:cs="Segoe UI Light"/>
          <w:color w:val="000000"/>
          <w:sz w:val="24"/>
          <w:szCs w:val="24"/>
        </w:rPr>
        <w:t xml:space="preserve"> </w:t>
      </w:r>
      <w:r w:rsidR="009F4B6C" w:rsidRPr="00334B53">
        <w:rPr>
          <w:rFonts w:ascii="Garamond" w:eastAsia="Arial" w:hAnsi="Garamond" w:cs="Segoe UI Light"/>
          <w:color w:val="000000"/>
          <w:sz w:val="24"/>
          <w:szCs w:val="24"/>
        </w:rPr>
        <w:t xml:space="preserve">ust. </w:t>
      </w:r>
      <w:r w:rsidR="00F13097" w:rsidRPr="00334B53">
        <w:rPr>
          <w:rFonts w:ascii="Garamond" w:eastAsia="Arial" w:hAnsi="Garamond" w:cs="Segoe UI Light"/>
          <w:color w:val="000000"/>
          <w:sz w:val="24"/>
          <w:szCs w:val="24"/>
        </w:rPr>
        <w:t>1</w:t>
      </w:r>
      <w:r w:rsidRPr="00334B53">
        <w:rPr>
          <w:rFonts w:ascii="Garamond" w:eastAsia="Arial" w:hAnsi="Garamond" w:cs="Segoe UI Light"/>
          <w:color w:val="000000"/>
          <w:sz w:val="24"/>
          <w:szCs w:val="24"/>
        </w:rPr>
        <w:t>, za każdą niezaakceptowaną przez Zamawiającego osobę,</w:t>
      </w:r>
    </w:p>
    <w:p w14:paraId="7682D559" w14:textId="77777777" w:rsidR="00F47B0B" w:rsidRPr="00334B53" w:rsidRDefault="00F47B0B" w:rsidP="000D6881">
      <w:pPr>
        <w:pStyle w:val="Akapitzlist"/>
        <w:numPr>
          <w:ilvl w:val="2"/>
          <w:numId w:val="19"/>
        </w:numPr>
        <w:spacing w:after="0"/>
        <w:ind w:left="993" w:right="-20" w:hanging="273"/>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przypadku, gdy Wykonawca będzie przetwarzał powierzone dane osobowe niezgodnie z</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treścią niniejszej Umowy, udostępni je osobie nieupoważnionej lub Urząd Ochrony Danych Osobowych stwierdzi, że Wykonawca nie respektuje zasad określonych w Rozporządzeni</w:t>
      </w:r>
      <w:r w:rsidR="00504FAE" w:rsidRPr="00334B53">
        <w:rPr>
          <w:rFonts w:ascii="Garamond" w:eastAsia="Arial" w:hAnsi="Garamond" w:cs="Segoe UI Light"/>
          <w:color w:val="000000"/>
          <w:sz w:val="24"/>
          <w:szCs w:val="24"/>
        </w:rPr>
        <w:t>u</w:t>
      </w:r>
      <w:r w:rsidRPr="00334B53">
        <w:rPr>
          <w:rFonts w:ascii="Garamond" w:eastAsia="Arial" w:hAnsi="Garamond" w:cs="Segoe UI Light"/>
          <w:color w:val="000000"/>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w:t>
      </w:r>
      <w:r w:rsidR="008F0158" w:rsidRPr="00334B53">
        <w:rPr>
          <w:rFonts w:ascii="Garamond" w:eastAsia="Arial" w:hAnsi="Garamond" w:cs="Segoe UI Light"/>
          <w:color w:val="000000"/>
          <w:sz w:val="24"/>
          <w:szCs w:val="24"/>
        </w:rPr>
        <w:t>iszczonych kary lub grzywien,</w:t>
      </w:r>
    </w:p>
    <w:p w14:paraId="143FB13E" w14:textId="77777777" w:rsidR="00F47B0B" w:rsidRPr="00334B53" w:rsidRDefault="00F47B0B" w:rsidP="000D6881">
      <w:pPr>
        <w:pStyle w:val="Akapitzlist"/>
        <w:numPr>
          <w:ilvl w:val="2"/>
          <w:numId w:val="19"/>
        </w:numPr>
        <w:spacing w:after="0"/>
        <w:ind w:left="993" w:right="-20" w:hanging="273"/>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za odstąpienie od umowy z przyczyn leżących po stronie Wykonawcy w wysokości 20% </w:t>
      </w:r>
      <w:r w:rsidRPr="00334B53">
        <w:rPr>
          <w:rFonts w:ascii="Garamond" w:eastAsia="Arial" w:hAnsi="Garamond" w:cs="Segoe UI Light"/>
          <w:color w:val="000000"/>
          <w:sz w:val="24"/>
          <w:szCs w:val="24"/>
        </w:rPr>
        <w:lastRenderedPageBreak/>
        <w:t xml:space="preserve">wynagrodzenia umownego brutto, o którym mowa w § </w:t>
      </w:r>
      <w:r w:rsidR="00C0455A" w:rsidRPr="00334B53">
        <w:rPr>
          <w:rFonts w:ascii="Garamond" w:eastAsia="Arial" w:hAnsi="Garamond" w:cs="Segoe UI Light"/>
          <w:color w:val="000000"/>
          <w:sz w:val="24"/>
          <w:szCs w:val="24"/>
        </w:rPr>
        <w:t>5</w:t>
      </w:r>
      <w:r w:rsidRPr="00334B53">
        <w:rPr>
          <w:rFonts w:ascii="Garamond" w:eastAsia="Arial" w:hAnsi="Garamond" w:cs="Segoe UI Light"/>
          <w:color w:val="000000"/>
          <w:sz w:val="24"/>
          <w:szCs w:val="24"/>
        </w:rPr>
        <w:t xml:space="preserve"> </w:t>
      </w:r>
      <w:r w:rsidR="009F4B6C" w:rsidRPr="00334B53">
        <w:rPr>
          <w:rFonts w:ascii="Garamond" w:eastAsia="Arial" w:hAnsi="Garamond" w:cs="Segoe UI Light"/>
          <w:color w:val="000000"/>
          <w:sz w:val="24"/>
          <w:szCs w:val="24"/>
        </w:rPr>
        <w:t xml:space="preserve">ust. </w:t>
      </w:r>
      <w:r w:rsidR="00C0455A" w:rsidRPr="00334B53">
        <w:rPr>
          <w:rFonts w:ascii="Garamond" w:eastAsia="Arial" w:hAnsi="Garamond" w:cs="Segoe UI Light"/>
          <w:color w:val="000000"/>
          <w:sz w:val="24"/>
          <w:szCs w:val="24"/>
        </w:rPr>
        <w:t>1</w:t>
      </w:r>
      <w:r w:rsidR="008F0158" w:rsidRPr="00334B53">
        <w:rPr>
          <w:rFonts w:ascii="Garamond" w:eastAsia="Arial" w:hAnsi="Garamond" w:cs="Segoe UI Light"/>
          <w:color w:val="000000"/>
          <w:sz w:val="24"/>
          <w:szCs w:val="24"/>
        </w:rPr>
        <w:t>,</w:t>
      </w:r>
      <w:r w:rsidRPr="00334B53">
        <w:rPr>
          <w:rFonts w:ascii="Garamond" w:eastAsia="Arial" w:hAnsi="Garamond" w:cs="Segoe UI Light"/>
          <w:color w:val="000000"/>
          <w:sz w:val="24"/>
          <w:szCs w:val="24"/>
        </w:rPr>
        <w:t xml:space="preserve"> </w:t>
      </w:r>
    </w:p>
    <w:p w14:paraId="6A7F5F61" w14:textId="77777777" w:rsidR="00F47B0B" w:rsidRPr="00334B53" w:rsidRDefault="00F47B0B" w:rsidP="000D6881">
      <w:pPr>
        <w:pStyle w:val="Akapitzlist"/>
        <w:numPr>
          <w:ilvl w:val="2"/>
          <w:numId w:val="19"/>
        </w:numPr>
        <w:spacing w:after="0"/>
        <w:ind w:left="993" w:right="-20" w:hanging="273"/>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za niedochowanie Czasu Naprawy wskazanego </w:t>
      </w:r>
      <w:r w:rsidR="00C13B01" w:rsidRPr="00334B53">
        <w:rPr>
          <w:rFonts w:ascii="Garamond" w:eastAsia="Arial" w:hAnsi="Garamond" w:cs="Segoe UI Light"/>
          <w:color w:val="000000"/>
          <w:sz w:val="24"/>
          <w:szCs w:val="24"/>
        </w:rPr>
        <w:t xml:space="preserve">w załączniku nr </w:t>
      </w:r>
      <w:r w:rsidR="00F87EA0" w:rsidRPr="00334B53">
        <w:rPr>
          <w:rFonts w:ascii="Garamond" w:eastAsia="Arial" w:hAnsi="Garamond" w:cs="Segoe UI Light"/>
          <w:color w:val="000000"/>
          <w:sz w:val="24"/>
          <w:szCs w:val="24"/>
        </w:rPr>
        <w:t xml:space="preserve">3 </w:t>
      </w:r>
      <w:r w:rsidR="00C13B01" w:rsidRPr="00334B53">
        <w:rPr>
          <w:rFonts w:ascii="Garamond" w:eastAsia="Arial" w:hAnsi="Garamond" w:cs="Segoe UI Light"/>
          <w:color w:val="000000"/>
          <w:sz w:val="24"/>
          <w:szCs w:val="24"/>
        </w:rPr>
        <w:t>do Umowy</w:t>
      </w:r>
      <w:r w:rsidR="00771433" w:rsidRPr="00334B53">
        <w:rPr>
          <w:rFonts w:ascii="Garamond" w:eastAsia="Arial" w:hAnsi="Garamond" w:cs="Segoe UI Light"/>
          <w:color w:val="000000"/>
          <w:sz w:val="24"/>
          <w:szCs w:val="24"/>
        </w:rPr>
        <w:t>:</w:t>
      </w:r>
    </w:p>
    <w:p w14:paraId="337AED7F" w14:textId="77777777" w:rsidR="00F47B0B" w:rsidRPr="00334B53" w:rsidRDefault="00F47B0B" w:rsidP="000D6881">
      <w:pPr>
        <w:pStyle w:val="Akapitzlist"/>
        <w:numPr>
          <w:ilvl w:val="3"/>
          <w:numId w:val="22"/>
        </w:numPr>
        <w:spacing w:after="0"/>
        <w:ind w:left="1418" w:right="-20" w:hanging="338"/>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odniesieniu do Stanu Krytycznego – </w:t>
      </w:r>
      <w:r w:rsidR="00EC7FF6" w:rsidRPr="00334B53">
        <w:rPr>
          <w:rFonts w:ascii="Garamond" w:eastAsia="Arial" w:hAnsi="Garamond" w:cs="Segoe UI Light"/>
          <w:color w:val="000000"/>
          <w:sz w:val="24"/>
          <w:szCs w:val="24"/>
        </w:rPr>
        <w:t>2</w:t>
      </w:r>
      <w:r w:rsidR="00582212" w:rsidRPr="00334B53">
        <w:rPr>
          <w:rFonts w:ascii="Garamond" w:eastAsia="Arial" w:hAnsi="Garamond" w:cs="Segoe UI Light"/>
          <w:color w:val="000000"/>
          <w:sz w:val="24"/>
          <w:szCs w:val="24"/>
        </w:rPr>
        <w:t>5</w:t>
      </w:r>
      <w:r w:rsidRPr="00334B53">
        <w:rPr>
          <w:rFonts w:ascii="Garamond" w:eastAsia="Arial" w:hAnsi="Garamond" w:cs="Segoe UI Light"/>
          <w:color w:val="000000"/>
          <w:sz w:val="24"/>
          <w:szCs w:val="24"/>
        </w:rPr>
        <w:t xml:space="preserve">0,00 PLN za każdą rozpoczętą godzinę </w:t>
      </w:r>
      <w:r w:rsidR="00406EC5" w:rsidRPr="00334B53">
        <w:rPr>
          <w:rFonts w:ascii="Garamond" w:eastAsia="Arial" w:hAnsi="Garamond" w:cs="Segoe UI Light"/>
          <w:color w:val="000000"/>
          <w:sz w:val="24"/>
          <w:szCs w:val="24"/>
        </w:rPr>
        <w:t>zwłoki</w:t>
      </w:r>
      <w:r w:rsidR="00BA7006">
        <w:rPr>
          <w:rFonts w:ascii="Garamond" w:eastAsia="Arial" w:hAnsi="Garamond" w:cs="Segoe UI Light"/>
          <w:color w:val="000000"/>
          <w:sz w:val="24"/>
          <w:szCs w:val="24"/>
        </w:rPr>
        <w:t>;</w:t>
      </w:r>
    </w:p>
    <w:p w14:paraId="0DF5F223" w14:textId="77777777" w:rsidR="00F47B0B" w:rsidRPr="00334B53" w:rsidRDefault="00F47B0B" w:rsidP="000D6881">
      <w:pPr>
        <w:pStyle w:val="Akapitzlist"/>
        <w:numPr>
          <w:ilvl w:val="3"/>
          <w:numId w:val="22"/>
        </w:numPr>
        <w:spacing w:after="0"/>
        <w:ind w:left="1418" w:right="-20" w:hanging="338"/>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odniesieniu do Awarii – </w:t>
      </w:r>
      <w:r w:rsidR="00EC7FF6" w:rsidRPr="00334B53">
        <w:rPr>
          <w:rFonts w:ascii="Garamond" w:eastAsia="Arial" w:hAnsi="Garamond" w:cs="Segoe UI Light"/>
          <w:color w:val="000000"/>
          <w:sz w:val="24"/>
          <w:szCs w:val="24"/>
        </w:rPr>
        <w:t>35</w:t>
      </w:r>
      <w:r w:rsidRPr="00334B53">
        <w:rPr>
          <w:rFonts w:ascii="Garamond" w:eastAsia="Arial" w:hAnsi="Garamond" w:cs="Segoe UI Light"/>
          <w:color w:val="000000"/>
          <w:sz w:val="24"/>
          <w:szCs w:val="24"/>
        </w:rPr>
        <w:t>0,00 PLN za każd</w:t>
      </w:r>
      <w:r w:rsidR="003A342B" w:rsidRPr="00334B53">
        <w:rPr>
          <w:rFonts w:ascii="Garamond" w:eastAsia="Arial" w:hAnsi="Garamond" w:cs="Segoe UI Light"/>
          <w:color w:val="000000"/>
          <w:sz w:val="24"/>
          <w:szCs w:val="24"/>
        </w:rPr>
        <w:t>y</w:t>
      </w:r>
      <w:r w:rsidRPr="00334B53">
        <w:rPr>
          <w:rFonts w:ascii="Garamond" w:eastAsia="Arial" w:hAnsi="Garamond" w:cs="Segoe UI Light"/>
          <w:color w:val="000000"/>
          <w:sz w:val="24"/>
          <w:szCs w:val="24"/>
        </w:rPr>
        <w:t xml:space="preserve"> rozpoczęt</w:t>
      </w:r>
      <w:r w:rsidR="003A342B" w:rsidRPr="00334B53">
        <w:rPr>
          <w:rFonts w:ascii="Garamond" w:eastAsia="Arial" w:hAnsi="Garamond" w:cs="Segoe UI Light"/>
          <w:color w:val="000000"/>
          <w:sz w:val="24"/>
          <w:szCs w:val="24"/>
        </w:rPr>
        <w:t>y</w:t>
      </w:r>
      <w:r w:rsidRPr="00334B53">
        <w:rPr>
          <w:rFonts w:ascii="Garamond" w:eastAsia="Arial" w:hAnsi="Garamond" w:cs="Segoe UI Light"/>
          <w:color w:val="000000"/>
          <w:sz w:val="24"/>
          <w:szCs w:val="24"/>
        </w:rPr>
        <w:t xml:space="preserve"> </w:t>
      </w:r>
      <w:r w:rsidR="003A342B" w:rsidRPr="00334B53">
        <w:rPr>
          <w:rFonts w:ascii="Garamond" w:eastAsia="Arial" w:hAnsi="Garamond" w:cs="Segoe UI Light"/>
          <w:color w:val="000000"/>
          <w:sz w:val="24"/>
          <w:szCs w:val="24"/>
        </w:rPr>
        <w:t xml:space="preserve">dzień </w:t>
      </w:r>
      <w:r w:rsidR="00CA6339" w:rsidRPr="00334B53">
        <w:rPr>
          <w:rFonts w:ascii="Garamond" w:eastAsia="Arial" w:hAnsi="Garamond" w:cs="Segoe UI Light"/>
          <w:color w:val="000000"/>
          <w:sz w:val="24"/>
          <w:szCs w:val="24"/>
        </w:rPr>
        <w:t>zwłok</w:t>
      </w:r>
      <w:r w:rsidR="00BA7006">
        <w:rPr>
          <w:rFonts w:ascii="Garamond" w:eastAsia="Arial" w:hAnsi="Garamond" w:cs="Segoe UI Light"/>
          <w:color w:val="000000"/>
          <w:sz w:val="24"/>
          <w:szCs w:val="24"/>
        </w:rPr>
        <w:t>i</w:t>
      </w:r>
      <w:r w:rsidRPr="00334B53">
        <w:rPr>
          <w:rFonts w:ascii="Garamond" w:eastAsia="Arial" w:hAnsi="Garamond" w:cs="Segoe UI Light"/>
          <w:color w:val="000000"/>
          <w:sz w:val="24"/>
          <w:szCs w:val="24"/>
        </w:rPr>
        <w:t>;</w:t>
      </w:r>
    </w:p>
    <w:p w14:paraId="2F56E9C1" w14:textId="77777777" w:rsidR="00F47B0B" w:rsidRPr="00334B53" w:rsidRDefault="00582212" w:rsidP="000D6881">
      <w:pPr>
        <w:pStyle w:val="Akapitzlist"/>
        <w:numPr>
          <w:ilvl w:val="3"/>
          <w:numId w:val="22"/>
        </w:numPr>
        <w:spacing w:after="0"/>
        <w:ind w:left="1418" w:right="-20" w:hanging="338"/>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odniesieniu do Błędu – </w:t>
      </w:r>
      <w:r w:rsidR="00EC7FF6" w:rsidRPr="00334B53">
        <w:rPr>
          <w:rFonts w:ascii="Garamond" w:eastAsia="Arial" w:hAnsi="Garamond" w:cs="Segoe UI Light"/>
          <w:color w:val="000000"/>
          <w:sz w:val="24"/>
          <w:szCs w:val="24"/>
        </w:rPr>
        <w:t>250</w:t>
      </w:r>
      <w:r w:rsidR="00F47B0B" w:rsidRPr="00334B53">
        <w:rPr>
          <w:rFonts w:ascii="Garamond" w:eastAsia="Arial" w:hAnsi="Garamond" w:cs="Segoe UI Light"/>
          <w:color w:val="000000"/>
          <w:sz w:val="24"/>
          <w:szCs w:val="24"/>
        </w:rPr>
        <w:t>,00 PLN za każdy rozpoczęty dzień o</w:t>
      </w:r>
      <w:r w:rsidR="00CA6339" w:rsidRPr="00334B53">
        <w:rPr>
          <w:rFonts w:ascii="Garamond" w:eastAsia="Arial" w:hAnsi="Garamond" w:cs="Segoe UI Light"/>
          <w:color w:val="000000"/>
          <w:sz w:val="24"/>
          <w:szCs w:val="24"/>
        </w:rPr>
        <w:t xml:space="preserve"> zwłok</w:t>
      </w:r>
      <w:r w:rsidR="00BA7006">
        <w:rPr>
          <w:rFonts w:ascii="Garamond" w:eastAsia="Arial" w:hAnsi="Garamond" w:cs="Segoe UI Light"/>
          <w:color w:val="000000"/>
          <w:sz w:val="24"/>
          <w:szCs w:val="24"/>
        </w:rPr>
        <w:t>i</w:t>
      </w:r>
      <w:r w:rsidR="00F47B0B" w:rsidRPr="00334B53">
        <w:rPr>
          <w:rFonts w:ascii="Garamond" w:eastAsia="Arial" w:hAnsi="Garamond" w:cs="Segoe UI Light"/>
          <w:color w:val="000000"/>
          <w:sz w:val="24"/>
          <w:szCs w:val="24"/>
        </w:rPr>
        <w:t>;</w:t>
      </w:r>
    </w:p>
    <w:p w14:paraId="34525E11" w14:textId="77777777" w:rsidR="00F47B0B" w:rsidRPr="00334B53" w:rsidRDefault="00315D13" w:rsidP="000D6881">
      <w:pPr>
        <w:pStyle w:val="Akapitzlist"/>
        <w:numPr>
          <w:ilvl w:val="3"/>
          <w:numId w:val="22"/>
        </w:numPr>
        <w:spacing w:after="0"/>
        <w:ind w:left="1418" w:right="-20" w:hanging="338"/>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w:t>
      </w:r>
      <w:r w:rsidR="00F47B0B" w:rsidRPr="00334B53">
        <w:rPr>
          <w:rFonts w:ascii="Garamond" w:eastAsia="Arial" w:hAnsi="Garamond" w:cs="Segoe UI Light"/>
          <w:color w:val="000000"/>
          <w:sz w:val="24"/>
          <w:szCs w:val="24"/>
        </w:rPr>
        <w:t xml:space="preserve"> odniesieniu do Usterki – </w:t>
      </w:r>
      <w:r w:rsidR="00EC7FF6" w:rsidRPr="00334B53">
        <w:rPr>
          <w:rFonts w:ascii="Garamond" w:eastAsia="Arial" w:hAnsi="Garamond" w:cs="Segoe UI Light"/>
          <w:color w:val="000000"/>
          <w:sz w:val="24"/>
          <w:szCs w:val="24"/>
        </w:rPr>
        <w:t>20</w:t>
      </w:r>
      <w:r w:rsidR="00582212" w:rsidRPr="00334B53">
        <w:rPr>
          <w:rFonts w:ascii="Garamond" w:eastAsia="Arial" w:hAnsi="Garamond" w:cs="Segoe UI Light"/>
          <w:color w:val="000000"/>
          <w:sz w:val="24"/>
          <w:szCs w:val="24"/>
        </w:rPr>
        <w:t>0</w:t>
      </w:r>
      <w:r w:rsidR="00F47B0B" w:rsidRPr="00334B53">
        <w:rPr>
          <w:rFonts w:ascii="Garamond" w:eastAsia="Arial" w:hAnsi="Garamond" w:cs="Segoe UI Light"/>
          <w:color w:val="000000"/>
          <w:sz w:val="24"/>
          <w:szCs w:val="24"/>
        </w:rPr>
        <w:t xml:space="preserve">,00 PLN za każdy rozpoczęty dzień </w:t>
      </w:r>
      <w:r w:rsidR="00CA6339" w:rsidRPr="00334B53">
        <w:rPr>
          <w:rFonts w:ascii="Garamond" w:eastAsia="Arial" w:hAnsi="Garamond" w:cs="Segoe UI Light"/>
          <w:color w:val="000000"/>
          <w:sz w:val="24"/>
          <w:szCs w:val="24"/>
        </w:rPr>
        <w:t>zwłokę</w:t>
      </w:r>
      <w:r w:rsidR="008F0158" w:rsidRPr="00334B53">
        <w:rPr>
          <w:rFonts w:ascii="Garamond" w:eastAsia="Arial" w:hAnsi="Garamond" w:cs="Segoe UI Light"/>
          <w:color w:val="000000"/>
          <w:sz w:val="24"/>
          <w:szCs w:val="24"/>
        </w:rPr>
        <w:t>.</w:t>
      </w:r>
    </w:p>
    <w:p w14:paraId="56EF7A8E" w14:textId="77777777" w:rsidR="009007FF" w:rsidRPr="00334B53" w:rsidRDefault="009007FF" w:rsidP="009007FF">
      <w:pPr>
        <w:pStyle w:val="Akapitzlist"/>
        <w:numPr>
          <w:ilvl w:val="2"/>
          <w:numId w:val="19"/>
        </w:numPr>
        <w:spacing w:after="0"/>
        <w:ind w:left="993" w:right="-20" w:hanging="273"/>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w:t>
      </w:r>
    </w:p>
    <w:p w14:paraId="3C3D8542" w14:textId="77777777" w:rsidR="00F47B0B" w:rsidRPr="00334B53" w:rsidRDefault="00F47B0B" w:rsidP="000D6881">
      <w:pPr>
        <w:pStyle w:val="Akapitzlist"/>
        <w:numPr>
          <w:ilvl w:val="0"/>
          <w:numId w:val="19"/>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Jeżeli kara umowna nie pokrywa szkody, </w:t>
      </w:r>
      <w:r w:rsidR="00790B8C" w:rsidRPr="00334B53">
        <w:rPr>
          <w:rFonts w:ascii="Garamond" w:eastAsia="Arial" w:hAnsi="Garamond" w:cs="Segoe UI Light"/>
          <w:color w:val="000000"/>
          <w:sz w:val="24"/>
          <w:szCs w:val="24"/>
        </w:rPr>
        <w:t>Zamawiający ma</w:t>
      </w:r>
      <w:r w:rsidRPr="00334B53">
        <w:rPr>
          <w:rFonts w:ascii="Garamond" w:eastAsia="Arial" w:hAnsi="Garamond" w:cs="Segoe UI Light"/>
          <w:color w:val="000000"/>
          <w:sz w:val="24"/>
          <w:szCs w:val="24"/>
        </w:rPr>
        <w:t xml:space="preserve"> prawo dochodzenia odszkodowania uzupełniającego na zasadach ogólnych przewidzianych w Kodeksie cywilnym do wysokości poniesionej szkody</w:t>
      </w:r>
      <w:r w:rsidR="00083B9B" w:rsidRPr="00334B53">
        <w:rPr>
          <w:rFonts w:ascii="Garamond" w:eastAsia="Arial" w:hAnsi="Garamond" w:cs="Segoe UI Light"/>
          <w:color w:val="000000"/>
          <w:sz w:val="24"/>
          <w:szCs w:val="24"/>
        </w:rPr>
        <w:t xml:space="preserve">, maksymalnie jednak do wysokości wynagrodzenia brutto, o którym mowa w </w:t>
      </w:r>
      <w:r w:rsidR="00083B9B" w:rsidRPr="00334B53">
        <w:rPr>
          <w:rFonts w:ascii="Garamond" w:hAnsi="Garamond" w:cs="Segoe UI Light"/>
          <w:color w:val="000000"/>
          <w:sz w:val="24"/>
          <w:szCs w:val="24"/>
        </w:rPr>
        <w:t>§ </w:t>
      </w:r>
      <w:r w:rsidR="00083B9B" w:rsidRPr="00334B53">
        <w:rPr>
          <w:rFonts w:ascii="Garamond" w:eastAsia="Arial" w:hAnsi="Garamond" w:cs="Segoe UI Light"/>
          <w:color w:val="000000"/>
          <w:sz w:val="24"/>
          <w:szCs w:val="24"/>
        </w:rPr>
        <w:t>5 ust. 1 Umowy</w:t>
      </w:r>
      <w:r w:rsidRPr="00334B53">
        <w:rPr>
          <w:rFonts w:ascii="Garamond" w:eastAsia="Arial" w:hAnsi="Garamond" w:cs="Segoe UI Light"/>
          <w:color w:val="000000"/>
          <w:sz w:val="24"/>
          <w:szCs w:val="24"/>
        </w:rPr>
        <w:t>.</w:t>
      </w:r>
    </w:p>
    <w:p w14:paraId="1F2E0F7E" w14:textId="77777777" w:rsidR="00A95831" w:rsidRPr="00334B53" w:rsidRDefault="00F47B0B" w:rsidP="000D6881">
      <w:pPr>
        <w:pStyle w:val="Akapitzlist"/>
        <w:numPr>
          <w:ilvl w:val="0"/>
          <w:numId w:val="19"/>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Odstąpienie od umowy przez którąkolwiek ze Stron nie zwalnia drugiej Strony z obowiązku zapłaty kar umownych, przewidzianych niniejszą umową, a także nie pozbawia Strony odstępującej od</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umowy - uprawnień do dochodzenia odszkodowania za poniesioną szkodę na zasadach ogólnych.</w:t>
      </w:r>
    </w:p>
    <w:p w14:paraId="4515186F" w14:textId="77777777" w:rsidR="00A95831" w:rsidRPr="00334B53" w:rsidRDefault="00A95831" w:rsidP="00A95831">
      <w:pPr>
        <w:pStyle w:val="Akapitzlist"/>
        <w:numPr>
          <w:ilvl w:val="0"/>
          <w:numId w:val="19"/>
        </w:numPr>
        <w:spacing w:after="0"/>
        <w:ind w:right="-20"/>
        <w:jc w:val="both"/>
        <w:rPr>
          <w:rFonts w:ascii="Garamond" w:eastAsia="Arial" w:hAnsi="Garamond" w:cs="Segoe UI Light"/>
          <w:color w:val="000000"/>
          <w:sz w:val="24"/>
          <w:szCs w:val="24"/>
        </w:rPr>
      </w:pPr>
      <w:r w:rsidRPr="00334B53">
        <w:rPr>
          <w:rFonts w:ascii="Garamond" w:hAnsi="Garamond"/>
          <w:color w:val="000000"/>
          <w:sz w:val="24"/>
          <w:szCs w:val="24"/>
          <w:shd w:val="clear" w:color="auto" w:fill="FFFFFF"/>
        </w:rPr>
        <w:t>Całkowita wysokość kar umownych nie może przekroczyć 80% wynagrodzenia netto, o którym mowa w § 5 ust. 1.</w:t>
      </w:r>
    </w:p>
    <w:p w14:paraId="555734FD" w14:textId="77777777" w:rsidR="00021B3C" w:rsidRPr="00334B53" w:rsidRDefault="00A95831" w:rsidP="00274206">
      <w:pPr>
        <w:pStyle w:val="Akapitzlist"/>
        <w:numPr>
          <w:ilvl w:val="0"/>
          <w:numId w:val="19"/>
        </w:numPr>
        <w:spacing w:after="0"/>
        <w:ind w:right="-20"/>
        <w:jc w:val="both"/>
        <w:rPr>
          <w:rFonts w:ascii="Garamond" w:eastAsia="Arial" w:hAnsi="Garamond" w:cs="Segoe UI Light"/>
          <w:color w:val="000000"/>
          <w:sz w:val="24"/>
          <w:szCs w:val="24"/>
        </w:rPr>
      </w:pPr>
      <w:r w:rsidRPr="00334B53">
        <w:rPr>
          <w:rFonts w:ascii="Garamond" w:hAnsi="Garamond"/>
          <w:color w:val="000000"/>
          <w:sz w:val="24"/>
          <w:szCs w:val="24"/>
          <w:shd w:val="clear" w:color="auto" w:fill="FFFFFF"/>
        </w:rPr>
        <w:t>Dopuszcza się możliwość kumulowania kar, o których mowa w ust. 1, z zastrzeżeniem § 18 ust. 4.</w:t>
      </w:r>
    </w:p>
    <w:p w14:paraId="0D989F83"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C32D00" w:rsidRPr="00334B53">
        <w:rPr>
          <w:rFonts w:ascii="Garamond" w:eastAsia="Arial" w:hAnsi="Garamond" w:cs="Segoe UI Light"/>
          <w:b/>
          <w:bCs/>
          <w:color w:val="000000"/>
          <w:sz w:val="24"/>
          <w:szCs w:val="24"/>
        </w:rPr>
        <w:t>19</w:t>
      </w:r>
    </w:p>
    <w:p w14:paraId="332C10A6"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ODSTĄPIENIE OD UMOWY</w:t>
      </w:r>
    </w:p>
    <w:p w14:paraId="3C8782A7" w14:textId="77777777" w:rsidR="005D2023" w:rsidRPr="00334B53" w:rsidRDefault="005D2023" w:rsidP="00956AFA">
      <w:pPr>
        <w:spacing w:before="5" w:after="0"/>
        <w:ind w:right="-20"/>
        <w:jc w:val="both"/>
        <w:rPr>
          <w:rFonts w:ascii="Garamond" w:hAnsi="Garamond" w:cs="Segoe UI Light"/>
          <w:color w:val="000000"/>
          <w:sz w:val="24"/>
          <w:szCs w:val="24"/>
        </w:rPr>
      </w:pPr>
    </w:p>
    <w:p w14:paraId="35AC0C0C" w14:textId="77777777" w:rsidR="00F714FD" w:rsidRPr="00334B53" w:rsidRDefault="00F714FD" w:rsidP="000D6881">
      <w:pPr>
        <w:pStyle w:val="Akapitzlist"/>
        <w:numPr>
          <w:ilvl w:val="0"/>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Zamawiającemu przysługuje prawo do odstąpienia od umowy, jeżeli: </w:t>
      </w:r>
    </w:p>
    <w:p w14:paraId="2456F7DC" w14:textId="77777777" w:rsidR="00F714FD" w:rsidRPr="00334B53" w:rsidRDefault="00F714FD" w:rsidP="000D6881">
      <w:pPr>
        <w:pStyle w:val="Akapitzlist"/>
        <w:numPr>
          <w:ilvl w:val="1"/>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Wykonawca skierował bez akceptacji Zamawiającego do realizacji przedmiotu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inną osobę niż wymieniona w § </w:t>
      </w:r>
      <w:r w:rsidR="00B67E3A" w:rsidRPr="00334B53">
        <w:rPr>
          <w:rFonts w:ascii="Garamond" w:hAnsi="Garamond" w:cs="Segoe UI Light"/>
          <w:color w:val="000000"/>
          <w:sz w:val="24"/>
          <w:szCs w:val="24"/>
        </w:rPr>
        <w:t>9</w:t>
      </w:r>
      <w:r w:rsidRPr="00334B53">
        <w:rPr>
          <w:rFonts w:ascii="Garamond" w:hAnsi="Garamond" w:cs="Segoe UI Light"/>
          <w:color w:val="000000"/>
          <w:sz w:val="24"/>
          <w:szCs w:val="24"/>
        </w:rPr>
        <w:t xml:space="preserve"> </w:t>
      </w:r>
      <w:r w:rsidR="009F4B6C" w:rsidRPr="00334B53">
        <w:rPr>
          <w:rFonts w:ascii="Garamond" w:hAnsi="Garamond" w:cs="Segoe UI Light"/>
          <w:color w:val="000000"/>
          <w:sz w:val="24"/>
          <w:szCs w:val="24"/>
        </w:rPr>
        <w:t xml:space="preserve">ust. </w:t>
      </w:r>
      <w:r w:rsidR="00B67E3A" w:rsidRPr="00334B53">
        <w:rPr>
          <w:rFonts w:ascii="Garamond" w:hAnsi="Garamond" w:cs="Segoe UI Light"/>
          <w:color w:val="000000"/>
          <w:sz w:val="24"/>
          <w:szCs w:val="24"/>
        </w:rPr>
        <w:t>3</w:t>
      </w:r>
      <w:r w:rsidR="00D329EC" w:rsidRPr="00334B53">
        <w:rPr>
          <w:rFonts w:ascii="Garamond" w:hAnsi="Garamond" w:cs="Segoe UI Light"/>
          <w:color w:val="000000"/>
          <w:sz w:val="24"/>
          <w:szCs w:val="24"/>
        </w:rPr>
        <w:t xml:space="preserve"> pkt </w:t>
      </w:r>
      <w:r w:rsidR="00680254" w:rsidRPr="00334B53">
        <w:rPr>
          <w:rFonts w:ascii="Garamond" w:hAnsi="Garamond" w:cs="Segoe UI Light"/>
          <w:color w:val="000000"/>
          <w:sz w:val="24"/>
          <w:szCs w:val="24"/>
        </w:rPr>
        <w:t xml:space="preserve"> </w:t>
      </w:r>
      <w:r w:rsidR="00D329EC" w:rsidRPr="00334B53">
        <w:rPr>
          <w:rFonts w:ascii="Garamond" w:hAnsi="Garamond" w:cs="Segoe UI Light"/>
          <w:color w:val="000000"/>
          <w:sz w:val="24"/>
          <w:szCs w:val="24"/>
        </w:rPr>
        <w:t>2</w:t>
      </w:r>
      <w:r w:rsidR="00C13B01" w:rsidRPr="00334B53">
        <w:rPr>
          <w:rFonts w:ascii="Garamond" w:hAnsi="Garamond" w:cs="Segoe UI Light"/>
          <w:color w:val="000000"/>
          <w:sz w:val="24"/>
          <w:szCs w:val="24"/>
        </w:rPr>
        <w:t>)</w:t>
      </w:r>
      <w:r w:rsidR="00D329EC" w:rsidRPr="00334B53">
        <w:rPr>
          <w:rFonts w:ascii="Garamond" w:hAnsi="Garamond" w:cs="Segoe UI Light"/>
          <w:color w:val="000000"/>
          <w:sz w:val="24"/>
          <w:szCs w:val="24"/>
        </w:rPr>
        <w:t xml:space="preserve"> </w:t>
      </w:r>
      <w:r w:rsidR="007611E3" w:rsidRPr="00334B53">
        <w:rPr>
          <w:rFonts w:ascii="Garamond" w:hAnsi="Garamond" w:cs="Segoe UI Light"/>
          <w:color w:val="000000"/>
          <w:sz w:val="24"/>
          <w:szCs w:val="24"/>
        </w:rPr>
        <w:t xml:space="preserve">- </w:t>
      </w:r>
      <w:r w:rsidR="00E3042A" w:rsidRPr="00334B53">
        <w:rPr>
          <w:rFonts w:ascii="Garamond" w:hAnsi="Garamond" w:cs="Segoe UI Light"/>
          <w:color w:val="000000"/>
          <w:sz w:val="24"/>
          <w:szCs w:val="24"/>
        </w:rPr>
        <w:t>6</w:t>
      </w:r>
      <w:r w:rsidR="00C13B01" w:rsidRPr="00334B53">
        <w:rPr>
          <w:rFonts w:ascii="Garamond" w:hAnsi="Garamond" w:cs="Segoe UI Light"/>
          <w:color w:val="000000"/>
          <w:sz w:val="24"/>
          <w:szCs w:val="24"/>
        </w:rPr>
        <w:t>)</w:t>
      </w:r>
      <w:r w:rsidRPr="00334B53">
        <w:rPr>
          <w:rFonts w:ascii="Garamond" w:hAnsi="Garamond" w:cs="Segoe UI Light"/>
          <w:color w:val="000000"/>
          <w:sz w:val="24"/>
          <w:szCs w:val="24"/>
        </w:rPr>
        <w:t xml:space="preserve">, </w:t>
      </w:r>
    </w:p>
    <w:p w14:paraId="376F820C" w14:textId="77777777" w:rsidR="00F714FD" w:rsidRPr="00334B53" w:rsidRDefault="00F714FD" w:rsidP="000D6881">
      <w:pPr>
        <w:pStyle w:val="Akapitzlist"/>
        <w:numPr>
          <w:ilvl w:val="1"/>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w wyniku wszczętego postępowania egzekucyjnego nastąpi zajęcie majątku Wykonawcy, gdy nastąpi likwidacja, rozwiązanie lub zawieszenie działalności przedsiębiorstwa Wykonawcy, a</w:t>
      </w:r>
      <w:r w:rsidR="00E33C7D" w:rsidRPr="00334B53">
        <w:rPr>
          <w:rFonts w:ascii="Garamond" w:hAnsi="Garamond" w:cs="Segoe UI Light"/>
          <w:color w:val="000000"/>
          <w:sz w:val="24"/>
          <w:szCs w:val="24"/>
        </w:rPr>
        <w:t> </w:t>
      </w:r>
      <w:r w:rsidRPr="00334B53">
        <w:rPr>
          <w:rFonts w:ascii="Garamond" w:hAnsi="Garamond" w:cs="Segoe UI Light"/>
          <w:color w:val="000000"/>
          <w:sz w:val="24"/>
          <w:szCs w:val="24"/>
        </w:rPr>
        <w:t>także gdy nastąpi wydanie nakazu zajęcia majątku Wykonawcy,</w:t>
      </w:r>
    </w:p>
    <w:p w14:paraId="4BDCD901" w14:textId="77777777" w:rsidR="00F714FD" w:rsidRPr="00334B53" w:rsidRDefault="00F714FD" w:rsidP="000D6881">
      <w:pPr>
        <w:pStyle w:val="Akapitzlist"/>
        <w:numPr>
          <w:ilvl w:val="1"/>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z przyczyn zawinionych Wykonawca nie wykonuje </w:t>
      </w:r>
      <w:r w:rsidR="00680254" w:rsidRPr="00334B53">
        <w:rPr>
          <w:rFonts w:ascii="Garamond" w:hAnsi="Garamond" w:cs="Segoe UI Light"/>
          <w:color w:val="000000"/>
          <w:sz w:val="24"/>
          <w:szCs w:val="24"/>
        </w:rPr>
        <w:t xml:space="preserve">przedmiotu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lub wykonuje </w:t>
      </w:r>
      <w:r w:rsidR="00680254" w:rsidRPr="00334B53">
        <w:rPr>
          <w:rFonts w:ascii="Garamond" w:hAnsi="Garamond" w:cs="Segoe UI Light"/>
          <w:color w:val="000000"/>
          <w:sz w:val="24"/>
          <w:szCs w:val="24"/>
        </w:rPr>
        <w:t>go</w:t>
      </w:r>
      <w:r w:rsidRPr="00334B53">
        <w:rPr>
          <w:rFonts w:ascii="Garamond" w:hAnsi="Garamond" w:cs="Segoe UI Light"/>
          <w:color w:val="000000"/>
          <w:sz w:val="24"/>
          <w:szCs w:val="24"/>
        </w:rPr>
        <w:t xml:space="preserve"> nienależycie i pomimo pisemnego wezwania go przez Zamawiającego do podjęcia wykonywania lub należytego wykonywania </w:t>
      </w:r>
      <w:r w:rsidR="00680254" w:rsidRPr="00334B53">
        <w:rPr>
          <w:rFonts w:ascii="Garamond" w:hAnsi="Garamond" w:cs="Segoe UI Light"/>
          <w:color w:val="000000"/>
          <w:sz w:val="24"/>
          <w:szCs w:val="24"/>
        </w:rPr>
        <w:t xml:space="preserve">przedmiotu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mowy w wyznaczonym terminie, nie zadośćuczyni żądaniu Zamawiającego,</w:t>
      </w:r>
    </w:p>
    <w:p w14:paraId="727DE29D" w14:textId="77777777" w:rsidR="00F714FD" w:rsidRPr="00334B53" w:rsidRDefault="00F714FD" w:rsidP="000D6881">
      <w:pPr>
        <w:pStyle w:val="Akapitzlist"/>
        <w:numPr>
          <w:ilvl w:val="1"/>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opóźnienie Wykonawcy w stosunku do terminu realizacji przedmiotu </w:t>
      </w:r>
      <w:r w:rsidR="006C479F"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o którym mowa w § </w:t>
      </w:r>
      <w:r w:rsidR="00B67E3A" w:rsidRPr="00334B53">
        <w:rPr>
          <w:rFonts w:ascii="Garamond" w:hAnsi="Garamond" w:cs="Segoe UI Light"/>
          <w:color w:val="000000"/>
          <w:sz w:val="24"/>
          <w:szCs w:val="24"/>
        </w:rPr>
        <w:t>4</w:t>
      </w:r>
      <w:r w:rsidRPr="00334B53">
        <w:rPr>
          <w:rFonts w:ascii="Garamond" w:hAnsi="Garamond" w:cs="Segoe UI Light"/>
          <w:color w:val="000000"/>
          <w:sz w:val="24"/>
          <w:szCs w:val="24"/>
        </w:rPr>
        <w:t xml:space="preserve"> </w:t>
      </w:r>
      <w:r w:rsidR="009F4B6C" w:rsidRPr="00334B53">
        <w:rPr>
          <w:rFonts w:ascii="Garamond" w:hAnsi="Garamond" w:cs="Segoe UI Light"/>
          <w:color w:val="000000"/>
          <w:sz w:val="24"/>
          <w:szCs w:val="24"/>
        </w:rPr>
        <w:t xml:space="preserve">ust. </w:t>
      </w:r>
      <w:r w:rsidR="00B67E3A" w:rsidRPr="00334B53">
        <w:rPr>
          <w:rFonts w:ascii="Garamond" w:hAnsi="Garamond" w:cs="Segoe UI Light"/>
          <w:color w:val="000000"/>
          <w:sz w:val="24"/>
          <w:szCs w:val="24"/>
        </w:rPr>
        <w:t>1</w:t>
      </w:r>
      <w:r w:rsidRPr="00334B53">
        <w:rPr>
          <w:rFonts w:ascii="Garamond" w:hAnsi="Garamond" w:cs="Segoe UI Light"/>
          <w:color w:val="000000"/>
          <w:sz w:val="24"/>
          <w:szCs w:val="24"/>
        </w:rPr>
        <w:t xml:space="preserve"> wyniesie co najmniej </w:t>
      </w:r>
      <w:r w:rsidR="00D17957" w:rsidRPr="00334B53">
        <w:rPr>
          <w:rFonts w:ascii="Garamond" w:hAnsi="Garamond" w:cs="Segoe UI Light"/>
          <w:color w:val="000000"/>
          <w:sz w:val="24"/>
          <w:szCs w:val="24"/>
        </w:rPr>
        <w:t>10</w:t>
      </w:r>
      <w:r w:rsidRPr="00334B53">
        <w:rPr>
          <w:rFonts w:ascii="Garamond" w:hAnsi="Garamond" w:cs="Segoe UI Light"/>
          <w:color w:val="000000"/>
          <w:sz w:val="24"/>
          <w:szCs w:val="24"/>
        </w:rPr>
        <w:t xml:space="preserve"> dni,</w:t>
      </w:r>
    </w:p>
    <w:p w14:paraId="626B8669" w14:textId="77777777" w:rsidR="003044D6" w:rsidRPr="00334B53" w:rsidRDefault="003044D6" w:rsidP="000D6881">
      <w:pPr>
        <w:pStyle w:val="Akapitzlist"/>
        <w:numPr>
          <w:ilvl w:val="1"/>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łączna wysokość naliczonych kar umownych przekroczy 50% wynagrodzenia określonego w § 5 ust. 1 umowy.</w:t>
      </w:r>
    </w:p>
    <w:p w14:paraId="52106134" w14:textId="77777777" w:rsidR="00F714FD" w:rsidRPr="00334B53" w:rsidRDefault="00F714FD" w:rsidP="000D6881">
      <w:pPr>
        <w:pStyle w:val="Akapitzlist"/>
        <w:numPr>
          <w:ilvl w:val="1"/>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wystąpi istotna zmiana okoliczności powodująca, że wykonanie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nie leży w interesie publicznym, czego nie można było przewidzieć w chwili zawarcia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 odstąpienie od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w tym przypadku może nastąpić w terminie 30 dni od powzięcia przez Zamawiającego wiadomości o powyższych okolicznościach, jednak nie później niż na 10 dni  przed zakończeniem realizacji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W takim wypadku Wykonawca może żądać jedynie wynagrodzenia należnego mu z tytułu wykonania części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mowy.</w:t>
      </w:r>
    </w:p>
    <w:p w14:paraId="596DF9C8" w14:textId="77777777" w:rsidR="00F714FD" w:rsidRPr="00334B53" w:rsidRDefault="00F714FD" w:rsidP="000D6881">
      <w:pPr>
        <w:pStyle w:val="Akapitzlist"/>
        <w:numPr>
          <w:ilvl w:val="0"/>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W przypadka</w:t>
      </w:r>
      <w:r w:rsidR="009F4B6C" w:rsidRPr="00334B53">
        <w:rPr>
          <w:rFonts w:ascii="Garamond" w:hAnsi="Garamond" w:cs="Segoe UI Light"/>
          <w:color w:val="000000"/>
          <w:sz w:val="24"/>
          <w:szCs w:val="24"/>
        </w:rPr>
        <w:t xml:space="preserve">ch, o których mowa w ust. 1 pkt </w:t>
      </w:r>
      <w:r w:rsidR="00B67E3A" w:rsidRPr="00334B53">
        <w:rPr>
          <w:rFonts w:ascii="Garamond" w:hAnsi="Garamond" w:cs="Segoe UI Light"/>
          <w:color w:val="000000"/>
          <w:sz w:val="24"/>
          <w:szCs w:val="24"/>
        </w:rPr>
        <w:t>1</w:t>
      </w:r>
      <w:r w:rsidR="009F4B6C" w:rsidRPr="00334B53">
        <w:rPr>
          <w:rFonts w:ascii="Garamond" w:hAnsi="Garamond" w:cs="Segoe UI Light"/>
          <w:color w:val="000000"/>
          <w:sz w:val="24"/>
          <w:szCs w:val="24"/>
        </w:rPr>
        <w:t xml:space="preserve">) </w:t>
      </w:r>
      <w:r w:rsidR="00D17957" w:rsidRPr="00334B53">
        <w:rPr>
          <w:rFonts w:ascii="Garamond" w:hAnsi="Garamond" w:cs="Segoe UI Light"/>
          <w:color w:val="000000"/>
          <w:sz w:val="24"/>
          <w:szCs w:val="24"/>
        </w:rPr>
        <w:t>-</w:t>
      </w:r>
      <w:r w:rsidR="009F4B6C" w:rsidRPr="00334B53">
        <w:rPr>
          <w:rFonts w:ascii="Garamond" w:hAnsi="Garamond" w:cs="Segoe UI Light"/>
          <w:color w:val="000000"/>
          <w:sz w:val="24"/>
          <w:szCs w:val="24"/>
        </w:rPr>
        <w:t xml:space="preserve"> </w:t>
      </w:r>
      <w:r w:rsidR="00680254" w:rsidRPr="00334B53">
        <w:rPr>
          <w:rFonts w:ascii="Garamond" w:hAnsi="Garamond" w:cs="Segoe UI Light"/>
          <w:color w:val="000000"/>
          <w:sz w:val="24"/>
          <w:szCs w:val="24"/>
        </w:rPr>
        <w:t>5</w:t>
      </w:r>
      <w:r w:rsidR="009F4B6C" w:rsidRPr="00334B53">
        <w:rPr>
          <w:rFonts w:ascii="Garamond" w:hAnsi="Garamond" w:cs="Segoe UI Light"/>
          <w:color w:val="000000"/>
          <w:sz w:val="24"/>
          <w:szCs w:val="24"/>
        </w:rPr>
        <w:t>)</w:t>
      </w:r>
      <w:r w:rsidRPr="00334B53">
        <w:rPr>
          <w:rFonts w:ascii="Garamond" w:hAnsi="Garamond" w:cs="Segoe UI Light"/>
          <w:color w:val="000000"/>
          <w:sz w:val="24"/>
          <w:szCs w:val="24"/>
        </w:rPr>
        <w:t xml:space="preserve">,  Zamawiający może od </w:t>
      </w:r>
      <w:r w:rsidR="006C479F"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odstąpić </w:t>
      </w:r>
      <w:r w:rsidRPr="00334B53">
        <w:rPr>
          <w:rFonts w:ascii="Garamond" w:hAnsi="Garamond" w:cs="Segoe UI Light"/>
          <w:color w:val="000000"/>
          <w:sz w:val="24"/>
          <w:szCs w:val="24"/>
        </w:rPr>
        <w:lastRenderedPageBreak/>
        <w:t>w</w:t>
      </w:r>
      <w:r w:rsidR="00E33C7D" w:rsidRPr="00334B53">
        <w:rPr>
          <w:rFonts w:ascii="Garamond" w:hAnsi="Garamond" w:cs="Segoe UI Light"/>
          <w:color w:val="000000"/>
          <w:sz w:val="24"/>
          <w:szCs w:val="24"/>
        </w:rPr>
        <w:t> </w:t>
      </w:r>
      <w:r w:rsidRPr="00334B53">
        <w:rPr>
          <w:rFonts w:ascii="Garamond" w:hAnsi="Garamond" w:cs="Segoe UI Light"/>
          <w:color w:val="000000"/>
          <w:sz w:val="24"/>
          <w:szCs w:val="24"/>
        </w:rPr>
        <w:t xml:space="preserve">ciągu </w:t>
      </w:r>
      <w:r w:rsidR="00BA7006">
        <w:rPr>
          <w:rFonts w:ascii="Garamond" w:hAnsi="Garamond" w:cs="Segoe UI Light"/>
          <w:color w:val="000000"/>
          <w:sz w:val="24"/>
          <w:szCs w:val="24"/>
        </w:rPr>
        <w:t>3</w:t>
      </w:r>
      <w:r w:rsidR="00BA7006" w:rsidRPr="00334B53">
        <w:rPr>
          <w:rFonts w:ascii="Garamond" w:hAnsi="Garamond" w:cs="Segoe UI Light"/>
          <w:color w:val="000000"/>
          <w:sz w:val="24"/>
          <w:szCs w:val="24"/>
        </w:rPr>
        <w:t>0</w:t>
      </w:r>
      <w:r w:rsidRPr="00334B53">
        <w:rPr>
          <w:rFonts w:ascii="Garamond" w:hAnsi="Garamond" w:cs="Segoe UI Light"/>
          <w:color w:val="000000"/>
          <w:sz w:val="24"/>
          <w:szCs w:val="24"/>
        </w:rPr>
        <w:t xml:space="preserve"> dni od dnia powzięcia wiadomości o przyczynie uzasadniającej odstąpienie w formie pisem</w:t>
      </w:r>
      <w:r w:rsidR="00C13B01" w:rsidRPr="00334B53">
        <w:rPr>
          <w:rFonts w:ascii="Garamond" w:hAnsi="Garamond" w:cs="Segoe UI Light"/>
          <w:color w:val="000000"/>
          <w:sz w:val="24"/>
          <w:szCs w:val="24"/>
        </w:rPr>
        <w:t>nej pod rygorem nieważności.</w:t>
      </w:r>
    </w:p>
    <w:p w14:paraId="6B144B17" w14:textId="77777777" w:rsidR="00771433" w:rsidRPr="00334B53" w:rsidRDefault="00F714FD" w:rsidP="000D6881">
      <w:pPr>
        <w:pStyle w:val="Akapitzlist"/>
        <w:numPr>
          <w:ilvl w:val="0"/>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W razie odstąpienia przez Zamawiającego od </w:t>
      </w:r>
      <w:r w:rsidR="006C479F"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na skutek okoliczności, za które ponosi odpowiedzialność Wykonawca, Wykonawca będzie obciążony obowiązkiem naprawienia szkody jaką poniósł Zamawiający w związku z odstąpieniem od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mowy i powierzeniem jej wykonania innemu Wykonawcy. Ponadto Zamawiający uprawniony będzie do naliczenia kar umownych, o</w:t>
      </w:r>
      <w:r w:rsidR="00E33C7D" w:rsidRPr="00334B53">
        <w:rPr>
          <w:rFonts w:ascii="Garamond" w:hAnsi="Garamond" w:cs="Segoe UI Light"/>
          <w:color w:val="000000"/>
          <w:sz w:val="24"/>
          <w:szCs w:val="24"/>
        </w:rPr>
        <w:t> </w:t>
      </w:r>
      <w:r w:rsidRPr="00334B53">
        <w:rPr>
          <w:rFonts w:ascii="Garamond" w:hAnsi="Garamond" w:cs="Segoe UI Light"/>
          <w:color w:val="000000"/>
          <w:sz w:val="24"/>
          <w:szCs w:val="24"/>
        </w:rPr>
        <w:t xml:space="preserve">których mowa w § </w:t>
      </w:r>
      <w:r w:rsidR="00956AFA" w:rsidRPr="00334B53">
        <w:rPr>
          <w:rFonts w:ascii="Garamond" w:hAnsi="Garamond" w:cs="Segoe UI Light"/>
          <w:color w:val="000000"/>
          <w:sz w:val="24"/>
          <w:szCs w:val="24"/>
        </w:rPr>
        <w:t>18</w:t>
      </w:r>
      <w:r w:rsidRPr="00334B53">
        <w:rPr>
          <w:rFonts w:ascii="Garamond" w:hAnsi="Garamond" w:cs="Segoe UI Light"/>
          <w:color w:val="000000"/>
          <w:sz w:val="24"/>
          <w:szCs w:val="24"/>
        </w:rPr>
        <w:t xml:space="preserve"> </w:t>
      </w:r>
      <w:r w:rsidR="009F4B6C" w:rsidRPr="00334B53">
        <w:rPr>
          <w:rFonts w:ascii="Garamond" w:hAnsi="Garamond" w:cs="Segoe UI Light"/>
          <w:color w:val="000000"/>
          <w:sz w:val="24"/>
          <w:szCs w:val="24"/>
        </w:rPr>
        <w:t xml:space="preserve">ust. 1 pkt </w:t>
      </w:r>
      <w:r w:rsidR="00D17957" w:rsidRPr="00334B53">
        <w:rPr>
          <w:rFonts w:ascii="Garamond" w:hAnsi="Garamond" w:cs="Segoe UI Light"/>
          <w:color w:val="000000"/>
          <w:sz w:val="24"/>
          <w:szCs w:val="24"/>
        </w:rPr>
        <w:t>1</w:t>
      </w:r>
      <w:r w:rsidR="009F4B6C" w:rsidRPr="00334B53">
        <w:rPr>
          <w:rFonts w:ascii="Garamond" w:hAnsi="Garamond" w:cs="Segoe UI Light"/>
          <w:color w:val="000000"/>
          <w:sz w:val="24"/>
          <w:szCs w:val="24"/>
        </w:rPr>
        <w:t>)</w:t>
      </w:r>
      <w:r w:rsidR="00D17957" w:rsidRPr="00334B53">
        <w:rPr>
          <w:rFonts w:ascii="Garamond" w:hAnsi="Garamond" w:cs="Segoe UI Light"/>
          <w:color w:val="000000"/>
          <w:sz w:val="24"/>
          <w:szCs w:val="24"/>
        </w:rPr>
        <w:t xml:space="preserve"> </w:t>
      </w:r>
      <w:r w:rsidR="00843205" w:rsidRPr="00334B53">
        <w:rPr>
          <w:rFonts w:ascii="Garamond" w:hAnsi="Garamond" w:cs="Segoe UI Light"/>
          <w:color w:val="000000"/>
          <w:sz w:val="24"/>
          <w:szCs w:val="24"/>
        </w:rPr>
        <w:t>lit. d</w:t>
      </w:r>
      <w:r w:rsidR="009F4B6C" w:rsidRPr="00334B53">
        <w:rPr>
          <w:rFonts w:ascii="Garamond" w:hAnsi="Garamond" w:cs="Segoe UI Light"/>
          <w:color w:val="000000"/>
          <w:sz w:val="24"/>
          <w:szCs w:val="24"/>
        </w:rPr>
        <w:t xml:space="preserve">)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mowy.</w:t>
      </w:r>
    </w:p>
    <w:p w14:paraId="04919E9B" w14:textId="77777777" w:rsidR="00BA7006" w:rsidRDefault="00F714FD" w:rsidP="00BA7006">
      <w:pPr>
        <w:pStyle w:val="Akapitzlist"/>
        <w:numPr>
          <w:ilvl w:val="0"/>
          <w:numId w:val="20"/>
        </w:numPr>
        <w:spacing w:after="0"/>
        <w:ind w:right="-20"/>
        <w:jc w:val="both"/>
        <w:rPr>
          <w:rFonts w:ascii="Garamond" w:hAnsi="Garamond" w:cs="Segoe UI Light"/>
          <w:color w:val="000000"/>
          <w:spacing w:val="-8"/>
          <w:sz w:val="24"/>
          <w:szCs w:val="24"/>
        </w:rPr>
      </w:pPr>
      <w:r w:rsidRPr="00334B53">
        <w:rPr>
          <w:rFonts w:ascii="Garamond" w:hAnsi="Garamond" w:cs="Segoe UI Light"/>
          <w:color w:val="000000"/>
          <w:spacing w:val="-8"/>
          <w:sz w:val="24"/>
          <w:szCs w:val="24"/>
        </w:rPr>
        <w:t xml:space="preserve">Jeżeli Zamawiający nie współdziała z Wykonawcą w zakresie przewidzianym postanowieniami </w:t>
      </w:r>
      <w:r w:rsidR="00D17957" w:rsidRPr="00334B53">
        <w:rPr>
          <w:rFonts w:ascii="Garamond" w:hAnsi="Garamond" w:cs="Segoe UI Light"/>
          <w:color w:val="000000"/>
          <w:spacing w:val="-8"/>
          <w:sz w:val="24"/>
          <w:szCs w:val="24"/>
        </w:rPr>
        <w:t>U</w:t>
      </w:r>
      <w:r w:rsidRPr="00334B53">
        <w:rPr>
          <w:rFonts w:ascii="Garamond" w:hAnsi="Garamond" w:cs="Segoe UI Light"/>
          <w:color w:val="000000"/>
          <w:spacing w:val="-8"/>
          <w:sz w:val="24"/>
          <w:szCs w:val="24"/>
        </w:rPr>
        <w:t xml:space="preserve">mowy, a współdziałanie to jest konieczne do wykonania przedmiotu </w:t>
      </w:r>
      <w:r w:rsidR="00D17957" w:rsidRPr="00334B53">
        <w:rPr>
          <w:rFonts w:ascii="Garamond" w:hAnsi="Garamond" w:cs="Segoe UI Light"/>
          <w:color w:val="000000"/>
          <w:spacing w:val="-8"/>
          <w:sz w:val="24"/>
          <w:szCs w:val="24"/>
        </w:rPr>
        <w:t>U</w:t>
      </w:r>
      <w:r w:rsidRPr="00334B53">
        <w:rPr>
          <w:rFonts w:ascii="Garamond" w:hAnsi="Garamond" w:cs="Segoe UI Light"/>
          <w:color w:val="000000"/>
          <w:spacing w:val="-8"/>
          <w:sz w:val="24"/>
          <w:szCs w:val="24"/>
        </w:rPr>
        <w:t xml:space="preserve">mowy, Wykonawca jest uprawniony do odstąpienia od </w:t>
      </w:r>
      <w:r w:rsidR="00D17957" w:rsidRPr="00334B53">
        <w:rPr>
          <w:rFonts w:ascii="Garamond" w:hAnsi="Garamond" w:cs="Segoe UI Light"/>
          <w:color w:val="000000"/>
          <w:spacing w:val="-8"/>
          <w:sz w:val="24"/>
          <w:szCs w:val="24"/>
        </w:rPr>
        <w:t>U</w:t>
      </w:r>
      <w:r w:rsidRPr="00334B53">
        <w:rPr>
          <w:rFonts w:ascii="Garamond" w:hAnsi="Garamond" w:cs="Segoe UI Light"/>
          <w:color w:val="000000"/>
          <w:spacing w:val="-8"/>
          <w:sz w:val="24"/>
          <w:szCs w:val="24"/>
        </w:rPr>
        <w:t xml:space="preserve">mowy po uprzednim wezwaniu Zamawiającego do zapewnienia koniecznego współdziałania i wyznaczeniu mu w tym celu odpowiedniego terminu, nie krótszego niż 5 dni roboczych, z zagrożeniem odstąpienia od </w:t>
      </w:r>
      <w:r w:rsidR="00D17957" w:rsidRPr="00334B53">
        <w:rPr>
          <w:rFonts w:ascii="Garamond" w:hAnsi="Garamond" w:cs="Segoe UI Light"/>
          <w:color w:val="000000"/>
          <w:spacing w:val="-8"/>
          <w:sz w:val="24"/>
          <w:szCs w:val="24"/>
        </w:rPr>
        <w:t>U</w:t>
      </w:r>
      <w:r w:rsidRPr="00334B53">
        <w:rPr>
          <w:rFonts w:ascii="Garamond" w:hAnsi="Garamond" w:cs="Segoe UI Light"/>
          <w:color w:val="000000"/>
          <w:spacing w:val="-8"/>
          <w:sz w:val="24"/>
          <w:szCs w:val="24"/>
        </w:rPr>
        <w:t>mowy w razie jego bezskutecznego upływu. W</w:t>
      </w:r>
      <w:r w:rsidR="00E33C7D" w:rsidRPr="00334B53">
        <w:rPr>
          <w:rFonts w:ascii="Garamond" w:hAnsi="Garamond" w:cs="Segoe UI Light"/>
          <w:color w:val="000000"/>
          <w:spacing w:val="-8"/>
          <w:sz w:val="24"/>
          <w:szCs w:val="24"/>
        </w:rPr>
        <w:t> </w:t>
      </w:r>
      <w:r w:rsidRPr="00334B53">
        <w:rPr>
          <w:rFonts w:ascii="Garamond" w:hAnsi="Garamond" w:cs="Segoe UI Light"/>
          <w:color w:val="000000"/>
          <w:spacing w:val="-8"/>
          <w:sz w:val="24"/>
          <w:szCs w:val="24"/>
        </w:rPr>
        <w:t>wezwaniu Wykonawca zobowiązany jest wskazać dokładnie brak wymaganego współdziałania i</w:t>
      </w:r>
      <w:r w:rsidR="00E33C7D" w:rsidRPr="00334B53">
        <w:rPr>
          <w:rFonts w:ascii="Garamond" w:hAnsi="Garamond" w:cs="Segoe UI Light"/>
          <w:color w:val="000000"/>
          <w:spacing w:val="-8"/>
          <w:sz w:val="24"/>
          <w:szCs w:val="24"/>
        </w:rPr>
        <w:t> </w:t>
      </w:r>
      <w:r w:rsidRPr="00334B53">
        <w:rPr>
          <w:rFonts w:ascii="Garamond" w:hAnsi="Garamond" w:cs="Segoe UI Light"/>
          <w:color w:val="000000"/>
          <w:spacing w:val="-8"/>
          <w:sz w:val="24"/>
          <w:szCs w:val="24"/>
        </w:rPr>
        <w:t xml:space="preserve">jego wpływ na realizację przedmiotu </w:t>
      </w:r>
      <w:r w:rsidR="00F87B27" w:rsidRPr="00334B53">
        <w:rPr>
          <w:rFonts w:ascii="Garamond" w:hAnsi="Garamond" w:cs="Segoe UI Light"/>
          <w:color w:val="000000"/>
          <w:spacing w:val="-8"/>
          <w:sz w:val="24"/>
          <w:szCs w:val="24"/>
        </w:rPr>
        <w:t>U</w:t>
      </w:r>
      <w:r w:rsidRPr="00334B53">
        <w:rPr>
          <w:rFonts w:ascii="Garamond" w:hAnsi="Garamond" w:cs="Segoe UI Light"/>
          <w:color w:val="000000"/>
          <w:spacing w:val="-8"/>
          <w:sz w:val="24"/>
          <w:szCs w:val="24"/>
        </w:rPr>
        <w:t>mowy. Wezwanie będzie wystosowane w formie pisemnej pod rygorem bezskutecznego wezwania.</w:t>
      </w:r>
      <w:r w:rsidR="00790B8C" w:rsidRPr="00334B53">
        <w:rPr>
          <w:rFonts w:ascii="Garamond" w:hAnsi="Garamond" w:cs="Segoe UI Light"/>
          <w:color w:val="000000"/>
          <w:spacing w:val="-8"/>
          <w:sz w:val="24"/>
          <w:szCs w:val="24"/>
        </w:rPr>
        <w:t xml:space="preserve"> </w:t>
      </w:r>
      <w:r w:rsidRPr="00334B53">
        <w:rPr>
          <w:rFonts w:ascii="Garamond" w:hAnsi="Garamond" w:cs="Segoe UI Light"/>
          <w:color w:val="000000"/>
          <w:spacing w:val="-8"/>
          <w:sz w:val="24"/>
          <w:szCs w:val="24"/>
        </w:rPr>
        <w:t>Odstąpienie od umowy wymaga formy pisemnej pod rygorem nieważności.</w:t>
      </w:r>
    </w:p>
    <w:p w14:paraId="617E4D57" w14:textId="77777777" w:rsidR="00BA7006" w:rsidRPr="00BA7006" w:rsidRDefault="00BA7006" w:rsidP="00BA7006">
      <w:pPr>
        <w:pStyle w:val="Akapitzlist"/>
        <w:numPr>
          <w:ilvl w:val="0"/>
          <w:numId w:val="20"/>
        </w:numPr>
        <w:spacing w:after="0"/>
        <w:ind w:right="-20"/>
        <w:jc w:val="both"/>
        <w:rPr>
          <w:rFonts w:ascii="Garamond" w:hAnsi="Garamond" w:cs="Segoe UI Light"/>
          <w:color w:val="000000"/>
          <w:spacing w:val="-8"/>
          <w:sz w:val="24"/>
          <w:szCs w:val="24"/>
        </w:rPr>
      </w:pPr>
      <w:r w:rsidRPr="00BA7006">
        <w:rPr>
          <w:rFonts w:ascii="Garamond" w:hAnsi="Garamond" w:cs="Arial"/>
        </w:rPr>
        <w:t>W razie odstąpienia od Umowy</w:t>
      </w:r>
      <w:r w:rsidR="009F162A">
        <w:rPr>
          <w:rFonts w:ascii="Garamond" w:hAnsi="Garamond" w:cs="Arial"/>
        </w:rPr>
        <w:t xml:space="preserve"> przez Zamawiającego, </w:t>
      </w:r>
      <w:r w:rsidRPr="00BA7006">
        <w:rPr>
          <w:rFonts w:ascii="Garamond" w:hAnsi="Garamond" w:cs="Arial"/>
        </w:rPr>
        <w:t>Wykonawcy przysług</w:t>
      </w:r>
      <w:r>
        <w:rPr>
          <w:rFonts w:ascii="Garamond" w:hAnsi="Garamond" w:cs="Arial"/>
        </w:rPr>
        <w:t>uje</w:t>
      </w:r>
      <w:r w:rsidRPr="00BA7006">
        <w:rPr>
          <w:rFonts w:ascii="Garamond" w:hAnsi="Garamond" w:cs="Arial"/>
        </w:rPr>
        <w:t xml:space="preserve"> wynagrodzenie</w:t>
      </w:r>
      <w:r>
        <w:rPr>
          <w:rFonts w:ascii="Garamond" w:hAnsi="Garamond" w:cs="Arial"/>
        </w:rPr>
        <w:t xml:space="preserve"> jedynie </w:t>
      </w:r>
      <w:r w:rsidRPr="00BA7006">
        <w:rPr>
          <w:rFonts w:ascii="Garamond" w:hAnsi="Garamond" w:cs="Arial"/>
        </w:rPr>
        <w:t xml:space="preserve">za </w:t>
      </w:r>
      <w:r>
        <w:rPr>
          <w:rFonts w:ascii="Garamond" w:hAnsi="Garamond" w:cs="Arial"/>
        </w:rPr>
        <w:t>zrealizowaną część Umowy</w:t>
      </w:r>
      <w:r w:rsidRPr="00BA7006">
        <w:rPr>
          <w:rFonts w:ascii="Garamond" w:hAnsi="Garamond" w:cs="Arial"/>
        </w:rPr>
        <w:t>.</w:t>
      </w:r>
      <w:r>
        <w:rPr>
          <w:rFonts w:ascii="Garamond" w:hAnsi="Garamond" w:cs="Arial"/>
        </w:rPr>
        <w:t xml:space="preserve"> Celem uniknięcia wątpliwości Strony potwierdzają, iż </w:t>
      </w:r>
      <w:r w:rsidR="009F162A">
        <w:rPr>
          <w:rFonts w:ascii="Garamond" w:hAnsi="Garamond" w:cs="Arial"/>
        </w:rPr>
        <w:t>za zrealizowaną część Umowy w zakresie etapu pierwszego rozumie się podpisanie protokołu końcowego bez uwag i zastrzeżeń. W</w:t>
      </w:r>
      <w:r>
        <w:rPr>
          <w:rFonts w:ascii="Garamond" w:hAnsi="Garamond" w:cs="Arial"/>
        </w:rPr>
        <w:t xml:space="preserve"> przypadku odstąpienia przez Zamawiającego od </w:t>
      </w:r>
      <w:r w:rsidR="009F162A">
        <w:rPr>
          <w:rFonts w:ascii="Garamond" w:hAnsi="Garamond" w:cs="Arial"/>
        </w:rPr>
        <w:t>U</w:t>
      </w:r>
      <w:r>
        <w:rPr>
          <w:rFonts w:ascii="Garamond" w:hAnsi="Garamond" w:cs="Arial"/>
        </w:rPr>
        <w:t>mowy w okresie świadczenia usług utrzymania Systemu</w:t>
      </w:r>
      <w:r w:rsidR="000618F4">
        <w:rPr>
          <w:rFonts w:ascii="Garamond" w:hAnsi="Garamond" w:cs="Arial"/>
        </w:rPr>
        <w:t>, wynagrodzenia Wykonawcy będzie przysługiwało tylko za miesiące zrealizowanych usług.</w:t>
      </w:r>
    </w:p>
    <w:p w14:paraId="4569E2D0" w14:textId="77777777" w:rsidR="004735EC" w:rsidRPr="00334B53" w:rsidRDefault="004735EC" w:rsidP="004735EC">
      <w:pPr>
        <w:pStyle w:val="Akapitzlist"/>
        <w:spacing w:after="0"/>
        <w:ind w:left="360" w:right="-20"/>
        <w:jc w:val="both"/>
        <w:rPr>
          <w:rFonts w:ascii="Garamond" w:hAnsi="Garamond" w:cs="Segoe UI Light"/>
          <w:color w:val="000000"/>
          <w:spacing w:val="-8"/>
          <w:sz w:val="24"/>
          <w:szCs w:val="24"/>
        </w:rPr>
      </w:pPr>
    </w:p>
    <w:p w14:paraId="0A2F2819"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2</w:t>
      </w:r>
      <w:r w:rsidR="00C32D00" w:rsidRPr="00334B53">
        <w:rPr>
          <w:rFonts w:ascii="Garamond" w:eastAsia="Arial" w:hAnsi="Garamond" w:cs="Segoe UI Light"/>
          <w:b/>
          <w:bCs/>
          <w:color w:val="000000"/>
          <w:sz w:val="24"/>
          <w:szCs w:val="24"/>
        </w:rPr>
        <w:t>0</w:t>
      </w:r>
    </w:p>
    <w:p w14:paraId="4E21F516"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POUFNOŚĆ</w:t>
      </w:r>
    </w:p>
    <w:p w14:paraId="07C43B11" w14:textId="77777777" w:rsidR="005D2023" w:rsidRPr="00334B53" w:rsidRDefault="005D2023" w:rsidP="00956AFA">
      <w:pPr>
        <w:spacing w:after="0"/>
        <w:ind w:right="-20"/>
        <w:jc w:val="both"/>
        <w:rPr>
          <w:rFonts w:ascii="Garamond" w:hAnsi="Garamond" w:cs="Segoe UI Light"/>
          <w:color w:val="000000"/>
          <w:sz w:val="24"/>
          <w:szCs w:val="24"/>
        </w:rPr>
      </w:pPr>
    </w:p>
    <w:p w14:paraId="0E1AA823" w14:textId="77777777" w:rsidR="005D2023" w:rsidRPr="00334B53" w:rsidRDefault="00871D7B" w:rsidP="000D6881">
      <w:pPr>
        <w:pStyle w:val="Akapitzlist"/>
        <w:numPr>
          <w:ilvl w:val="0"/>
          <w:numId w:val="1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Informacje Poufne – niezależnie od formy ich utrwalenia lub przekazania – to informacje Zamawiającego, które nie zostały podane do publicznej wiadomości, a zostały przekazane Wykonawcy w związku z realizacją </w:t>
      </w:r>
      <w:r w:rsidR="00315D13"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2FB0F998" w14:textId="77777777" w:rsidR="005D2023" w:rsidRPr="00334B53" w:rsidRDefault="00871D7B" w:rsidP="000D6881">
      <w:pPr>
        <w:pStyle w:val="Akapitzlist"/>
        <w:numPr>
          <w:ilvl w:val="0"/>
          <w:numId w:val="11"/>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Dla uniknięcia wątpliwości Strony potwierdzają, że za Informacje Poufne nie są uważane informacje, które Zamawiający jest zobowiązany ujawnić na mocy obowiązujących przepisów, w tym Prawa zamówień publicznych.</w:t>
      </w:r>
    </w:p>
    <w:p w14:paraId="3363FC82" w14:textId="77777777" w:rsidR="005D2023" w:rsidRPr="00334B53" w:rsidRDefault="00871D7B" w:rsidP="000D6881">
      <w:pPr>
        <w:pStyle w:val="Akapitzlist"/>
        <w:numPr>
          <w:ilvl w:val="0"/>
          <w:numId w:val="11"/>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w:t>
      </w:r>
    </w:p>
    <w:p w14:paraId="1DDADB39" w14:textId="77777777" w:rsidR="005D2023" w:rsidRPr="00334B53" w:rsidRDefault="00FA4F6D" w:rsidP="000D6881">
      <w:pPr>
        <w:pStyle w:val="Akapitzlist"/>
        <w:numPr>
          <w:ilvl w:val="1"/>
          <w:numId w:val="11"/>
        </w:numPr>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nie ujawniać Informacji Poufnych innym podmiotom bez zgody Zamawiającego, udzielonej na </w:t>
      </w:r>
      <w:r w:rsidR="00871D7B" w:rsidRPr="00334B53">
        <w:rPr>
          <w:rFonts w:ascii="Garamond" w:eastAsia="Arial" w:hAnsi="Garamond" w:cs="Segoe UI Light"/>
          <w:color w:val="000000"/>
          <w:sz w:val="24"/>
          <w:szCs w:val="24"/>
        </w:rPr>
        <w:t>piśmie pod rygorem nieważności;</w:t>
      </w:r>
    </w:p>
    <w:p w14:paraId="7018E4EF" w14:textId="77777777" w:rsidR="005D2023" w:rsidRPr="00334B53" w:rsidRDefault="00871D7B" w:rsidP="000D6881">
      <w:pPr>
        <w:pStyle w:val="Akapitzlist"/>
        <w:numPr>
          <w:ilvl w:val="1"/>
          <w:numId w:val="1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wykorzystywać Informacje Poufne jedynie do potrzeb realizacji Umowy;</w:t>
      </w:r>
    </w:p>
    <w:p w14:paraId="06138CC1" w14:textId="77777777" w:rsidR="005D2023" w:rsidRPr="00334B53" w:rsidRDefault="00871D7B" w:rsidP="000D6881">
      <w:pPr>
        <w:pStyle w:val="Akapitzlist"/>
        <w:numPr>
          <w:ilvl w:val="1"/>
          <w:numId w:val="1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nie powielać Informacji Poufnych w zakresie szerszym, niż jest to potrzebne dla realizacji</w:t>
      </w:r>
      <w:r w:rsidR="00B07095" w:rsidRPr="00334B53">
        <w:rPr>
          <w:rFonts w:ascii="Garamond" w:eastAsia="Arial" w:hAnsi="Garamond" w:cs="Segoe UI Light"/>
          <w:color w:val="000000"/>
          <w:sz w:val="24"/>
          <w:szCs w:val="24"/>
        </w:rPr>
        <w:t xml:space="preserve"> </w:t>
      </w:r>
      <w:r w:rsidR="00315D13"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w:t>
      </w:r>
    </w:p>
    <w:p w14:paraId="370B7931" w14:textId="77777777" w:rsidR="005D2023" w:rsidRPr="00334B53" w:rsidRDefault="00871D7B" w:rsidP="000D6881">
      <w:pPr>
        <w:pStyle w:val="Akapitzlist"/>
        <w:numPr>
          <w:ilvl w:val="1"/>
          <w:numId w:val="11"/>
        </w:numPr>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zabezpieczać otrzymane Informacje Poufne przed dostępem osób nieuprawnionych w stopniu niezbędnym do zachowania ich poufnego charakteru, ale przynajmniej w takim samym stopniu, jak postępuje wobec własnej tajemnicy przedsiębiorstwa.</w:t>
      </w:r>
    </w:p>
    <w:p w14:paraId="4E3525AA" w14:textId="77777777" w:rsidR="005D2023" w:rsidRPr="00334B53" w:rsidRDefault="00871D7B" w:rsidP="000D6881">
      <w:pPr>
        <w:pStyle w:val="Akapitzlist"/>
        <w:numPr>
          <w:ilvl w:val="0"/>
          <w:numId w:val="11"/>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może, jeżeli jest to potrzebne do realizacji </w:t>
      </w:r>
      <w:r w:rsidR="00315D13"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udostępnić Informacje Poufne personelowi Wykonawcy oraz doradcom prawnym, przy czym korzystanie z Informacji Poufnych przez takie podmioty nie może wykroczyć poza zakres, w jakim Wykonawca może z nich korzystać. Wykonawca zobowiąże te osoby do przestrzegania poufności. Wykonawca jest odpowiedzialny za naruszenia spowodowane przez takie osoby i podmioty.</w:t>
      </w:r>
    </w:p>
    <w:p w14:paraId="67F2D4EE" w14:textId="77777777" w:rsidR="00F60399" w:rsidRPr="00334B53" w:rsidRDefault="00F60399" w:rsidP="00F60399">
      <w:pPr>
        <w:pStyle w:val="Akapitzlist"/>
        <w:tabs>
          <w:tab w:val="left" w:pos="426"/>
        </w:tabs>
        <w:spacing w:after="0"/>
        <w:ind w:right="-20"/>
        <w:jc w:val="both"/>
        <w:rPr>
          <w:rFonts w:ascii="Garamond" w:eastAsia="Arial" w:hAnsi="Garamond" w:cs="Segoe UI Light"/>
          <w:color w:val="000000"/>
          <w:sz w:val="24"/>
          <w:szCs w:val="24"/>
        </w:rPr>
      </w:pPr>
    </w:p>
    <w:p w14:paraId="69DF970F" w14:textId="77777777" w:rsidR="00F60399" w:rsidRPr="00334B53" w:rsidRDefault="00F60399" w:rsidP="00F60399">
      <w:pPr>
        <w:spacing w:after="0"/>
        <w:ind w:right="-20"/>
        <w:jc w:val="center"/>
        <w:rPr>
          <w:rFonts w:ascii="Garamond" w:eastAsia="Arial" w:hAnsi="Garamond" w:cs="Segoe UI Light"/>
          <w:b/>
          <w:bCs/>
          <w:color w:val="000000"/>
          <w:sz w:val="24"/>
          <w:szCs w:val="24"/>
        </w:rPr>
      </w:pPr>
      <w:r w:rsidRPr="00334B53">
        <w:rPr>
          <w:rFonts w:ascii="Garamond" w:eastAsia="Arial" w:hAnsi="Garamond" w:cs="Segoe UI Light"/>
          <w:b/>
          <w:bCs/>
          <w:color w:val="000000"/>
          <w:sz w:val="24"/>
          <w:szCs w:val="24"/>
        </w:rPr>
        <w:lastRenderedPageBreak/>
        <w:t>§ 21</w:t>
      </w:r>
    </w:p>
    <w:p w14:paraId="41B30A2B" w14:textId="77777777" w:rsidR="00F60399" w:rsidRPr="00334B53" w:rsidRDefault="00F60399" w:rsidP="00F60399">
      <w:pPr>
        <w:spacing w:after="0"/>
        <w:ind w:right="-20"/>
        <w:jc w:val="center"/>
        <w:rPr>
          <w:rFonts w:ascii="Garamond" w:eastAsia="Arial" w:hAnsi="Garamond" w:cs="Segoe UI Light"/>
          <w:b/>
          <w:bCs/>
          <w:color w:val="000000"/>
          <w:sz w:val="24"/>
          <w:szCs w:val="24"/>
        </w:rPr>
      </w:pPr>
      <w:r w:rsidRPr="00334B53">
        <w:rPr>
          <w:rFonts w:ascii="Garamond" w:eastAsia="Arial" w:hAnsi="Garamond" w:cs="Segoe UI Light"/>
          <w:b/>
          <w:bCs/>
          <w:color w:val="000000"/>
          <w:sz w:val="24"/>
          <w:szCs w:val="24"/>
        </w:rPr>
        <w:t>[ZATRUDNIENIE NA PODSTAWIE STOSUNKU PRACY</w:t>
      </w:r>
    </w:p>
    <w:p w14:paraId="0C99E6CC" w14:textId="77777777" w:rsidR="00F60399" w:rsidRPr="00334B53" w:rsidRDefault="00F60399" w:rsidP="00F60399">
      <w:pPr>
        <w:pStyle w:val="Akapitzlist"/>
        <w:numPr>
          <w:ilvl w:val="0"/>
          <w:numId w:val="31"/>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Stosownie do dyspozycji art. 95 ustawy Pzp,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0737C50E" w14:textId="77777777" w:rsidR="00F60399" w:rsidRPr="00334B53" w:rsidRDefault="00F60399" w:rsidP="00F60399">
      <w:pPr>
        <w:pStyle w:val="Akapitzlist"/>
        <w:numPr>
          <w:ilvl w:val="0"/>
          <w:numId w:val="31"/>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odniesieniu do osób wymienionych ust. 1 powyżej, zamawiający wymaga udokumentowania przez wykonawcę, w terminie 14 dni od dnia zawarcia umowy faktu zatrudniania na podstawie umowy o pracę, poprzez przedłożenie zamawiającemu:</w:t>
      </w:r>
    </w:p>
    <w:p w14:paraId="018F4C42" w14:textId="77777777" w:rsidR="00F60399" w:rsidRPr="00334B53" w:rsidRDefault="00F60399" w:rsidP="00F60399">
      <w:pPr>
        <w:pStyle w:val="Akapitzlist"/>
        <w:tabs>
          <w:tab w:val="left" w:pos="426"/>
        </w:tabs>
        <w:spacing w:after="0"/>
        <w:ind w:left="36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1) oświadczenia zatrudnionego pracownika, lub</w:t>
      </w:r>
    </w:p>
    <w:p w14:paraId="716D2CDB" w14:textId="77777777" w:rsidR="00F60399" w:rsidRPr="00334B53" w:rsidRDefault="00F60399" w:rsidP="00F60399">
      <w:pPr>
        <w:pStyle w:val="Akapitzlist"/>
        <w:tabs>
          <w:tab w:val="left" w:pos="426"/>
        </w:tabs>
        <w:spacing w:after="0"/>
        <w:ind w:left="36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2) oświadczenia wykonawcy lub podwykonawcy o zatrudnieniu pracownika na podstawie umowy o pracę, lub</w:t>
      </w:r>
    </w:p>
    <w:p w14:paraId="045EC633" w14:textId="77777777" w:rsidR="00F60399" w:rsidRPr="00334B53" w:rsidRDefault="00F60399" w:rsidP="00F60399">
      <w:pPr>
        <w:pStyle w:val="Akapitzlist"/>
        <w:tabs>
          <w:tab w:val="left" w:pos="426"/>
        </w:tabs>
        <w:spacing w:after="0"/>
        <w:ind w:left="36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3) poświadczonej za zgodność z oryginałem kopii umowy o pracę zatrudnionego pracownika, lub</w:t>
      </w:r>
    </w:p>
    <w:p w14:paraId="42E63C1D" w14:textId="77777777" w:rsidR="00F60399" w:rsidRPr="00334B53" w:rsidRDefault="00F60399" w:rsidP="00F60399">
      <w:pPr>
        <w:pStyle w:val="Akapitzlist"/>
        <w:tabs>
          <w:tab w:val="left" w:pos="426"/>
        </w:tabs>
        <w:spacing w:after="0"/>
        <w:ind w:left="36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159CF71C" w14:textId="77777777" w:rsidR="00F60399" w:rsidRPr="00334B53" w:rsidRDefault="00F60399" w:rsidP="00F60399">
      <w:pPr>
        <w:pStyle w:val="Akapitzlist"/>
        <w:numPr>
          <w:ilvl w:val="0"/>
          <w:numId w:val="31"/>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przypadku zmiany osób zatrudnionych przez wykonawcę do wykonywania czynności o których mowa w ust. 1 </w:t>
      </w:r>
      <w:r w:rsidR="009007FF" w:rsidRPr="00334B53">
        <w:rPr>
          <w:rFonts w:ascii="Garamond" w:eastAsia="Arial" w:hAnsi="Garamond" w:cs="Segoe UI Light"/>
          <w:color w:val="000000"/>
          <w:sz w:val="24"/>
          <w:szCs w:val="24"/>
        </w:rPr>
        <w:t>powyżej</w:t>
      </w:r>
      <w:r w:rsidRPr="00334B53">
        <w:rPr>
          <w:rFonts w:ascii="Garamond" w:eastAsia="Arial" w:hAnsi="Garamond" w:cs="Segoe UI Light"/>
          <w:color w:val="000000"/>
          <w:sz w:val="24"/>
          <w:szCs w:val="24"/>
        </w:rPr>
        <w:t>, wykonawca jest zobowiązany do przedłożenia stosownych dokumentów, o których mowa w ust. 2 i dotyczących nowego pracownika, w terminie 5 dni od dnia rozpoczęcia wykonywania przez tę osobę czynności.</w:t>
      </w:r>
    </w:p>
    <w:p w14:paraId="41C0A717" w14:textId="77777777" w:rsidR="00F60399" w:rsidRPr="00334B53" w:rsidRDefault="00F60399" w:rsidP="00F60399">
      <w:pPr>
        <w:pStyle w:val="Akapitzlist"/>
        <w:numPr>
          <w:ilvl w:val="0"/>
          <w:numId w:val="31"/>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Zamawiający zastrzega sobie prawo do wykonywania czynności kontrolnych wobec wykonawcy odnośnie spełniania przez wykonawcę lub podwykonawcę wymogu zatrudnienia na podstawie umowy o pracę osób wykonujących czynności, o których mowa w ust. 1</w:t>
      </w:r>
      <w:r w:rsidR="009007FF" w:rsidRPr="00334B53">
        <w:rPr>
          <w:rFonts w:ascii="Garamond" w:eastAsia="Arial" w:hAnsi="Garamond" w:cs="Segoe UI Light"/>
          <w:color w:val="000000"/>
          <w:sz w:val="24"/>
          <w:szCs w:val="24"/>
        </w:rPr>
        <w:t xml:space="preserve"> powyżej</w:t>
      </w:r>
      <w:r w:rsidRPr="00334B53">
        <w:rPr>
          <w:rFonts w:ascii="Garamond" w:eastAsia="Arial" w:hAnsi="Garamond" w:cs="Segoe UI Light"/>
          <w:color w:val="000000"/>
          <w:sz w:val="24"/>
          <w:szCs w:val="24"/>
        </w:rPr>
        <w:t>, w całym okresie obowiązywania umowy. Zamawiający jest w szczególności uprawniony do żądania:</w:t>
      </w:r>
    </w:p>
    <w:p w14:paraId="16D706DB" w14:textId="77777777" w:rsidR="00F60399" w:rsidRPr="00334B53" w:rsidRDefault="00F60399" w:rsidP="009007FF">
      <w:pPr>
        <w:pStyle w:val="Akapitzlist"/>
        <w:tabs>
          <w:tab w:val="left" w:pos="426"/>
        </w:tabs>
        <w:spacing w:after="0"/>
        <w:ind w:left="36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1) aktualnych oświadczeń i dokumentów, o których mowa w ust. 2</w:t>
      </w:r>
      <w:r w:rsidR="009007FF" w:rsidRPr="00334B53">
        <w:rPr>
          <w:rFonts w:ascii="Garamond" w:eastAsia="Arial" w:hAnsi="Garamond" w:cs="Segoe UI Light"/>
          <w:color w:val="000000"/>
          <w:sz w:val="24"/>
          <w:szCs w:val="24"/>
        </w:rPr>
        <w:t xml:space="preserve"> powyżej</w:t>
      </w:r>
      <w:r w:rsidRPr="00334B53">
        <w:rPr>
          <w:rFonts w:ascii="Garamond" w:eastAsia="Arial" w:hAnsi="Garamond" w:cs="Segoe UI Light"/>
          <w:color w:val="000000"/>
          <w:sz w:val="24"/>
          <w:szCs w:val="24"/>
        </w:rPr>
        <w:t>,</w:t>
      </w:r>
    </w:p>
    <w:p w14:paraId="522ECFCE" w14:textId="77777777" w:rsidR="00F60399" w:rsidRPr="00334B53" w:rsidRDefault="00F60399" w:rsidP="009007FF">
      <w:pPr>
        <w:pStyle w:val="Akapitzlist"/>
        <w:tabs>
          <w:tab w:val="left" w:pos="426"/>
        </w:tabs>
        <w:spacing w:after="0"/>
        <w:ind w:left="36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2) wyjaśnień w przypadku wątpliwości w zakresie potwierdzenia spełniania wymogu,</w:t>
      </w:r>
      <w:r w:rsidR="009007FF"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 xml:space="preserve">o którym mowa w ust. 1 </w:t>
      </w:r>
      <w:r w:rsidR="009007FF" w:rsidRPr="00334B53">
        <w:rPr>
          <w:rFonts w:ascii="Garamond" w:eastAsia="Arial" w:hAnsi="Garamond" w:cs="Segoe UI Light"/>
          <w:color w:val="000000"/>
          <w:sz w:val="24"/>
          <w:szCs w:val="24"/>
        </w:rPr>
        <w:t>powyżej</w:t>
      </w:r>
      <w:r w:rsidRPr="00334B53">
        <w:rPr>
          <w:rFonts w:ascii="Garamond" w:eastAsia="Arial" w:hAnsi="Garamond" w:cs="Segoe UI Light"/>
          <w:color w:val="000000"/>
          <w:sz w:val="24"/>
          <w:szCs w:val="24"/>
        </w:rPr>
        <w:t>.</w:t>
      </w:r>
    </w:p>
    <w:p w14:paraId="68E70047" w14:textId="77777777" w:rsidR="00F60399" w:rsidRPr="00334B53" w:rsidRDefault="00F60399" w:rsidP="00F60399">
      <w:pPr>
        <w:pStyle w:val="Akapitzlist"/>
        <w:tabs>
          <w:tab w:val="left" w:pos="426"/>
        </w:tabs>
        <w:spacing w:after="0"/>
        <w:ind w:right="-20"/>
        <w:jc w:val="both"/>
        <w:rPr>
          <w:rFonts w:ascii="Garamond" w:eastAsia="Arial" w:hAnsi="Garamond" w:cs="Segoe UI Light"/>
          <w:color w:val="000000"/>
          <w:sz w:val="24"/>
          <w:szCs w:val="24"/>
        </w:rPr>
      </w:pPr>
    </w:p>
    <w:p w14:paraId="010299F6" w14:textId="77777777" w:rsidR="00632EB0" w:rsidRPr="00334B53" w:rsidRDefault="00632EB0" w:rsidP="004B6591">
      <w:pPr>
        <w:spacing w:after="0"/>
        <w:ind w:right="-20"/>
        <w:jc w:val="center"/>
        <w:rPr>
          <w:rFonts w:ascii="Garamond" w:eastAsia="Arial" w:hAnsi="Garamond" w:cs="Segoe UI Light"/>
          <w:b/>
          <w:bCs/>
          <w:color w:val="000000"/>
          <w:sz w:val="24"/>
          <w:szCs w:val="24"/>
        </w:rPr>
      </w:pPr>
    </w:p>
    <w:p w14:paraId="5BD910A3"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2</w:t>
      </w:r>
      <w:r w:rsidR="009007FF" w:rsidRPr="00334B53">
        <w:rPr>
          <w:rFonts w:ascii="Garamond" w:eastAsia="Arial" w:hAnsi="Garamond" w:cs="Segoe UI Light"/>
          <w:b/>
          <w:bCs/>
          <w:color w:val="000000"/>
          <w:sz w:val="24"/>
          <w:szCs w:val="24"/>
        </w:rPr>
        <w:t>2</w:t>
      </w:r>
    </w:p>
    <w:p w14:paraId="316025BE"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POSTANOWIENIA KOŃCOWE</w:t>
      </w:r>
    </w:p>
    <w:p w14:paraId="5094B7E0" w14:textId="77777777" w:rsidR="005D2023" w:rsidRPr="00334B53" w:rsidRDefault="005D2023" w:rsidP="00956AFA">
      <w:pPr>
        <w:spacing w:after="0"/>
        <w:ind w:right="-20"/>
        <w:jc w:val="both"/>
        <w:rPr>
          <w:rFonts w:ascii="Garamond" w:hAnsi="Garamond" w:cs="Segoe UI Light"/>
          <w:color w:val="000000"/>
          <w:sz w:val="24"/>
          <w:szCs w:val="24"/>
        </w:rPr>
      </w:pPr>
    </w:p>
    <w:p w14:paraId="745EDBA5" w14:textId="77777777" w:rsidR="0052608D" w:rsidRPr="00334B53" w:rsidRDefault="0052608D" w:rsidP="000D6881">
      <w:pPr>
        <w:widowControl/>
        <w:numPr>
          <w:ilvl w:val="0"/>
          <w:numId w:val="12"/>
        </w:numPr>
        <w:tabs>
          <w:tab w:val="left" w:pos="360"/>
          <w:tab w:val="left" w:pos="426"/>
        </w:tabs>
        <w:suppressAutoHyphens/>
        <w:autoSpaceDE w:val="0"/>
        <w:spacing w:after="0" w:line="240" w:lineRule="auto"/>
        <w:jc w:val="both"/>
        <w:rPr>
          <w:rFonts w:ascii="Garamond" w:hAnsi="Garamond" w:cs="Segoe UI Light"/>
          <w:sz w:val="24"/>
          <w:szCs w:val="24"/>
        </w:rPr>
      </w:pPr>
      <w:r w:rsidRPr="00334B53">
        <w:rPr>
          <w:rFonts w:ascii="Garamond" w:hAnsi="Garamond" w:cs="Segoe UI Light"/>
          <w:sz w:val="24"/>
          <w:szCs w:val="24"/>
        </w:rPr>
        <w:t>Do spraw nieuregulowanych niniejsz</w:t>
      </w:r>
      <w:r w:rsidRPr="00334B53">
        <w:rPr>
          <w:rFonts w:ascii="Garamond" w:eastAsia="TimesNewRoman" w:hAnsi="Garamond" w:cs="Segoe UI Light"/>
          <w:sz w:val="24"/>
          <w:szCs w:val="24"/>
        </w:rPr>
        <w:t xml:space="preserve">ą </w:t>
      </w:r>
      <w:r w:rsidRPr="00334B53">
        <w:rPr>
          <w:rFonts w:ascii="Garamond" w:hAnsi="Garamond" w:cs="Segoe UI Light"/>
          <w:sz w:val="24"/>
          <w:szCs w:val="24"/>
        </w:rPr>
        <w:t>umow</w:t>
      </w:r>
      <w:r w:rsidRPr="00334B53">
        <w:rPr>
          <w:rFonts w:ascii="Garamond" w:eastAsia="TimesNewRoman" w:hAnsi="Garamond" w:cs="Segoe UI Light"/>
          <w:sz w:val="24"/>
          <w:szCs w:val="24"/>
        </w:rPr>
        <w:t xml:space="preserve">ą </w:t>
      </w:r>
      <w:r w:rsidRPr="00334B53">
        <w:rPr>
          <w:rFonts w:ascii="Garamond" w:hAnsi="Garamond" w:cs="Segoe UI Light"/>
          <w:sz w:val="24"/>
          <w:szCs w:val="24"/>
        </w:rPr>
        <w:t>maj</w:t>
      </w:r>
      <w:r w:rsidRPr="00334B53">
        <w:rPr>
          <w:rFonts w:ascii="Garamond" w:eastAsia="TimesNewRoman" w:hAnsi="Garamond" w:cs="Segoe UI Light"/>
          <w:sz w:val="24"/>
          <w:szCs w:val="24"/>
        </w:rPr>
        <w:t xml:space="preserve">ą </w:t>
      </w:r>
      <w:r w:rsidRPr="00334B53">
        <w:rPr>
          <w:rFonts w:ascii="Garamond" w:hAnsi="Garamond" w:cs="Segoe UI Light"/>
          <w:sz w:val="24"/>
          <w:szCs w:val="24"/>
        </w:rPr>
        <w:t>zastosowanie przepisy Kodeksu cywilnego</w:t>
      </w:r>
      <w:r w:rsidR="004E10B6" w:rsidRPr="00334B53">
        <w:rPr>
          <w:rFonts w:ascii="Garamond" w:hAnsi="Garamond" w:cs="Segoe UI Light"/>
          <w:sz w:val="24"/>
          <w:szCs w:val="24"/>
        </w:rPr>
        <w:t xml:space="preserve"> </w:t>
      </w:r>
      <w:r w:rsidRPr="00334B53">
        <w:rPr>
          <w:rFonts w:ascii="Garamond" w:hAnsi="Garamond" w:cs="Segoe UI Light"/>
          <w:sz w:val="24"/>
          <w:szCs w:val="24"/>
        </w:rPr>
        <w:t>i</w:t>
      </w:r>
      <w:r w:rsidR="00466B08" w:rsidRPr="00334B53">
        <w:rPr>
          <w:rFonts w:ascii="Garamond" w:hAnsi="Garamond" w:cs="Segoe UI Light"/>
          <w:sz w:val="24"/>
          <w:szCs w:val="24"/>
        </w:rPr>
        <w:t> </w:t>
      </w:r>
      <w:r w:rsidRPr="00334B53">
        <w:rPr>
          <w:rFonts w:ascii="Garamond" w:hAnsi="Garamond" w:cs="Segoe UI Light"/>
          <w:sz w:val="24"/>
          <w:szCs w:val="24"/>
        </w:rPr>
        <w:t>Prawa zamówie</w:t>
      </w:r>
      <w:r w:rsidRPr="00334B53">
        <w:rPr>
          <w:rFonts w:ascii="Garamond" w:eastAsia="TimesNewRoman" w:hAnsi="Garamond" w:cs="Segoe UI Light"/>
          <w:sz w:val="24"/>
          <w:szCs w:val="24"/>
        </w:rPr>
        <w:t xml:space="preserve">ń </w:t>
      </w:r>
      <w:r w:rsidRPr="00334B53">
        <w:rPr>
          <w:rFonts w:ascii="Garamond" w:hAnsi="Garamond" w:cs="Segoe UI Light"/>
          <w:sz w:val="24"/>
          <w:szCs w:val="24"/>
        </w:rPr>
        <w:t>publicznych.</w:t>
      </w:r>
    </w:p>
    <w:p w14:paraId="761D4FE2" w14:textId="77777777" w:rsidR="005D2023" w:rsidRPr="00334B53" w:rsidRDefault="00871D7B" w:rsidP="000D6881">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nie ma prawa dokonywać cesji, przeniesienia bądź obciążenia swoich praw lub obowiązków wynikających z Umowy bez uprzedniej pisemnej zgody Zamawiającego, udzielonej na piśmie pod rygorem nieważności.</w:t>
      </w:r>
    </w:p>
    <w:p w14:paraId="5D8E968C" w14:textId="77777777" w:rsidR="005D2023" w:rsidRPr="00334B53" w:rsidRDefault="00871D7B" w:rsidP="000D6881">
      <w:pPr>
        <w:pStyle w:val="Akapitzlist"/>
        <w:numPr>
          <w:ilvl w:val="0"/>
          <w:numId w:val="12"/>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Umowa zawarta jest pod prawem polskim. Wszelkie spory będą poddane pod rozstrzygnięcie sądu powszechnego właściwego dla siedziby Zamawiającego.</w:t>
      </w:r>
    </w:p>
    <w:p w14:paraId="42326608" w14:textId="77777777" w:rsidR="00632EB0" w:rsidRPr="00334B53" w:rsidRDefault="00871D7B" w:rsidP="000D6881">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Wszelkie zmiany Umowy będą dokonywane za zgodą obu Stron, w formie pisemnej pod rygorem nieważności. Zmiany będą dokony</w:t>
      </w:r>
      <w:r w:rsidR="00D329EC" w:rsidRPr="00334B53">
        <w:rPr>
          <w:rFonts w:ascii="Garamond" w:eastAsia="Arial" w:hAnsi="Garamond" w:cs="Segoe UI Light"/>
          <w:color w:val="000000"/>
          <w:sz w:val="24"/>
          <w:szCs w:val="24"/>
        </w:rPr>
        <w:t>wane w postaci aneksów do Umowy.</w:t>
      </w:r>
    </w:p>
    <w:p w14:paraId="22810D56" w14:textId="77777777" w:rsidR="00083F08" w:rsidRPr="00334B53" w:rsidRDefault="00083F08" w:rsidP="000D6881">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Strony oświadczają iż w przypadku, gdy którekolwiek z postanowień tej Umowy, z mocy prawa lub ostatecznego albo prawomocnego orzeczenia jakiegokolwiek organu administracyjnego lub sądu, zostaną uznane za nieważne lub nieskuteczne, pozostałe postanowienia </w:t>
      </w:r>
      <w:r w:rsidR="009F162A">
        <w:rPr>
          <w:rFonts w:ascii="Garamond" w:eastAsia="Arial" w:hAnsi="Garamond" w:cs="Segoe UI Light"/>
          <w:color w:val="000000"/>
          <w:sz w:val="24"/>
          <w:szCs w:val="24"/>
        </w:rPr>
        <w:t>U</w:t>
      </w:r>
      <w:r w:rsidRPr="00334B53">
        <w:rPr>
          <w:rFonts w:ascii="Garamond" w:eastAsia="Arial" w:hAnsi="Garamond" w:cs="Segoe UI Light"/>
          <w:color w:val="000000"/>
          <w:sz w:val="24"/>
          <w:szCs w:val="24"/>
        </w:rPr>
        <w:t>mowy zachowują pełną moc i skuteczność.</w:t>
      </w:r>
    </w:p>
    <w:p w14:paraId="4BE95A35" w14:textId="77777777" w:rsidR="00083F08" w:rsidRDefault="00083F08" w:rsidP="000D6881">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Postanowienia Umowy nieważne lub nieskuteczne, zgodnie z ust </w:t>
      </w:r>
      <w:r w:rsidR="00F2037A" w:rsidRPr="00334B53">
        <w:rPr>
          <w:rFonts w:ascii="Garamond" w:eastAsia="Arial" w:hAnsi="Garamond" w:cs="Segoe UI Light"/>
          <w:color w:val="000000"/>
          <w:sz w:val="24"/>
          <w:szCs w:val="24"/>
        </w:rPr>
        <w:t>5</w:t>
      </w:r>
      <w:r w:rsidRPr="00334B53">
        <w:rPr>
          <w:rFonts w:ascii="Garamond" w:eastAsia="Arial" w:hAnsi="Garamond" w:cs="Segoe UI Light"/>
          <w:color w:val="000000"/>
          <w:sz w:val="24"/>
          <w:szCs w:val="24"/>
        </w:rPr>
        <w:t xml:space="preserve"> zostaną zastąpione, o ile to </w:t>
      </w:r>
      <w:r w:rsidRPr="00334B53">
        <w:rPr>
          <w:rFonts w:ascii="Garamond" w:eastAsia="Arial" w:hAnsi="Garamond" w:cs="Segoe UI Light"/>
          <w:color w:val="000000"/>
          <w:sz w:val="24"/>
          <w:szCs w:val="24"/>
        </w:rPr>
        <w:lastRenderedPageBreak/>
        <w:t>możliwe, postanowieniami ważnymi w świetle prawa i w pełni skutecznymi, które będą odzwierciedlać pierwotne intencje Stron.</w:t>
      </w:r>
    </w:p>
    <w:p w14:paraId="52368569" w14:textId="77777777" w:rsidR="000618F4" w:rsidRPr="000618F4" w:rsidRDefault="000618F4" w:rsidP="000618F4">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Pr>
          <w:rFonts w:ascii="Garamond" w:eastAsia="Arial" w:hAnsi="Garamond" w:cs="Segoe UI Light"/>
          <w:color w:val="000000"/>
          <w:sz w:val="24"/>
          <w:szCs w:val="24"/>
        </w:rPr>
        <w:t xml:space="preserve">Wykonawca oświadcza, iż </w:t>
      </w:r>
      <w:r w:rsidRPr="000618F4">
        <w:rPr>
          <w:rFonts w:ascii="Garamond" w:eastAsia="Arial" w:hAnsi="Garamond" w:cs="Segoe UI Light"/>
          <w:color w:val="000000"/>
          <w:sz w:val="24"/>
          <w:szCs w:val="24"/>
        </w:rPr>
        <w:t xml:space="preserve">we własnym zakresie przed podpisaniem Umowy dokonał sprawdzenia kompletności oraz poprawności opisu zakresu przedmiotu Umowy i zrzeka się podnoszenia względem Zamawiającego roszczeń w tym zakresie. Jednocześnie, o ile w Umowie lub dokumentacji przetargowej pewne świadczenia zostały niejednoznacznie w przekonaniu Wykonawcy przewidziane lub opisane, ale w myśl uznanych zasad techniki oraz przepisów ogólnych są one konieczne w celu wykonania kompletnego przedmiotu Umowy, Wykonawca zobowiązany jest wykonać je jako świadczenia kontraktowe odpowiadające jakości całego przedmiotu Umowy bez prawa do dodatkowego wynagrodzenia (klauzula kompletności). Wykonawca nie może powoływać się na fakt, iż świadczenia i prace nie zostały wymienione wprost w Umowie i w dokumentacji przetargowej. </w:t>
      </w:r>
    </w:p>
    <w:p w14:paraId="10A8E50A" w14:textId="77777777" w:rsidR="00083F08" w:rsidRPr="00334B53" w:rsidRDefault="00083F08" w:rsidP="000D6881">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celu usunięcia wątpliwości Strony potwierdzają że odstąpienie od Umowy lub jej części przez Strony, nie rodzi skutków prawnych o których mowa w art 395 § 2 Kodeksu cywilnego, albowiem wywołuje skutek ex nunc.</w:t>
      </w:r>
    </w:p>
    <w:p w14:paraId="3A676695" w14:textId="77777777" w:rsidR="005D2023" w:rsidRPr="00334B53" w:rsidRDefault="00871D7B" w:rsidP="000D6881">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Umowę sporządzono w </w:t>
      </w:r>
      <w:r w:rsidR="00F02434" w:rsidRPr="00334B53">
        <w:rPr>
          <w:rFonts w:ascii="Garamond" w:eastAsia="Arial" w:hAnsi="Garamond" w:cs="Segoe UI Light"/>
          <w:color w:val="000000"/>
          <w:sz w:val="24"/>
          <w:szCs w:val="24"/>
        </w:rPr>
        <w:t xml:space="preserve">dwóch </w:t>
      </w:r>
      <w:r w:rsidRPr="00334B53">
        <w:rPr>
          <w:rFonts w:ascii="Garamond" w:eastAsia="Arial" w:hAnsi="Garamond" w:cs="Segoe UI Light"/>
          <w:color w:val="000000"/>
          <w:sz w:val="24"/>
          <w:szCs w:val="24"/>
        </w:rPr>
        <w:t xml:space="preserve">jednobrzmiących egzemplarzach, </w:t>
      </w:r>
      <w:r w:rsidR="00F02434" w:rsidRPr="00334B53">
        <w:rPr>
          <w:rFonts w:ascii="Garamond" w:eastAsia="Arial" w:hAnsi="Garamond" w:cs="Segoe UI Light"/>
          <w:color w:val="000000"/>
          <w:sz w:val="24"/>
          <w:szCs w:val="24"/>
        </w:rPr>
        <w:t xml:space="preserve">po </w:t>
      </w:r>
      <w:r w:rsidRPr="00334B53">
        <w:rPr>
          <w:rFonts w:ascii="Garamond" w:eastAsia="Arial" w:hAnsi="Garamond" w:cs="Segoe UI Light"/>
          <w:color w:val="000000"/>
          <w:sz w:val="24"/>
          <w:szCs w:val="24"/>
        </w:rPr>
        <w:t>jed</w:t>
      </w:r>
      <w:r w:rsidR="00F02434" w:rsidRPr="00334B53">
        <w:rPr>
          <w:rFonts w:ascii="Garamond" w:eastAsia="Arial" w:hAnsi="Garamond" w:cs="Segoe UI Light"/>
          <w:color w:val="000000"/>
          <w:sz w:val="24"/>
          <w:szCs w:val="24"/>
        </w:rPr>
        <w:t>nym</w:t>
      </w:r>
      <w:r w:rsidRPr="00334B53">
        <w:rPr>
          <w:rFonts w:ascii="Garamond" w:eastAsia="Arial" w:hAnsi="Garamond" w:cs="Segoe UI Light"/>
          <w:color w:val="000000"/>
          <w:sz w:val="24"/>
          <w:szCs w:val="24"/>
        </w:rPr>
        <w:t xml:space="preserve"> dla Wykonawcy Zamawiającego.</w:t>
      </w:r>
    </w:p>
    <w:p w14:paraId="2BD73394" w14:textId="77777777" w:rsidR="005D2023" w:rsidRPr="00334B53" w:rsidRDefault="00871D7B" w:rsidP="000D6881">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Integralną część Umowy stanowią następujące Załączniki:</w:t>
      </w:r>
    </w:p>
    <w:p w14:paraId="79E2793F" w14:textId="77777777" w:rsidR="005D2023" w:rsidRPr="00334B53" w:rsidRDefault="00871D7B" w:rsidP="000D6881">
      <w:pPr>
        <w:pStyle w:val="Akapitzlist"/>
        <w:numPr>
          <w:ilvl w:val="0"/>
          <w:numId w:val="13"/>
        </w:numPr>
        <w:spacing w:after="0"/>
        <w:ind w:right="-20"/>
        <w:jc w:val="both"/>
        <w:rPr>
          <w:rFonts w:ascii="Garamond" w:hAnsi="Garamond" w:cs="Segoe UI Light"/>
          <w:color w:val="000000"/>
          <w:sz w:val="24"/>
          <w:szCs w:val="24"/>
        </w:rPr>
      </w:pPr>
      <w:bookmarkStart w:id="0" w:name="_Ref495005222"/>
      <w:r w:rsidRPr="00334B53">
        <w:rPr>
          <w:rFonts w:ascii="Garamond" w:hAnsi="Garamond" w:cs="Segoe UI Light"/>
          <w:color w:val="000000"/>
          <w:sz w:val="24"/>
          <w:szCs w:val="24"/>
        </w:rPr>
        <w:t>Specyfikacj</w:t>
      </w:r>
      <w:r w:rsidR="0006200E" w:rsidRPr="00334B53">
        <w:rPr>
          <w:rFonts w:ascii="Garamond" w:hAnsi="Garamond" w:cs="Segoe UI Light"/>
          <w:color w:val="000000"/>
          <w:sz w:val="24"/>
          <w:szCs w:val="24"/>
        </w:rPr>
        <w:t>i</w:t>
      </w:r>
      <w:r w:rsidRPr="00334B53">
        <w:rPr>
          <w:rFonts w:ascii="Garamond" w:hAnsi="Garamond" w:cs="Segoe UI Light"/>
          <w:color w:val="000000"/>
          <w:sz w:val="24"/>
          <w:szCs w:val="24"/>
        </w:rPr>
        <w:t xml:space="preserve"> Warunków Zamówienia</w:t>
      </w:r>
      <w:bookmarkEnd w:id="0"/>
      <w:r w:rsidR="0006200E" w:rsidRPr="00334B53">
        <w:rPr>
          <w:rFonts w:ascii="Garamond" w:hAnsi="Garamond" w:cs="Segoe UI Light"/>
          <w:color w:val="000000"/>
          <w:sz w:val="24"/>
          <w:szCs w:val="24"/>
        </w:rPr>
        <w:t>,</w:t>
      </w:r>
    </w:p>
    <w:p w14:paraId="005266D8" w14:textId="77777777" w:rsidR="005D2023" w:rsidRPr="00334B53" w:rsidRDefault="00871D7B" w:rsidP="000D6881">
      <w:pPr>
        <w:pStyle w:val="Akapitzlist"/>
        <w:numPr>
          <w:ilvl w:val="0"/>
          <w:numId w:val="13"/>
        </w:numPr>
        <w:spacing w:after="0"/>
        <w:ind w:right="-20"/>
        <w:jc w:val="both"/>
        <w:rPr>
          <w:rFonts w:ascii="Garamond" w:hAnsi="Garamond" w:cs="Segoe UI Light"/>
          <w:color w:val="000000"/>
          <w:sz w:val="24"/>
          <w:szCs w:val="24"/>
        </w:rPr>
      </w:pPr>
      <w:bookmarkStart w:id="1" w:name="_Ref495005306"/>
      <w:r w:rsidRPr="00334B53">
        <w:rPr>
          <w:rFonts w:ascii="Garamond" w:hAnsi="Garamond" w:cs="Segoe UI Light"/>
          <w:color w:val="000000"/>
          <w:sz w:val="24"/>
          <w:szCs w:val="24"/>
        </w:rPr>
        <w:t>Oferta Wykonawcy,</w:t>
      </w:r>
      <w:bookmarkEnd w:id="1"/>
    </w:p>
    <w:p w14:paraId="744010CE" w14:textId="77777777" w:rsidR="006011DD" w:rsidRPr="00334B53" w:rsidRDefault="0030345D" w:rsidP="000D6881">
      <w:pPr>
        <w:pStyle w:val="Akapitzlist"/>
        <w:numPr>
          <w:ilvl w:val="0"/>
          <w:numId w:val="13"/>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Szczegółowy opis warunków gwarancji na usługę wdrożenia</w:t>
      </w:r>
    </w:p>
    <w:p w14:paraId="58D1B2B6" w14:textId="77777777" w:rsidR="00F33F45" w:rsidRPr="00334B53" w:rsidRDefault="00F33F45" w:rsidP="00956AFA">
      <w:pPr>
        <w:pStyle w:val="Akapitzlist"/>
        <w:spacing w:after="0"/>
        <w:ind w:left="0" w:right="-20"/>
        <w:jc w:val="both"/>
        <w:rPr>
          <w:rFonts w:ascii="Garamond" w:hAnsi="Garamond" w:cs="Segoe UI Light"/>
          <w:color w:val="000000"/>
          <w:sz w:val="24"/>
          <w:szCs w:val="24"/>
        </w:rPr>
      </w:pPr>
    </w:p>
    <w:p w14:paraId="7FC1CC5A" w14:textId="77777777" w:rsidR="005658B7" w:rsidRPr="00334B53" w:rsidRDefault="005658B7" w:rsidP="00956AFA">
      <w:pPr>
        <w:spacing w:after="0"/>
        <w:ind w:right="-20"/>
        <w:jc w:val="both"/>
        <w:rPr>
          <w:rFonts w:ascii="Garamond" w:hAnsi="Garamond" w:cs="Segoe UI Light"/>
          <w:color w:val="000000"/>
          <w:sz w:val="24"/>
          <w:szCs w:val="24"/>
        </w:rPr>
      </w:pPr>
    </w:p>
    <w:p w14:paraId="48C98989" w14:textId="77777777" w:rsidR="005658B7" w:rsidRPr="00334B53" w:rsidRDefault="005658B7" w:rsidP="00956AFA">
      <w:pPr>
        <w:spacing w:after="0"/>
        <w:ind w:right="-20"/>
        <w:jc w:val="both"/>
        <w:rPr>
          <w:rFonts w:ascii="Garamond" w:hAnsi="Garamond" w:cs="Segoe UI Light"/>
          <w:color w:val="000000"/>
          <w:sz w:val="24"/>
          <w:szCs w:val="24"/>
        </w:rPr>
      </w:pPr>
    </w:p>
    <w:p w14:paraId="76AE3BBC" w14:textId="77777777" w:rsidR="001D5975" w:rsidRPr="00334B53" w:rsidRDefault="00466B08" w:rsidP="00466B08">
      <w:pPr>
        <w:spacing w:after="0"/>
        <w:ind w:right="-20" w:firstLine="360"/>
        <w:jc w:val="both"/>
        <w:rPr>
          <w:rFonts w:ascii="Garamond" w:hAnsi="Garamond" w:cs="Segoe UI Light"/>
          <w:b/>
          <w:color w:val="000000"/>
          <w:sz w:val="24"/>
          <w:szCs w:val="24"/>
        </w:rPr>
      </w:pPr>
      <w:r w:rsidRPr="00334B53">
        <w:rPr>
          <w:rFonts w:ascii="Garamond" w:hAnsi="Garamond" w:cs="Segoe UI Light"/>
          <w:b/>
          <w:color w:val="000000"/>
          <w:sz w:val="24"/>
          <w:szCs w:val="24"/>
        </w:rPr>
        <w:t xml:space="preserve">Zamawiający </w:t>
      </w:r>
      <w:r w:rsidRPr="00334B53">
        <w:rPr>
          <w:rFonts w:ascii="Garamond" w:hAnsi="Garamond" w:cs="Segoe UI Light"/>
          <w:b/>
          <w:color w:val="000000"/>
          <w:sz w:val="24"/>
          <w:szCs w:val="24"/>
        </w:rPr>
        <w:tab/>
      </w:r>
      <w:r w:rsidRPr="00334B53">
        <w:rPr>
          <w:rFonts w:ascii="Garamond" w:hAnsi="Garamond" w:cs="Segoe UI Light"/>
          <w:b/>
          <w:color w:val="000000"/>
          <w:sz w:val="24"/>
          <w:szCs w:val="24"/>
        </w:rPr>
        <w:tab/>
      </w:r>
      <w:r w:rsidRPr="00334B53">
        <w:rPr>
          <w:rFonts w:ascii="Garamond" w:hAnsi="Garamond" w:cs="Segoe UI Light"/>
          <w:b/>
          <w:color w:val="000000"/>
          <w:sz w:val="24"/>
          <w:szCs w:val="24"/>
        </w:rPr>
        <w:tab/>
      </w:r>
      <w:r w:rsidRPr="00334B53">
        <w:rPr>
          <w:rFonts w:ascii="Garamond" w:hAnsi="Garamond" w:cs="Segoe UI Light"/>
          <w:b/>
          <w:color w:val="000000"/>
          <w:sz w:val="24"/>
          <w:szCs w:val="24"/>
        </w:rPr>
        <w:tab/>
      </w:r>
      <w:r w:rsidRPr="00334B53">
        <w:rPr>
          <w:rFonts w:ascii="Garamond" w:hAnsi="Garamond" w:cs="Segoe UI Light"/>
          <w:b/>
          <w:color w:val="000000"/>
          <w:sz w:val="24"/>
          <w:szCs w:val="24"/>
        </w:rPr>
        <w:tab/>
      </w:r>
      <w:r w:rsidRPr="00334B53">
        <w:rPr>
          <w:rFonts w:ascii="Garamond" w:hAnsi="Garamond" w:cs="Segoe UI Light"/>
          <w:b/>
          <w:color w:val="000000"/>
          <w:sz w:val="24"/>
          <w:szCs w:val="24"/>
        </w:rPr>
        <w:tab/>
      </w:r>
      <w:r w:rsidRPr="00334B53">
        <w:rPr>
          <w:rFonts w:ascii="Garamond" w:hAnsi="Garamond" w:cs="Segoe UI Light"/>
          <w:b/>
          <w:color w:val="000000"/>
          <w:sz w:val="24"/>
          <w:szCs w:val="24"/>
        </w:rPr>
        <w:tab/>
      </w:r>
      <w:r w:rsidRPr="00334B53">
        <w:rPr>
          <w:rFonts w:ascii="Garamond" w:hAnsi="Garamond" w:cs="Segoe UI Light"/>
          <w:b/>
          <w:color w:val="000000"/>
          <w:sz w:val="24"/>
          <w:szCs w:val="24"/>
        </w:rPr>
        <w:tab/>
      </w:r>
      <w:r w:rsidR="000911E6" w:rsidRPr="00334B53">
        <w:rPr>
          <w:rFonts w:ascii="Garamond" w:hAnsi="Garamond" w:cs="Segoe UI Light"/>
          <w:b/>
          <w:color w:val="000000"/>
          <w:sz w:val="24"/>
          <w:szCs w:val="24"/>
        </w:rPr>
        <w:t>Wykonawca</w:t>
      </w:r>
      <w:r w:rsidR="000911E6" w:rsidRPr="00334B53">
        <w:rPr>
          <w:rFonts w:ascii="Garamond" w:hAnsi="Garamond" w:cs="Segoe UI Light"/>
          <w:b/>
          <w:color w:val="000000"/>
          <w:sz w:val="24"/>
          <w:szCs w:val="24"/>
        </w:rPr>
        <w:tab/>
      </w:r>
      <w:r w:rsidR="000911E6" w:rsidRPr="00334B53">
        <w:rPr>
          <w:rFonts w:ascii="Garamond" w:hAnsi="Garamond" w:cs="Segoe UI Light"/>
          <w:b/>
          <w:color w:val="000000"/>
          <w:sz w:val="24"/>
          <w:szCs w:val="24"/>
        </w:rPr>
        <w:tab/>
      </w:r>
      <w:r w:rsidR="000911E6" w:rsidRPr="00334B53">
        <w:rPr>
          <w:rFonts w:ascii="Garamond" w:hAnsi="Garamond" w:cs="Segoe UI Light"/>
          <w:b/>
          <w:color w:val="000000"/>
          <w:sz w:val="24"/>
          <w:szCs w:val="24"/>
        </w:rPr>
        <w:tab/>
      </w:r>
      <w:r w:rsidR="000911E6" w:rsidRPr="00334B53">
        <w:rPr>
          <w:rFonts w:ascii="Garamond" w:hAnsi="Garamond" w:cs="Segoe UI Light"/>
          <w:b/>
          <w:color w:val="000000"/>
          <w:sz w:val="24"/>
          <w:szCs w:val="24"/>
        </w:rPr>
        <w:tab/>
      </w:r>
      <w:r w:rsidR="000911E6" w:rsidRPr="00334B53">
        <w:rPr>
          <w:rFonts w:ascii="Garamond" w:hAnsi="Garamond" w:cs="Segoe UI Light"/>
          <w:b/>
          <w:color w:val="000000"/>
          <w:sz w:val="24"/>
          <w:szCs w:val="24"/>
        </w:rPr>
        <w:tab/>
      </w:r>
      <w:r w:rsidR="000911E6" w:rsidRPr="00334B53">
        <w:rPr>
          <w:rFonts w:ascii="Garamond" w:hAnsi="Garamond" w:cs="Segoe UI Light"/>
          <w:b/>
          <w:color w:val="000000"/>
          <w:sz w:val="24"/>
          <w:szCs w:val="24"/>
        </w:rPr>
        <w:tab/>
      </w:r>
      <w:r w:rsidR="000911E6" w:rsidRPr="00334B53">
        <w:rPr>
          <w:rFonts w:ascii="Garamond" w:hAnsi="Garamond" w:cs="Segoe UI Light"/>
          <w:b/>
          <w:color w:val="000000"/>
          <w:sz w:val="24"/>
          <w:szCs w:val="24"/>
        </w:rPr>
        <w:tab/>
      </w:r>
    </w:p>
    <w:p w14:paraId="15369BE0" w14:textId="77777777" w:rsidR="001D5975" w:rsidRPr="00334B53" w:rsidRDefault="001D5975" w:rsidP="00466B08">
      <w:pPr>
        <w:spacing w:after="0"/>
        <w:ind w:right="-20" w:firstLine="360"/>
        <w:jc w:val="both"/>
        <w:rPr>
          <w:rFonts w:ascii="Garamond" w:hAnsi="Garamond" w:cs="Segoe UI Light"/>
          <w:b/>
          <w:color w:val="000000"/>
          <w:sz w:val="24"/>
          <w:szCs w:val="24"/>
        </w:rPr>
      </w:pPr>
    </w:p>
    <w:p w14:paraId="6B06AE86" w14:textId="77777777" w:rsidR="001D5975" w:rsidRPr="00334B53" w:rsidRDefault="001D5975" w:rsidP="00466B08">
      <w:pPr>
        <w:spacing w:after="0"/>
        <w:ind w:right="-20" w:firstLine="360"/>
        <w:jc w:val="both"/>
        <w:rPr>
          <w:rFonts w:ascii="Garamond" w:hAnsi="Garamond" w:cs="Segoe UI Light"/>
          <w:b/>
          <w:color w:val="000000"/>
          <w:sz w:val="24"/>
          <w:szCs w:val="24"/>
        </w:rPr>
      </w:pPr>
    </w:p>
    <w:p w14:paraId="7A6235D3" w14:textId="77777777" w:rsidR="001D5975" w:rsidRPr="00334B53" w:rsidRDefault="001D5975" w:rsidP="00F76199">
      <w:pPr>
        <w:spacing w:after="0"/>
        <w:ind w:right="-20"/>
        <w:jc w:val="both"/>
        <w:rPr>
          <w:rFonts w:ascii="Garamond" w:hAnsi="Garamond" w:cs="Segoe UI Light"/>
          <w:b/>
          <w:color w:val="000000"/>
          <w:sz w:val="24"/>
          <w:szCs w:val="24"/>
        </w:rPr>
        <w:sectPr w:rsidR="001D5975" w:rsidRPr="00334B53" w:rsidSect="00025F33">
          <w:footerReference w:type="default" r:id="rId8"/>
          <w:headerReference w:type="first" r:id="rId9"/>
          <w:pgSz w:w="11920" w:h="16840"/>
          <w:pgMar w:top="993" w:right="1298" w:bottom="902" w:left="1298" w:header="426" w:footer="709" w:gutter="0"/>
          <w:cols w:space="708"/>
          <w:titlePg/>
          <w:docGrid w:linePitch="299"/>
        </w:sectPr>
      </w:pPr>
    </w:p>
    <w:p w14:paraId="24B7D61E" w14:textId="77777777" w:rsidR="001D5975" w:rsidRPr="00334B53" w:rsidRDefault="001D5975" w:rsidP="001D5975">
      <w:pPr>
        <w:spacing w:after="0" w:line="240" w:lineRule="auto"/>
        <w:ind w:left="360" w:hanging="360"/>
        <w:jc w:val="right"/>
        <w:rPr>
          <w:rFonts w:ascii="Garamond" w:eastAsia="Times New Roman" w:hAnsi="Garamond" w:cs="Segoe UI Light"/>
          <w:bCs/>
          <w:color w:val="000000"/>
          <w:sz w:val="24"/>
          <w:szCs w:val="24"/>
          <w:lang w:eastAsia="pl-PL"/>
        </w:rPr>
      </w:pPr>
      <w:r w:rsidRPr="00334B53">
        <w:rPr>
          <w:rFonts w:ascii="Garamond" w:eastAsia="Times New Roman" w:hAnsi="Garamond" w:cs="Segoe UI Light"/>
          <w:bCs/>
          <w:color w:val="000000"/>
          <w:sz w:val="24"/>
          <w:szCs w:val="24"/>
          <w:lang w:eastAsia="pl-PL"/>
        </w:rPr>
        <w:lastRenderedPageBreak/>
        <w:t xml:space="preserve">Załącznik nr </w:t>
      </w:r>
      <w:r w:rsidR="0006200E" w:rsidRPr="00334B53">
        <w:rPr>
          <w:rFonts w:ascii="Garamond" w:eastAsia="Times New Roman" w:hAnsi="Garamond" w:cs="Segoe UI Light"/>
          <w:bCs/>
          <w:color w:val="000000"/>
          <w:sz w:val="24"/>
          <w:szCs w:val="24"/>
          <w:lang w:eastAsia="pl-PL"/>
        </w:rPr>
        <w:t>3</w:t>
      </w:r>
    </w:p>
    <w:p w14:paraId="3B9DF71E"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p>
    <w:p w14:paraId="361E18E9"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r w:rsidRPr="00334B53">
        <w:rPr>
          <w:rFonts w:ascii="Garamond" w:eastAsia="Times New Roman" w:hAnsi="Garamond" w:cs="Segoe UI Light"/>
          <w:b/>
          <w:bCs/>
          <w:color w:val="000000"/>
          <w:sz w:val="24"/>
          <w:szCs w:val="24"/>
          <w:lang w:eastAsia="pl-PL"/>
        </w:rPr>
        <w:t>Szczegółowy opis warunków gwarancji na usługę wdrożenia</w:t>
      </w:r>
    </w:p>
    <w:p w14:paraId="3BAE6269"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p>
    <w:p w14:paraId="2C021FBA" w14:textId="77777777" w:rsidR="001D5975" w:rsidRPr="00334B53" w:rsidRDefault="001D5975" w:rsidP="001D5975">
      <w:pPr>
        <w:spacing w:after="0" w:line="240" w:lineRule="auto"/>
        <w:jc w:val="both"/>
        <w:rPr>
          <w:rFonts w:ascii="Garamond" w:eastAsia="Times New Roman" w:hAnsi="Garamond" w:cs="Segoe UI Light"/>
          <w:sz w:val="24"/>
          <w:szCs w:val="24"/>
          <w:lang w:eastAsia="pl-PL"/>
        </w:rPr>
      </w:pPr>
    </w:p>
    <w:p w14:paraId="6887E448" w14:textId="77777777" w:rsidR="001D5975" w:rsidRPr="00334B53" w:rsidRDefault="001D5975" w:rsidP="001D5975">
      <w:pPr>
        <w:ind w:left="360" w:hanging="360"/>
        <w:jc w:val="both"/>
        <w:rPr>
          <w:rFonts w:ascii="Garamond" w:hAnsi="Garamond" w:cs="Segoe UI Light"/>
          <w:sz w:val="24"/>
          <w:szCs w:val="24"/>
        </w:rPr>
      </w:pPr>
      <w:r w:rsidRPr="00334B53">
        <w:rPr>
          <w:rFonts w:ascii="Garamond" w:hAnsi="Garamond" w:cs="Segoe UI Light"/>
          <w:b/>
          <w:sz w:val="24"/>
          <w:szCs w:val="24"/>
        </w:rPr>
        <w:t>Słownik.</w:t>
      </w:r>
    </w:p>
    <w:p w14:paraId="404D8376"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 xml:space="preserve">Awaria – oznacza dysfunkcję Systemu, uniemożliwiającą prawidłowe użytkowanie Systemu lub jego części, jednak nie prowadzącą do zatrzymania eksploatacji Systemu. </w:t>
      </w:r>
    </w:p>
    <w:p w14:paraId="78B90F85"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Błąd – powtarzalne działanie Systemu niezgodne z jego dokumentacją użytkową, uniemożliwiające wykonanie części jego funkcji.</w:t>
      </w:r>
    </w:p>
    <w:p w14:paraId="6E95505C"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eastAsia="Arial" w:hAnsi="Garamond" w:cs="Segoe UI Light"/>
          <w:color w:val="000000"/>
          <w:sz w:val="24"/>
          <w:szCs w:val="24"/>
        </w:rPr>
        <w:t xml:space="preserve">Dzień roboczy – </w:t>
      </w:r>
      <w:r w:rsidR="00416192" w:rsidRPr="00334B53">
        <w:rPr>
          <w:rFonts w:ascii="Garamond" w:hAnsi="Garamond" w:cs="Segoe UI Light"/>
          <w:sz w:val="24"/>
          <w:szCs w:val="24"/>
        </w:rPr>
        <w:t>dzień kalendarzowy od poniedziałku do piątku z wyłączeniem świąt i dni ustawowo wolnych od pracy</w:t>
      </w:r>
      <w:r w:rsidRPr="00334B53">
        <w:rPr>
          <w:rFonts w:ascii="Garamond" w:eastAsia="Arial" w:hAnsi="Garamond" w:cs="Segoe UI Light"/>
          <w:color w:val="000000"/>
          <w:sz w:val="24"/>
          <w:szCs w:val="24"/>
        </w:rPr>
        <w:t>.</w:t>
      </w:r>
    </w:p>
    <w:p w14:paraId="7138BA9A"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Dysfunkcja – zbiorcze określenie dla nieprawidłowości rozumianych jako niezgodność z Dokumentacją lub też uciążliwość w pracy z Systemem.</w:t>
      </w:r>
    </w:p>
    <w:p w14:paraId="285B966A"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Godziny robocze – czas pracy liczony w Dni Robocze w godzinach 7:00 – 15:00.</w:t>
      </w:r>
    </w:p>
    <w:p w14:paraId="5CA62CB5"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Naprawa – modyfikacja Systemu usuwająca Dysfunkcję Systemu.</w:t>
      </w:r>
    </w:p>
    <w:p w14:paraId="6E0E118A"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Obejście - tymczasowe rozwiązanie pozwalające na prawidłowe wykorzystanie oprogramowania bez usuwania wykrytego błędu przy zachowaniu integralności bazy danych.</w:t>
      </w:r>
    </w:p>
    <w:p w14:paraId="2CC3C9A7"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Stan Funkcjonalności Systemu- stan Systemu, w którym nie występują Dysfunkcje.</w:t>
      </w:r>
    </w:p>
    <w:p w14:paraId="6E1BE282"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 xml:space="preserve">Stan Krytyczny – dysfunkcja Systemu, która prowadzi do zatrzymania eksploatacji systemu, utraty danych lub naruszenia ich spójności, w wyniku którego niemożliwe jest prowadzenie bieżącej działalności przy użyciu Systemu.  </w:t>
      </w:r>
    </w:p>
    <w:p w14:paraId="3ECD8312"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Usterka - zakłócenie działania oprogramowania, polegające na nienależytym działaniu jego części, nie ograniczające działania całego systemu; nie mające istotnego wpływu na zastosowanie oprogramowania i nie będące awarią lub błędem.</w:t>
      </w:r>
    </w:p>
    <w:p w14:paraId="6D2A2E51" w14:textId="77777777" w:rsidR="004013B8" w:rsidRPr="00334B53" w:rsidRDefault="004013B8" w:rsidP="00F07554">
      <w:pPr>
        <w:spacing w:after="0" w:line="240" w:lineRule="auto"/>
        <w:jc w:val="both"/>
        <w:rPr>
          <w:rFonts w:ascii="Garamond" w:eastAsia="Times New Roman" w:hAnsi="Garamond" w:cs="Segoe UI Light"/>
          <w:b/>
          <w:bCs/>
          <w:color w:val="000000"/>
          <w:sz w:val="24"/>
          <w:szCs w:val="24"/>
          <w:lang w:eastAsia="pl-PL"/>
        </w:rPr>
      </w:pPr>
    </w:p>
    <w:p w14:paraId="063FBF08" w14:textId="77777777" w:rsidR="00F07554" w:rsidRPr="00334B53" w:rsidRDefault="00F07554" w:rsidP="00F07554">
      <w:pPr>
        <w:spacing w:after="0" w:line="240" w:lineRule="auto"/>
        <w:jc w:val="both"/>
        <w:rPr>
          <w:rFonts w:ascii="Garamond" w:eastAsia="Times New Roman" w:hAnsi="Garamond" w:cs="Segoe UI Light"/>
          <w:sz w:val="24"/>
          <w:szCs w:val="24"/>
          <w:lang w:eastAsia="pl-PL"/>
        </w:rPr>
      </w:pPr>
      <w:r w:rsidRPr="00334B53">
        <w:rPr>
          <w:rFonts w:ascii="Garamond" w:eastAsia="Times New Roman" w:hAnsi="Garamond" w:cs="Segoe UI Light"/>
          <w:b/>
          <w:bCs/>
          <w:color w:val="000000"/>
          <w:sz w:val="24"/>
          <w:szCs w:val="24"/>
          <w:lang w:eastAsia="pl-PL"/>
        </w:rPr>
        <w:t>Zakres usług w ramach gwarancji</w:t>
      </w:r>
    </w:p>
    <w:tbl>
      <w:tblPr>
        <w:tblW w:w="0" w:type="auto"/>
        <w:tblCellMar>
          <w:top w:w="15" w:type="dxa"/>
          <w:left w:w="15" w:type="dxa"/>
          <w:bottom w:w="15" w:type="dxa"/>
          <w:right w:w="15" w:type="dxa"/>
        </w:tblCellMar>
        <w:tblLook w:val="04A0" w:firstRow="1" w:lastRow="0" w:firstColumn="1" w:lastColumn="0" w:noHBand="0" w:noVBand="1"/>
      </w:tblPr>
      <w:tblGrid>
        <w:gridCol w:w="578"/>
        <w:gridCol w:w="8736"/>
      </w:tblGrid>
      <w:tr w:rsidR="00F07554" w:rsidRPr="00334B53" w14:paraId="30520BC4" w14:textId="77777777" w:rsidTr="00D82FE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905512" w14:textId="77777777" w:rsidR="00F07554" w:rsidRPr="00334B53" w:rsidRDefault="00F07554" w:rsidP="00D82FEB">
            <w:pPr>
              <w:spacing w:after="0" w:line="240" w:lineRule="auto"/>
              <w:ind w:left="360" w:hanging="360"/>
              <w:jc w:val="both"/>
              <w:rPr>
                <w:rFonts w:ascii="Garamond" w:eastAsia="Times New Roman" w:hAnsi="Garamond" w:cs="Segoe UI Light"/>
                <w:b/>
                <w:sz w:val="24"/>
                <w:szCs w:val="24"/>
                <w:lang w:eastAsia="pl-PL"/>
              </w:rPr>
            </w:pPr>
            <w:r w:rsidRPr="00334B53">
              <w:rPr>
                <w:rFonts w:ascii="Garamond" w:eastAsia="Times New Roman" w:hAnsi="Garamond" w:cs="Segoe UI Light"/>
                <w:b/>
                <w:color w:val="000000"/>
                <w:sz w:val="24"/>
                <w:szCs w:val="24"/>
                <w:lang w:eastAsia="pl-PL"/>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1C7218" w14:textId="77777777" w:rsidR="00F07554" w:rsidRPr="00334B53" w:rsidRDefault="00F07554" w:rsidP="00D82FEB">
            <w:pPr>
              <w:spacing w:after="0" w:line="240" w:lineRule="auto"/>
              <w:ind w:left="360" w:hanging="360"/>
              <w:jc w:val="both"/>
              <w:rPr>
                <w:rFonts w:ascii="Garamond" w:eastAsia="Times New Roman" w:hAnsi="Garamond" w:cs="Segoe UI Light"/>
                <w:b/>
                <w:sz w:val="24"/>
                <w:szCs w:val="24"/>
                <w:lang w:eastAsia="pl-PL"/>
              </w:rPr>
            </w:pPr>
            <w:r w:rsidRPr="00334B53">
              <w:rPr>
                <w:rFonts w:ascii="Garamond" w:eastAsia="Times New Roman" w:hAnsi="Garamond" w:cs="Segoe UI Light"/>
                <w:b/>
                <w:color w:val="000000"/>
                <w:sz w:val="24"/>
                <w:szCs w:val="24"/>
                <w:lang w:eastAsia="pl-PL"/>
              </w:rPr>
              <w:t xml:space="preserve">Usługa </w:t>
            </w:r>
          </w:p>
        </w:tc>
      </w:tr>
      <w:tr w:rsidR="00F07554" w:rsidRPr="00334B53" w14:paraId="46070C07" w14:textId="77777777" w:rsidTr="00D82FE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9A1A38" w14:textId="77777777" w:rsidR="00F07554" w:rsidRPr="00334B53" w:rsidRDefault="00F07554" w:rsidP="00D82FEB">
            <w:pPr>
              <w:spacing w:after="0" w:line="240" w:lineRule="auto"/>
              <w:ind w:left="360" w:hanging="36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ECC323" w14:textId="77777777" w:rsidR="00F07554" w:rsidRPr="00334B53" w:rsidRDefault="00F07554" w:rsidP="00D82FEB">
            <w:pPr>
              <w:spacing w:after="0" w:line="240" w:lineRule="auto"/>
              <w:ind w:left="5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Udostępnianie oficjalnie wydawanych przez Wykonawcę Napraw, Wersji i Wydań Systemu w okresie trwania Umowy, w tym dotyczących zmian przepisów prawa. </w:t>
            </w:r>
          </w:p>
        </w:tc>
      </w:tr>
      <w:tr w:rsidR="00F07554" w:rsidRPr="00334B53" w14:paraId="0D0E5052" w14:textId="77777777" w:rsidTr="00D82FE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653B31" w14:textId="77777777" w:rsidR="00F07554" w:rsidRPr="00334B53" w:rsidRDefault="00F07554" w:rsidP="00D82FEB">
            <w:pPr>
              <w:spacing w:after="0" w:line="240" w:lineRule="auto"/>
              <w:ind w:left="360" w:hanging="36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9C87B1" w14:textId="77777777" w:rsidR="00F07554" w:rsidRPr="00334B53" w:rsidRDefault="00F07554" w:rsidP="00D82FEB">
            <w:pPr>
              <w:spacing w:after="0" w:line="240" w:lineRule="auto"/>
              <w:ind w:left="5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Udostępnianie Dokumentacji związanej z Naprawą, Wersją i Wydaniem Systemu. </w:t>
            </w:r>
          </w:p>
        </w:tc>
      </w:tr>
      <w:tr w:rsidR="00F07554" w:rsidRPr="00334B53" w14:paraId="3D1D4ACA" w14:textId="77777777" w:rsidTr="00D82FE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C040C" w14:textId="77777777" w:rsidR="00F07554" w:rsidRPr="00334B53" w:rsidRDefault="00F07554" w:rsidP="00D82FEB">
            <w:pPr>
              <w:spacing w:after="0" w:line="240" w:lineRule="auto"/>
              <w:ind w:left="360" w:hanging="36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A42B49" w14:textId="77777777" w:rsidR="00F07554" w:rsidRPr="00334B53" w:rsidRDefault="00F07554" w:rsidP="00D82FEB">
            <w:pPr>
              <w:spacing w:after="0" w:line="240" w:lineRule="auto"/>
              <w:ind w:left="5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Świadczenie Pomocy Telefonicznej przy eksploatacji Systemu w Dni Robocze w Godzinach Roboczych. </w:t>
            </w:r>
          </w:p>
        </w:tc>
      </w:tr>
      <w:tr w:rsidR="00F07554" w:rsidRPr="00334B53" w14:paraId="674457AB" w14:textId="77777777" w:rsidTr="00D82FE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CAF4DC" w14:textId="77777777" w:rsidR="00F07554" w:rsidRPr="00334B53" w:rsidRDefault="00F07554" w:rsidP="00D82FEB">
            <w:pPr>
              <w:spacing w:after="0" w:line="240" w:lineRule="auto"/>
              <w:ind w:left="360" w:hanging="36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206EB8" w14:textId="77777777" w:rsidR="00F07554" w:rsidRPr="00334B53" w:rsidRDefault="00F07554" w:rsidP="00D82FEB">
            <w:pPr>
              <w:spacing w:after="0" w:line="240" w:lineRule="auto"/>
              <w:ind w:left="5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Utrzymywanie i/lub przywracanie Stanu Funkcjonalności Systemu na zasadach określonych w Procedurze przyjęcia Zgłoszeń Serwisowych oraz Procedurze podejmowania Prac Serwisowych i na Warunkach zdalnego dostępu do zasobów Zamawiającego.</w:t>
            </w:r>
          </w:p>
        </w:tc>
      </w:tr>
      <w:tr w:rsidR="00F07554" w:rsidRPr="00334B53" w14:paraId="6D06D336" w14:textId="77777777" w:rsidTr="00D82FE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E41842" w14:textId="77777777" w:rsidR="00F07554" w:rsidRPr="00334B53" w:rsidRDefault="004013B8" w:rsidP="00D82FEB">
            <w:pPr>
              <w:spacing w:after="0" w:line="240" w:lineRule="auto"/>
              <w:ind w:left="360" w:hanging="360"/>
              <w:jc w:val="both"/>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5</w:t>
            </w:r>
            <w:r w:rsidR="00F07554" w:rsidRPr="00334B53">
              <w:rPr>
                <w:rFonts w:ascii="Garamond" w:eastAsia="Times New Roman" w:hAnsi="Garamond" w:cs="Segoe UI Light"/>
                <w:color w:val="000000"/>
                <w:sz w:val="24"/>
                <w:szCs w:val="24"/>
                <w:lang w:eastAsia="pl-P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836D5A" w14:textId="77777777" w:rsidR="00F07554" w:rsidRPr="00334B53" w:rsidRDefault="00F07554" w:rsidP="00D82FEB">
            <w:pPr>
              <w:spacing w:after="0" w:line="240" w:lineRule="auto"/>
              <w:ind w:firstLine="4"/>
              <w:jc w:val="both"/>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Wsparcie Zamawiającego w planowaniu rozbudowy Systemu w zakresie oceny i rekomendacji zmian w odpowiedzi na zmieniające się potrzeby Zamawiającego w zakresie świadczonych usług.</w:t>
            </w:r>
          </w:p>
        </w:tc>
      </w:tr>
    </w:tbl>
    <w:p w14:paraId="39E19D54" w14:textId="77777777" w:rsidR="001D5975" w:rsidRPr="00334B53" w:rsidRDefault="001D5975" w:rsidP="001D5975">
      <w:pPr>
        <w:spacing w:after="0" w:line="240" w:lineRule="auto"/>
        <w:ind w:left="360" w:hanging="360"/>
        <w:jc w:val="both"/>
        <w:rPr>
          <w:rFonts w:ascii="Garamond" w:eastAsia="Times New Roman" w:hAnsi="Garamond" w:cs="Segoe UI Light"/>
          <w:sz w:val="24"/>
          <w:szCs w:val="24"/>
          <w:lang w:eastAsia="pl-PL"/>
        </w:rPr>
      </w:pPr>
    </w:p>
    <w:p w14:paraId="1F5D69C6" w14:textId="77777777" w:rsidR="001D5975" w:rsidRPr="00334B53" w:rsidRDefault="001D5975" w:rsidP="001D5975">
      <w:pPr>
        <w:spacing w:after="0" w:line="240" w:lineRule="auto"/>
        <w:ind w:left="360" w:hanging="360"/>
        <w:jc w:val="both"/>
        <w:rPr>
          <w:rFonts w:ascii="Garamond" w:eastAsia="Times New Roman" w:hAnsi="Garamond" w:cs="Segoe UI Light"/>
          <w:sz w:val="24"/>
          <w:szCs w:val="24"/>
          <w:lang w:eastAsia="pl-PL"/>
        </w:rPr>
      </w:pPr>
    </w:p>
    <w:p w14:paraId="5DAF84A1" w14:textId="77777777" w:rsidR="004013B8" w:rsidRPr="00334B53" w:rsidRDefault="004013B8" w:rsidP="001D5975">
      <w:pPr>
        <w:spacing w:after="0" w:line="240" w:lineRule="auto"/>
        <w:ind w:left="360" w:hanging="360"/>
        <w:jc w:val="both"/>
        <w:rPr>
          <w:rFonts w:ascii="Garamond" w:eastAsia="Times New Roman" w:hAnsi="Garamond" w:cs="Segoe UI Light"/>
          <w:sz w:val="24"/>
          <w:szCs w:val="24"/>
          <w:lang w:eastAsia="pl-PL"/>
        </w:rPr>
      </w:pPr>
    </w:p>
    <w:p w14:paraId="317FFB11" w14:textId="77777777" w:rsidR="008F519C" w:rsidRPr="00334B53" w:rsidRDefault="008F519C" w:rsidP="001D5975">
      <w:pPr>
        <w:spacing w:after="0" w:line="240" w:lineRule="auto"/>
        <w:ind w:left="360" w:hanging="360"/>
        <w:jc w:val="both"/>
        <w:rPr>
          <w:rFonts w:ascii="Garamond" w:eastAsia="Times New Roman" w:hAnsi="Garamond" w:cs="Segoe UI Light"/>
          <w:sz w:val="24"/>
          <w:szCs w:val="24"/>
          <w:lang w:eastAsia="pl-PL"/>
        </w:rPr>
      </w:pPr>
    </w:p>
    <w:p w14:paraId="15CF8834" w14:textId="77777777" w:rsidR="008F519C" w:rsidRPr="00334B53" w:rsidRDefault="008F519C" w:rsidP="001D5975">
      <w:pPr>
        <w:spacing w:after="0" w:line="240" w:lineRule="auto"/>
        <w:ind w:left="360" w:hanging="360"/>
        <w:jc w:val="both"/>
        <w:rPr>
          <w:rFonts w:ascii="Garamond" w:eastAsia="Times New Roman" w:hAnsi="Garamond" w:cs="Segoe UI Light"/>
          <w:sz w:val="24"/>
          <w:szCs w:val="24"/>
          <w:lang w:eastAsia="pl-PL"/>
        </w:rPr>
      </w:pPr>
    </w:p>
    <w:p w14:paraId="55A9023D"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4FC7C5B6"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3DF8B201"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08D1B6DE"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706128B4"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5A637B39"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357B20E2"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4FA95C83"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2F4EE256"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004DC16E" w14:textId="77777777" w:rsidR="008F519C" w:rsidRPr="00334B53" w:rsidRDefault="008F519C" w:rsidP="001D5975">
      <w:pPr>
        <w:spacing w:after="0" w:line="240" w:lineRule="auto"/>
        <w:ind w:left="360" w:hanging="360"/>
        <w:jc w:val="both"/>
        <w:rPr>
          <w:rFonts w:ascii="Garamond" w:eastAsia="Times New Roman" w:hAnsi="Garamond" w:cs="Segoe UI Light"/>
          <w:sz w:val="24"/>
          <w:szCs w:val="24"/>
          <w:lang w:eastAsia="pl-PL"/>
        </w:rPr>
      </w:pPr>
    </w:p>
    <w:p w14:paraId="420257AD" w14:textId="77777777" w:rsidR="003A2DA4" w:rsidRPr="00334B53" w:rsidRDefault="003A2DA4" w:rsidP="001D5975">
      <w:pPr>
        <w:spacing w:after="0" w:line="240" w:lineRule="auto"/>
        <w:ind w:left="360" w:hanging="360"/>
        <w:jc w:val="both"/>
        <w:rPr>
          <w:rFonts w:ascii="Garamond" w:eastAsia="Times New Roman" w:hAnsi="Garamond" w:cs="Segoe UI Light"/>
          <w:sz w:val="24"/>
          <w:szCs w:val="24"/>
          <w:lang w:eastAsia="pl-PL"/>
        </w:rPr>
      </w:pPr>
    </w:p>
    <w:p w14:paraId="6EEA62F6"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r w:rsidRPr="00334B53">
        <w:rPr>
          <w:rFonts w:ascii="Garamond" w:eastAsia="Times New Roman" w:hAnsi="Garamond" w:cs="Segoe UI Light"/>
          <w:b/>
          <w:bCs/>
          <w:color w:val="000000"/>
          <w:sz w:val="24"/>
          <w:szCs w:val="24"/>
          <w:lang w:eastAsia="pl-PL"/>
        </w:rPr>
        <w:t>Procedura przyjęcia Zgłoszenia Serwisowego</w:t>
      </w:r>
    </w:p>
    <w:p w14:paraId="30E35ACC"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p>
    <w:p w14:paraId="1D1F1F73" w14:textId="77777777" w:rsidR="001D5975" w:rsidRPr="00334B53" w:rsidRDefault="001D5975" w:rsidP="000D6881">
      <w:pPr>
        <w:widowControl/>
        <w:numPr>
          <w:ilvl w:val="0"/>
          <w:numId w:val="23"/>
        </w:numPr>
        <w:tabs>
          <w:tab w:val="clear" w:pos="720"/>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Wykonawca przyjmuje Zgłoszenie Serwisowe drogą telefoniczną, mailową lub w dedykowanym portalu zgłoszeń.</w:t>
      </w:r>
    </w:p>
    <w:p w14:paraId="4E06425D" w14:textId="77777777" w:rsidR="001D5975" w:rsidRPr="00334B53" w:rsidRDefault="001D5975" w:rsidP="000D6881">
      <w:pPr>
        <w:widowControl/>
        <w:numPr>
          <w:ilvl w:val="0"/>
          <w:numId w:val="23"/>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Zgłoszenie Serwisowe realizowane drogą internetową uznaje się za dokonane z chwilą potwierdzenia przyjęcia zgłoszenia.</w:t>
      </w:r>
    </w:p>
    <w:p w14:paraId="612CBD7A" w14:textId="77777777" w:rsidR="001D5975" w:rsidRPr="00334B53" w:rsidRDefault="001D5975" w:rsidP="000D6881">
      <w:pPr>
        <w:widowControl/>
        <w:numPr>
          <w:ilvl w:val="0"/>
          <w:numId w:val="23"/>
        </w:numPr>
        <w:tabs>
          <w:tab w:val="clear" w:pos="720"/>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0C6DED68" w14:textId="77777777" w:rsidR="001D5975" w:rsidRPr="00334B53" w:rsidRDefault="001D5975" w:rsidP="001D5975">
      <w:pPr>
        <w:spacing w:after="0" w:line="240" w:lineRule="auto"/>
        <w:ind w:left="360" w:hanging="360"/>
        <w:jc w:val="both"/>
        <w:rPr>
          <w:rFonts w:ascii="Garamond" w:eastAsia="Times New Roman" w:hAnsi="Garamond" w:cs="Segoe UI Light"/>
          <w:sz w:val="24"/>
          <w:szCs w:val="24"/>
          <w:lang w:eastAsia="pl-PL"/>
        </w:rPr>
      </w:pPr>
      <w:r w:rsidRPr="00334B53">
        <w:rPr>
          <w:rFonts w:ascii="Garamond" w:eastAsia="Times New Roman" w:hAnsi="Garamond" w:cs="Segoe UI Light"/>
          <w:sz w:val="24"/>
          <w:szCs w:val="24"/>
          <w:lang w:eastAsia="pl-PL"/>
        </w:rPr>
        <w:t> </w:t>
      </w:r>
    </w:p>
    <w:p w14:paraId="70395A76"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r w:rsidRPr="00334B53">
        <w:rPr>
          <w:rFonts w:ascii="Garamond" w:eastAsia="Times New Roman" w:hAnsi="Garamond" w:cs="Segoe UI Light"/>
          <w:b/>
          <w:bCs/>
          <w:color w:val="000000"/>
          <w:sz w:val="24"/>
          <w:szCs w:val="24"/>
          <w:lang w:eastAsia="pl-PL"/>
        </w:rPr>
        <w:t>Procedura podejmowania Prac Serwisowych</w:t>
      </w:r>
    </w:p>
    <w:p w14:paraId="63505D19"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p>
    <w:p w14:paraId="1D106811"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Wykonawca podejmuje Prace Serwisowe na podstawie Zgłoszenia Serwisowego.</w:t>
      </w:r>
    </w:p>
    <w:p w14:paraId="197521CE"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3D9E9635"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Wykonawca nie ponosi odpowiedzialności za nieusunięcie Dysfunkcji Systemu, spowodowane niewypełnieniem przez Zamawiającego obowiązków wymienionych w ust 2.</w:t>
      </w:r>
    </w:p>
    <w:p w14:paraId="07F535D7"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Ewentualna odmowa zapewnienia dostępu do Systemu winna zostać dokonana w formie pisemnej i niezwłocznie przedstawiona Wykonawcy wraz z uzasadnieniem.</w:t>
      </w:r>
    </w:p>
    <w:p w14:paraId="651F30A0"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78995AD0"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2E3DE4F6" w14:textId="77777777" w:rsidR="001D5975" w:rsidRPr="00334B53" w:rsidRDefault="00C22381" w:rsidP="000D6881">
      <w:pPr>
        <w:widowControl/>
        <w:numPr>
          <w:ilvl w:val="1"/>
          <w:numId w:val="25"/>
        </w:numPr>
        <w:spacing w:after="0" w:line="240" w:lineRule="auto"/>
        <w:ind w:left="709" w:hanging="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4</w:t>
      </w:r>
      <w:r w:rsidR="001D5975" w:rsidRPr="00334B53">
        <w:rPr>
          <w:rFonts w:ascii="Garamond" w:eastAsia="Times New Roman" w:hAnsi="Garamond" w:cs="Segoe UI Light"/>
          <w:color w:val="000000"/>
          <w:sz w:val="24"/>
          <w:szCs w:val="24"/>
          <w:lang w:eastAsia="pl-PL"/>
        </w:rPr>
        <w:t xml:space="preserve"> godziny dla Stanu Krytycznego,</w:t>
      </w:r>
    </w:p>
    <w:p w14:paraId="17856D8A" w14:textId="77777777" w:rsidR="001D5975" w:rsidRPr="00334B53" w:rsidRDefault="00C22381" w:rsidP="000D6881">
      <w:pPr>
        <w:widowControl/>
        <w:numPr>
          <w:ilvl w:val="1"/>
          <w:numId w:val="25"/>
        </w:numPr>
        <w:spacing w:after="0" w:line="240" w:lineRule="auto"/>
        <w:ind w:left="709" w:hanging="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1</w:t>
      </w:r>
      <w:r w:rsidR="001D5975" w:rsidRPr="00334B53">
        <w:rPr>
          <w:rFonts w:ascii="Garamond" w:eastAsia="Times New Roman" w:hAnsi="Garamond" w:cs="Segoe UI Light"/>
          <w:color w:val="000000"/>
          <w:sz w:val="24"/>
          <w:szCs w:val="24"/>
          <w:lang w:eastAsia="pl-PL"/>
        </w:rPr>
        <w:t xml:space="preserve"> dni robocze dla Awarii,</w:t>
      </w:r>
    </w:p>
    <w:p w14:paraId="74C7F523" w14:textId="77777777" w:rsidR="001D5975" w:rsidRPr="00334B53" w:rsidRDefault="001C293C" w:rsidP="000D6881">
      <w:pPr>
        <w:widowControl/>
        <w:numPr>
          <w:ilvl w:val="1"/>
          <w:numId w:val="25"/>
        </w:numPr>
        <w:spacing w:after="0" w:line="240" w:lineRule="auto"/>
        <w:ind w:left="709" w:hanging="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3</w:t>
      </w:r>
      <w:r w:rsidR="001D5975" w:rsidRPr="00334B53">
        <w:rPr>
          <w:rFonts w:ascii="Garamond" w:eastAsia="Times New Roman" w:hAnsi="Garamond" w:cs="Segoe UI Light"/>
          <w:color w:val="000000"/>
          <w:sz w:val="24"/>
          <w:szCs w:val="24"/>
          <w:lang w:eastAsia="pl-PL"/>
        </w:rPr>
        <w:t xml:space="preserve"> dni roboczych dla Błędu,</w:t>
      </w:r>
    </w:p>
    <w:p w14:paraId="36142DC9" w14:textId="77777777" w:rsidR="001D5975" w:rsidRPr="00334B53" w:rsidRDefault="001C293C" w:rsidP="000D6881">
      <w:pPr>
        <w:widowControl/>
        <w:numPr>
          <w:ilvl w:val="1"/>
          <w:numId w:val="25"/>
        </w:numPr>
        <w:spacing w:after="0" w:line="240" w:lineRule="auto"/>
        <w:ind w:left="709" w:hanging="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5</w:t>
      </w:r>
      <w:r w:rsidR="001D5975" w:rsidRPr="00334B53">
        <w:rPr>
          <w:rFonts w:ascii="Garamond" w:eastAsia="Times New Roman" w:hAnsi="Garamond" w:cs="Segoe UI Light"/>
          <w:color w:val="000000"/>
          <w:sz w:val="24"/>
          <w:szCs w:val="24"/>
          <w:lang w:eastAsia="pl-PL"/>
        </w:rPr>
        <w:t xml:space="preserve"> dni roboczych dla Usterki.</w:t>
      </w:r>
    </w:p>
    <w:p w14:paraId="3F2D4B6A"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W przypadku, jeżeli przyczyna Zgłoszenia Serwisowego nie jest związana bezpośrednio z Dysfunkcją, czas realizacji zgłoszenia może zostać wydłużony o czas realizacji innych czynności niezbędnych do przywrócenia Stanu Funkcjonalności.</w:t>
      </w:r>
    </w:p>
    <w:p w14:paraId="47B301B7"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W przypadku, gdy realizacja zgłoszenia wymaga przyjazdu do siedziby Zamawiającego, Strony ustalą datę i godziny wykonania usługi.</w:t>
      </w:r>
    </w:p>
    <w:p w14:paraId="3955AC03"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Zamawiający zostanie poinformowany pisemnie przez Wykonawcę o ustalonych przyczynach wystąpienia Dysfunkcji celem uniknięcia w przyszłości podobnych zdarzeń. </w:t>
      </w:r>
    </w:p>
    <w:p w14:paraId="26B4C376"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Wykonawca ma obowiązek natychmiast poinformować Zamawiającego o zakończeniu Prac Serwisowych.</w:t>
      </w:r>
    </w:p>
    <w:p w14:paraId="7FBB4D92"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4F9BD3B9" w14:textId="77777777" w:rsidR="001D5975" w:rsidRPr="00334B53" w:rsidRDefault="001D5975" w:rsidP="000D6881">
      <w:pPr>
        <w:pStyle w:val="Akapitzlist"/>
        <w:widowControl/>
        <w:numPr>
          <w:ilvl w:val="1"/>
          <w:numId w:val="28"/>
        </w:numPr>
        <w:spacing w:after="0" w:line="240" w:lineRule="auto"/>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lastRenderedPageBreak/>
        <w:t>potwierdzeniu Realizacji Zgłoszenia Serwisowego - w przypadku gdy stwierdzi, że Stan Funkcjonalności został przywrócony,</w:t>
      </w:r>
    </w:p>
    <w:p w14:paraId="28163973" w14:textId="77777777" w:rsidR="001D5975" w:rsidRPr="00334B53" w:rsidRDefault="001D5975" w:rsidP="000D6881">
      <w:pPr>
        <w:pStyle w:val="Akapitzlist"/>
        <w:widowControl/>
        <w:numPr>
          <w:ilvl w:val="1"/>
          <w:numId w:val="28"/>
        </w:numPr>
        <w:spacing w:after="0" w:line="240" w:lineRule="auto"/>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77A6B110" w14:textId="77777777" w:rsidR="001D5975" w:rsidRPr="00334B53" w:rsidRDefault="001D5975" w:rsidP="000D6881">
      <w:pPr>
        <w:pStyle w:val="Akapitzlist"/>
        <w:widowControl/>
        <w:numPr>
          <w:ilvl w:val="1"/>
          <w:numId w:val="28"/>
        </w:numPr>
        <w:spacing w:after="0" w:line="240" w:lineRule="auto"/>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odrzuceniu Realizacji Zgłoszenia Serwisowego - w przypadku gdy Zamawiający stwierdzi iż Dysfunkcja nadal występuje, lub gdy Realizacja Zgłoszenia Serwisowego doprowadzi do powstania innej Dysfunkcji,</w:t>
      </w:r>
    </w:p>
    <w:p w14:paraId="50E3AD2B" w14:textId="77777777" w:rsidR="001D5975" w:rsidRPr="00334B53" w:rsidRDefault="001D5975" w:rsidP="000D6881">
      <w:pPr>
        <w:pStyle w:val="Akapitzlist"/>
        <w:widowControl/>
        <w:numPr>
          <w:ilvl w:val="1"/>
          <w:numId w:val="28"/>
        </w:numPr>
        <w:spacing w:after="0" w:line="240" w:lineRule="auto"/>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w przypadku braku pisemnej odpowiedzi opisanej w ust. 11 pkt 1 - 3 uznaje się, że Zamawiający potwierdził Realizację Zgłoszenia Serwisowego.</w:t>
      </w:r>
    </w:p>
    <w:p w14:paraId="49773C49" w14:textId="77777777" w:rsidR="001D5975" w:rsidRPr="00334B53" w:rsidRDefault="001D5975" w:rsidP="001D5975">
      <w:pPr>
        <w:rPr>
          <w:rFonts w:ascii="Garamond" w:eastAsia="Times New Roman" w:hAnsi="Garamond" w:cs="Segoe UI Light"/>
          <w:b/>
          <w:bCs/>
          <w:color w:val="000000"/>
          <w:sz w:val="24"/>
          <w:szCs w:val="24"/>
          <w:lang w:eastAsia="pl-PL"/>
        </w:rPr>
      </w:pPr>
    </w:p>
    <w:p w14:paraId="7E50AB69"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r w:rsidRPr="00334B53">
        <w:rPr>
          <w:rFonts w:ascii="Garamond" w:eastAsia="Times New Roman" w:hAnsi="Garamond" w:cs="Segoe UI Light"/>
          <w:b/>
          <w:bCs/>
          <w:color w:val="000000"/>
          <w:sz w:val="24"/>
          <w:szCs w:val="24"/>
          <w:lang w:eastAsia="pl-PL"/>
        </w:rPr>
        <w:t>Warunki zdalnego dostępu Wykonawcy do zasobów Zamawiającego</w:t>
      </w:r>
    </w:p>
    <w:p w14:paraId="77CCD4C0"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p>
    <w:p w14:paraId="080AC277" w14:textId="77777777" w:rsidR="001D5975" w:rsidRPr="00334B53" w:rsidRDefault="001D5975" w:rsidP="000D6881">
      <w:pPr>
        <w:widowControl/>
        <w:numPr>
          <w:ilvl w:val="0"/>
          <w:numId w:val="26"/>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Zamawiający udostępni Wykonawcy zdalny dostęp do zasobów na czas realizacji zgłoszenia serwisowego. </w:t>
      </w:r>
    </w:p>
    <w:p w14:paraId="1FD2F453" w14:textId="77777777" w:rsidR="001D5975" w:rsidRPr="00334B53" w:rsidRDefault="001D5975" w:rsidP="000D6881">
      <w:pPr>
        <w:widowControl/>
        <w:numPr>
          <w:ilvl w:val="0"/>
          <w:numId w:val="26"/>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Bezpośredni dostęp do Systemu Zamawiającego jest możliwy wyłącznie po poinformowaniu administratora Zamawiającego. </w:t>
      </w:r>
    </w:p>
    <w:p w14:paraId="7AF3C441" w14:textId="77777777" w:rsidR="001D5975" w:rsidRPr="00334B53" w:rsidRDefault="001D5975" w:rsidP="000D6881">
      <w:pPr>
        <w:widowControl/>
        <w:numPr>
          <w:ilvl w:val="0"/>
          <w:numId w:val="26"/>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W przypadku zgłoszenia Dysfunkcji Zamawiający udostępni Wykonawcy wszelkie niezbędne dane do prawidłowej Realizacji Zgłoszenia Serwisowego. </w:t>
      </w:r>
    </w:p>
    <w:p w14:paraId="74BCE2FA" w14:textId="77777777" w:rsidR="001D5975" w:rsidRPr="00334B53" w:rsidRDefault="001D5975" w:rsidP="000D6881">
      <w:pPr>
        <w:widowControl/>
        <w:numPr>
          <w:ilvl w:val="0"/>
          <w:numId w:val="26"/>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Korzystając ze zdalnego dostępu Wykonawca:</w:t>
      </w:r>
    </w:p>
    <w:p w14:paraId="0D5C8A48" w14:textId="77777777" w:rsidR="001D5975" w:rsidRPr="00334B53" w:rsidRDefault="001D5975" w:rsidP="000D6881">
      <w:pPr>
        <w:widowControl/>
        <w:numPr>
          <w:ilvl w:val="1"/>
          <w:numId w:val="29"/>
        </w:numPr>
        <w:spacing w:after="0" w:line="240" w:lineRule="auto"/>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będzie wykorzystywać go wyłącznie w celu realizacji Umowy, </w:t>
      </w:r>
    </w:p>
    <w:p w14:paraId="3231B091" w14:textId="77777777" w:rsidR="001D5975" w:rsidRPr="00334B53" w:rsidRDefault="001D5975" w:rsidP="000D6881">
      <w:pPr>
        <w:widowControl/>
        <w:numPr>
          <w:ilvl w:val="1"/>
          <w:numId w:val="29"/>
        </w:numPr>
        <w:spacing w:after="0" w:line="240" w:lineRule="auto"/>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będzie przetwarzał dane wyłącznie w celu i zakresie niezbędnym do należytego wykonania Umowy.</w:t>
      </w:r>
    </w:p>
    <w:p w14:paraId="374F7E4C" w14:textId="77777777" w:rsidR="001D5975" w:rsidRPr="00334B53" w:rsidRDefault="001D5975" w:rsidP="000D6881">
      <w:pPr>
        <w:widowControl/>
        <w:numPr>
          <w:ilvl w:val="0"/>
          <w:numId w:val="26"/>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Zdalne rozwiązywanie problemów zgłoszonych przez Zamawiającego prowadzone będzie z siedziby Wykonawcy w Dni robocze w Godzinach roboczych. </w:t>
      </w:r>
    </w:p>
    <w:p w14:paraId="7FACF85B" w14:textId="77777777" w:rsidR="001D5975" w:rsidRPr="00334B53" w:rsidRDefault="001D5975" w:rsidP="000D6881">
      <w:pPr>
        <w:widowControl/>
        <w:numPr>
          <w:ilvl w:val="0"/>
          <w:numId w:val="26"/>
        </w:numPr>
        <w:tabs>
          <w:tab w:val="clear" w:pos="720"/>
          <w:tab w:val="num" w:pos="284"/>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29C0B797" w14:textId="77777777" w:rsidR="005D2023" w:rsidRPr="00334B53" w:rsidRDefault="005D2023" w:rsidP="001D5975">
      <w:pPr>
        <w:spacing w:after="0"/>
        <w:ind w:right="-20"/>
        <w:jc w:val="both"/>
        <w:rPr>
          <w:rFonts w:ascii="Garamond" w:eastAsia="Arial" w:hAnsi="Garamond" w:cs="Segoe UI Light"/>
          <w:color w:val="000000"/>
          <w:sz w:val="24"/>
          <w:szCs w:val="24"/>
        </w:rPr>
      </w:pPr>
    </w:p>
    <w:sectPr w:rsidR="005D2023" w:rsidRPr="00334B53" w:rsidSect="001D5975">
      <w:pgSz w:w="11920" w:h="16840"/>
      <w:pgMar w:top="1673" w:right="1298" w:bottom="902" w:left="1298" w:header="426"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5C3F1" w14:textId="77777777" w:rsidR="00516784" w:rsidRDefault="00516784">
      <w:pPr>
        <w:spacing w:after="0" w:line="240" w:lineRule="auto"/>
      </w:pPr>
      <w:r>
        <w:separator/>
      </w:r>
    </w:p>
  </w:endnote>
  <w:endnote w:type="continuationSeparator" w:id="0">
    <w:p w14:paraId="179082C8" w14:textId="77777777" w:rsidR="00516784" w:rsidRDefault="00516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B12E7" w14:textId="13808FC4" w:rsidR="00F76199" w:rsidRPr="00E963B8" w:rsidRDefault="00F76199">
    <w:pPr>
      <w:pStyle w:val="Stopka"/>
      <w:rPr>
        <w:rFonts w:ascii="Garamond" w:hAnsi="Garamond"/>
      </w:rPr>
    </w:pPr>
    <w:r w:rsidRPr="00E963B8">
      <w:rPr>
        <w:rFonts w:ascii="Garamond" w:hAnsi="Garamond"/>
        <w:color w:val="7F7F7F"/>
        <w:spacing w:val="60"/>
      </w:rPr>
      <w:t>Strona</w:t>
    </w:r>
    <w:r w:rsidRPr="00E963B8">
      <w:rPr>
        <w:rFonts w:ascii="Garamond" w:hAnsi="Garamond"/>
      </w:rPr>
      <w:t xml:space="preserve"> | </w:t>
    </w:r>
    <w:r w:rsidRPr="00E963B8">
      <w:rPr>
        <w:rFonts w:ascii="Garamond" w:hAnsi="Garamond"/>
      </w:rPr>
      <w:fldChar w:fldCharType="begin"/>
    </w:r>
    <w:r w:rsidRPr="00E963B8">
      <w:rPr>
        <w:rFonts w:ascii="Garamond" w:hAnsi="Garamond"/>
      </w:rPr>
      <w:instrText>PAGE   \* MERGEFORMAT</w:instrText>
    </w:r>
    <w:r w:rsidRPr="00E963B8">
      <w:rPr>
        <w:rFonts w:ascii="Garamond" w:hAnsi="Garamond"/>
      </w:rPr>
      <w:fldChar w:fldCharType="separate"/>
    </w:r>
    <w:r w:rsidR="00274206" w:rsidRPr="00274206">
      <w:rPr>
        <w:rFonts w:ascii="Garamond" w:hAnsi="Garamond"/>
        <w:b/>
        <w:bCs/>
        <w:noProof/>
      </w:rPr>
      <w:t>6</w:t>
    </w:r>
    <w:r w:rsidRPr="00E963B8">
      <w:rPr>
        <w:rFonts w:ascii="Garamond" w:hAnsi="Garamond"/>
        <w:b/>
        <w:bCs/>
      </w:rPr>
      <w:fldChar w:fldCharType="end"/>
    </w:r>
    <w:r w:rsidRPr="00E963B8">
      <w:rPr>
        <w:rFonts w:ascii="Garamond" w:hAnsi="Garamond"/>
        <w:b/>
        <w:bCs/>
      </w:rPr>
      <w:t xml:space="preserve"> </w:t>
    </w:r>
    <w:r w:rsidRPr="00E963B8">
      <w:rPr>
        <w:rFonts w:ascii="Garamond" w:hAnsi="Garamond"/>
        <w:bCs/>
      </w:rPr>
      <w:t>z</w:t>
    </w:r>
    <w:r w:rsidRPr="00E963B8">
      <w:rPr>
        <w:rFonts w:ascii="Garamond" w:hAnsi="Garamond"/>
        <w:b/>
        <w:bCs/>
      </w:rPr>
      <w:t xml:space="preserve"> </w:t>
    </w:r>
    <w:r w:rsidRPr="00E963B8">
      <w:rPr>
        <w:rFonts w:ascii="Garamond" w:hAnsi="Garamond"/>
      </w:rPr>
      <w:fldChar w:fldCharType="begin"/>
    </w:r>
    <w:r w:rsidRPr="00E963B8">
      <w:rPr>
        <w:rFonts w:ascii="Garamond" w:hAnsi="Garamond"/>
      </w:rPr>
      <w:instrText xml:space="preserve"> SECTIONPAGES   \* MERGEFORMAT </w:instrText>
    </w:r>
    <w:r w:rsidRPr="00E963B8">
      <w:rPr>
        <w:rFonts w:ascii="Garamond" w:hAnsi="Garamond"/>
      </w:rPr>
      <w:fldChar w:fldCharType="separate"/>
    </w:r>
    <w:r w:rsidR="00DD7922">
      <w:rPr>
        <w:rFonts w:ascii="Garamond" w:hAnsi="Garamond"/>
        <w:noProof/>
      </w:rPr>
      <w:t>23</w:t>
    </w:r>
    <w:r w:rsidRPr="00E963B8">
      <w:rPr>
        <w:rFonts w:ascii="Garamond" w:hAnsi="Garamon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FAB4D" w14:textId="77777777" w:rsidR="00516784" w:rsidRDefault="00516784">
      <w:pPr>
        <w:spacing w:after="0" w:line="240" w:lineRule="auto"/>
      </w:pPr>
      <w:r>
        <w:separator/>
      </w:r>
    </w:p>
  </w:footnote>
  <w:footnote w:type="continuationSeparator" w:id="0">
    <w:p w14:paraId="56A9D5B3" w14:textId="77777777" w:rsidR="00516784" w:rsidRDefault="00516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3AB05" w14:textId="3C775261" w:rsidR="00DD7922" w:rsidRDefault="00DD7922" w:rsidP="00DD7922">
    <w:pPr>
      <w:pStyle w:val="Nagwek"/>
      <w:jc w:val="center"/>
    </w:pPr>
    <w:r>
      <w:rPr>
        <w:noProof/>
      </w:rPr>
      <w:drawing>
        <wp:inline distT="0" distB="0" distL="0" distR="0" wp14:anchorId="48A01866" wp14:editId="40D4CDA2">
          <wp:extent cx="3522345" cy="680085"/>
          <wp:effectExtent l="0" t="0" r="1905" b="5715"/>
          <wp:docPr id="1448276877" name="Obraz 1" descr="C:\tmp\Zestawienie znaków_KPO_barwy RP_NGEU_wersja polska\POZIOM\RGB\KPO_NextGenerationEU_poziom_zestawienie_podstawowe_ RGB_wariant_achromatycz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76877" name="Obraz 1" descr="C:\tmp\Zestawienie znaków_KPO_barwy RP_NGEU_wersja polska\POZIOM\RGB\KPO_NextGenerationEU_poziom_zestawienie_podstawowe_ RGB_wariant_achromatyczny.jpg"/>
                  <pic:cNvPicPr>
                    <a:picLocks noChangeAspect="1"/>
                  </pic:cNvPicPr>
                </pic:nvPicPr>
                <pic:blipFill>
                  <a:blip r:embed="rId1" cstate="print"/>
                  <a:srcRect/>
                  <a:stretch>
                    <a:fillRect/>
                  </a:stretch>
                </pic:blipFill>
                <pic:spPr bwMode="auto">
                  <a:xfrm>
                    <a:off x="0" y="0"/>
                    <a:ext cx="3522345" cy="68008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numFmt w:val="none"/>
      <w:suff w:val="nothing"/>
      <w:lvlText w:val=""/>
      <w:lvlJc w:val="left"/>
      <w:pPr>
        <w:tabs>
          <w:tab w:val="num" w:pos="0"/>
        </w:tabs>
        <w:ind w:left="0" w:firstLine="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B"/>
    <w:multiLevelType w:val="singleLevel"/>
    <w:tmpl w:val="0000000B"/>
    <w:name w:val="WW8Num11"/>
    <w:lvl w:ilvl="0">
      <w:start w:val="1"/>
      <w:numFmt w:val="decimal"/>
      <w:lvlText w:val="%1."/>
      <w:lvlJc w:val="left"/>
      <w:pPr>
        <w:tabs>
          <w:tab w:val="num" w:pos="1440"/>
        </w:tabs>
        <w:ind w:left="1440" w:hanging="360"/>
      </w:pPr>
      <w:rPr>
        <w:sz w:val="22"/>
        <w:szCs w:val="22"/>
      </w:rPr>
    </w:lvl>
  </w:abstractNum>
  <w:abstractNum w:abstractNumId="2" w15:restartNumberingAfterBreak="0">
    <w:nsid w:val="0000000C"/>
    <w:multiLevelType w:val="multilevel"/>
    <w:tmpl w:val="0000000C"/>
    <w:name w:val="WW8Num12"/>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360"/>
        </w:tabs>
        <w:ind w:left="360" w:hanging="360"/>
      </w:pPr>
      <w:rPr>
        <w:rFonts w:ascii="Times New Roman" w:hAnsi="Times New Roman" w:cs="Times New Roman" w:hint="default"/>
        <w:color w:val="auto"/>
        <w:sz w:val="22"/>
        <w:szCs w:val="22"/>
      </w:rPr>
    </w:lvl>
    <w:lvl w:ilvl="4">
      <w:start w:val="1"/>
      <w:numFmt w:val="decimal"/>
      <w:lvlText w:val="%5."/>
      <w:lvlJc w:val="left"/>
      <w:pPr>
        <w:tabs>
          <w:tab w:val="num" w:pos="72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D"/>
    <w:multiLevelType w:val="multilevel"/>
    <w:tmpl w:val="0000000D"/>
    <w:name w:val="WW8Num13"/>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360"/>
        </w:tabs>
        <w:ind w:left="360" w:hanging="360"/>
      </w:pPr>
      <w:rPr>
        <w:sz w:val="22"/>
        <w:szCs w:val="22"/>
      </w:rPr>
    </w:lvl>
    <w:lvl w:ilvl="2">
      <w:start w:val="1"/>
      <w:numFmt w:val="decimal"/>
      <w:lvlText w:val="%3)"/>
      <w:lvlJc w:val="left"/>
      <w:pPr>
        <w:tabs>
          <w:tab w:val="num" w:pos="786"/>
        </w:tabs>
        <w:ind w:left="786" w:hanging="360"/>
      </w:pPr>
      <w:rPr>
        <w:rFonts w:ascii="Times New Roman" w:hAnsi="Times New Roman" w:cs="Times New Roman"/>
        <w:sz w:val="22"/>
        <w:szCs w:val="22"/>
      </w:rPr>
    </w:lvl>
    <w:lvl w:ilvl="3">
      <w:start w:val="1"/>
      <w:numFmt w:val="decimal"/>
      <w:lvlText w:val="%4."/>
      <w:lvlJc w:val="left"/>
      <w:pPr>
        <w:tabs>
          <w:tab w:val="num" w:pos="360"/>
        </w:tabs>
        <w:ind w:left="36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1D"/>
    <w:multiLevelType w:val="singleLevel"/>
    <w:tmpl w:val="0000001D"/>
    <w:name w:val="WW8Num30"/>
    <w:lvl w:ilvl="0">
      <w:start w:val="1"/>
      <w:numFmt w:val="lowerLetter"/>
      <w:lvlText w:val="%1)"/>
      <w:lvlJc w:val="left"/>
      <w:pPr>
        <w:tabs>
          <w:tab w:val="num" w:pos="720"/>
        </w:tabs>
        <w:ind w:left="720" w:hanging="360"/>
      </w:pPr>
      <w:rPr>
        <w:rFonts w:hint="default"/>
        <w:sz w:val="22"/>
        <w:szCs w:val="22"/>
      </w:rPr>
    </w:lvl>
  </w:abstractNum>
  <w:abstractNum w:abstractNumId="5" w15:restartNumberingAfterBreak="0">
    <w:nsid w:val="01763190"/>
    <w:multiLevelType w:val="hybridMultilevel"/>
    <w:tmpl w:val="26E23788"/>
    <w:lvl w:ilvl="0" w:tplc="07800BC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216D11"/>
    <w:multiLevelType w:val="multilevel"/>
    <w:tmpl w:val="35EC0D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44B522E"/>
    <w:multiLevelType w:val="hybridMultilevel"/>
    <w:tmpl w:val="C1767ADC"/>
    <w:lvl w:ilvl="0" w:tplc="4A5644E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C9854CF"/>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34A2D4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EE1C3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3F06AE"/>
    <w:multiLevelType w:val="multilevel"/>
    <w:tmpl w:val="5BCCFF9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2F925B6"/>
    <w:multiLevelType w:val="multilevel"/>
    <w:tmpl w:val="2D38048C"/>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5084011"/>
    <w:multiLevelType w:val="multilevel"/>
    <w:tmpl w:val="09B48D80"/>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7CD72D9"/>
    <w:multiLevelType w:val="multilevel"/>
    <w:tmpl w:val="D77063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240214"/>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F40336"/>
    <w:multiLevelType w:val="multilevel"/>
    <w:tmpl w:val="DFAC85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D7C496E"/>
    <w:multiLevelType w:val="multilevel"/>
    <w:tmpl w:val="FED01646"/>
    <w:lvl w:ilvl="0">
      <w:start w:val="1"/>
      <w:numFmt w:val="decimal"/>
      <w:lvlText w:val="%1."/>
      <w:lvlJc w:val="left"/>
      <w:pPr>
        <w:ind w:left="360" w:hanging="360"/>
      </w:pPr>
      <w:rPr>
        <w:strike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4DD6B5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4BB3578"/>
    <w:multiLevelType w:val="hybridMultilevel"/>
    <w:tmpl w:val="D89A0A38"/>
    <w:lvl w:ilvl="0" w:tplc="888E5B22">
      <w:start w:val="1"/>
      <w:numFmt w:val="decimal"/>
      <w:lvlText w:val="%1)"/>
      <w:lvlJc w:val="left"/>
      <w:rPr>
        <w:rFonts w:ascii="Calibri Light" w:hAnsi="Calibri Light"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B26D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3171817">
    <w:abstractNumId w:val="18"/>
  </w:num>
  <w:num w:numId="2" w16cid:durableId="1382973216">
    <w:abstractNumId w:val="30"/>
  </w:num>
  <w:num w:numId="3" w16cid:durableId="934240679">
    <w:abstractNumId w:val="36"/>
  </w:num>
  <w:num w:numId="4" w16cid:durableId="2090535329">
    <w:abstractNumId w:val="28"/>
  </w:num>
  <w:num w:numId="5" w16cid:durableId="64375465">
    <w:abstractNumId w:val="13"/>
  </w:num>
  <w:num w:numId="6" w16cid:durableId="2034187878">
    <w:abstractNumId w:val="16"/>
  </w:num>
  <w:num w:numId="7" w16cid:durableId="325479051">
    <w:abstractNumId w:val="23"/>
  </w:num>
  <w:num w:numId="8" w16cid:durableId="852761825">
    <w:abstractNumId w:val="10"/>
  </w:num>
  <w:num w:numId="9" w16cid:durableId="419060181">
    <w:abstractNumId w:val="11"/>
  </w:num>
  <w:num w:numId="10" w16cid:durableId="237256191">
    <w:abstractNumId w:val="31"/>
  </w:num>
  <w:num w:numId="11" w16cid:durableId="681784130">
    <w:abstractNumId w:val="9"/>
  </w:num>
  <w:num w:numId="12" w16cid:durableId="844783506">
    <w:abstractNumId w:val="29"/>
  </w:num>
  <w:num w:numId="13" w16cid:durableId="726150025">
    <w:abstractNumId w:val="5"/>
  </w:num>
  <w:num w:numId="14" w16cid:durableId="1849712305">
    <w:abstractNumId w:val="27"/>
  </w:num>
  <w:num w:numId="15" w16cid:durableId="1805193667">
    <w:abstractNumId w:val="21"/>
  </w:num>
  <w:num w:numId="16" w16cid:durableId="148064481">
    <w:abstractNumId w:val="7"/>
  </w:num>
  <w:num w:numId="17" w16cid:durableId="622854387">
    <w:abstractNumId w:val="26"/>
  </w:num>
  <w:num w:numId="18" w16cid:durableId="680552625">
    <w:abstractNumId w:val="15"/>
  </w:num>
  <w:num w:numId="19" w16cid:durableId="370228797">
    <w:abstractNumId w:val="14"/>
  </w:num>
  <w:num w:numId="20" w16cid:durableId="2018120319">
    <w:abstractNumId w:val="6"/>
  </w:num>
  <w:num w:numId="21" w16cid:durableId="1069226404">
    <w:abstractNumId w:val="22"/>
  </w:num>
  <w:num w:numId="22" w16cid:durableId="1352604420">
    <w:abstractNumId w:val="20"/>
  </w:num>
  <w:num w:numId="23" w16cid:durableId="337775778">
    <w:abstractNumId w:val="34"/>
  </w:num>
  <w:num w:numId="24" w16cid:durableId="1421828591">
    <w:abstractNumId w:val="12"/>
  </w:num>
  <w:num w:numId="25" w16cid:durableId="1744451464">
    <w:abstractNumId w:val="12"/>
    <w:lvlOverride w:ilvl="0">
      <w:lvl w:ilvl="0">
        <w:numFmt w:val="decimal"/>
        <w:lvlText w:val=""/>
        <w:lvlJc w:val="left"/>
      </w:lvl>
    </w:lvlOverride>
    <w:lvlOverride w:ilvl="1">
      <w:lvl w:ilvl="1">
        <w:numFmt w:val="lowerLetter"/>
        <w:lvlText w:val="%2."/>
        <w:lvlJc w:val="left"/>
      </w:lvl>
    </w:lvlOverride>
  </w:num>
  <w:num w:numId="26" w16cid:durableId="658075673">
    <w:abstractNumId w:val="25"/>
  </w:num>
  <w:num w:numId="27" w16cid:durableId="1123766210">
    <w:abstractNumId w:val="24"/>
  </w:num>
  <w:num w:numId="28" w16cid:durableId="356850057">
    <w:abstractNumId w:val="33"/>
  </w:num>
  <w:num w:numId="29" w16cid:durableId="1297033107">
    <w:abstractNumId w:val="35"/>
  </w:num>
  <w:num w:numId="30" w16cid:durableId="1654026323">
    <w:abstractNumId w:val="19"/>
  </w:num>
  <w:num w:numId="31" w16cid:durableId="1758163333">
    <w:abstractNumId w:val="8"/>
  </w:num>
  <w:num w:numId="32" w16cid:durableId="1555655038">
    <w:abstractNumId w:val="17"/>
  </w:num>
  <w:num w:numId="33" w16cid:durableId="1520507799">
    <w:abstractNumId w:val="3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23"/>
    <w:rsid w:val="00001542"/>
    <w:rsid w:val="00001830"/>
    <w:rsid w:val="00001A2E"/>
    <w:rsid w:val="00002EAE"/>
    <w:rsid w:val="00005534"/>
    <w:rsid w:val="00010C5E"/>
    <w:rsid w:val="000163FB"/>
    <w:rsid w:val="000170C1"/>
    <w:rsid w:val="00021B3C"/>
    <w:rsid w:val="00021DCC"/>
    <w:rsid w:val="00024EDA"/>
    <w:rsid w:val="00025F33"/>
    <w:rsid w:val="00030BFA"/>
    <w:rsid w:val="000328F4"/>
    <w:rsid w:val="00032AF1"/>
    <w:rsid w:val="00034475"/>
    <w:rsid w:val="000472FB"/>
    <w:rsid w:val="00050483"/>
    <w:rsid w:val="00054963"/>
    <w:rsid w:val="0006069F"/>
    <w:rsid w:val="000618F4"/>
    <w:rsid w:val="00061BE7"/>
    <w:rsid w:val="0006200E"/>
    <w:rsid w:val="00066A9D"/>
    <w:rsid w:val="00073895"/>
    <w:rsid w:val="000749D0"/>
    <w:rsid w:val="00083B9B"/>
    <w:rsid w:val="00083F08"/>
    <w:rsid w:val="000911E6"/>
    <w:rsid w:val="00091A25"/>
    <w:rsid w:val="000942C6"/>
    <w:rsid w:val="00095CCC"/>
    <w:rsid w:val="00096290"/>
    <w:rsid w:val="000B16A6"/>
    <w:rsid w:val="000B7024"/>
    <w:rsid w:val="000C4BCF"/>
    <w:rsid w:val="000D1945"/>
    <w:rsid w:val="000D5C40"/>
    <w:rsid w:val="000D6881"/>
    <w:rsid w:val="000E39A2"/>
    <w:rsid w:val="000E3EC9"/>
    <w:rsid w:val="000E4502"/>
    <w:rsid w:val="000E7D5D"/>
    <w:rsid w:val="000F366F"/>
    <w:rsid w:val="000F425C"/>
    <w:rsid w:val="000F7125"/>
    <w:rsid w:val="0010379E"/>
    <w:rsid w:val="001157B4"/>
    <w:rsid w:val="00116BDA"/>
    <w:rsid w:val="001200F0"/>
    <w:rsid w:val="00121770"/>
    <w:rsid w:val="00131470"/>
    <w:rsid w:val="001336AD"/>
    <w:rsid w:val="001412D9"/>
    <w:rsid w:val="00153700"/>
    <w:rsid w:val="00161B6F"/>
    <w:rsid w:val="00165441"/>
    <w:rsid w:val="00170A00"/>
    <w:rsid w:val="00172BFF"/>
    <w:rsid w:val="00173734"/>
    <w:rsid w:val="00175C16"/>
    <w:rsid w:val="00187335"/>
    <w:rsid w:val="00190784"/>
    <w:rsid w:val="001929DE"/>
    <w:rsid w:val="00196A2E"/>
    <w:rsid w:val="001A3A4A"/>
    <w:rsid w:val="001A680D"/>
    <w:rsid w:val="001A7973"/>
    <w:rsid w:val="001B0A84"/>
    <w:rsid w:val="001B649F"/>
    <w:rsid w:val="001B6B91"/>
    <w:rsid w:val="001C293C"/>
    <w:rsid w:val="001C2C3F"/>
    <w:rsid w:val="001C2EAD"/>
    <w:rsid w:val="001D1812"/>
    <w:rsid w:val="001D5975"/>
    <w:rsid w:val="001E0290"/>
    <w:rsid w:val="001E4CB3"/>
    <w:rsid w:val="001E6C15"/>
    <w:rsid w:val="001E782E"/>
    <w:rsid w:val="001F2E9A"/>
    <w:rsid w:val="00203917"/>
    <w:rsid w:val="00221567"/>
    <w:rsid w:val="002234E3"/>
    <w:rsid w:val="002322A4"/>
    <w:rsid w:val="00232B5D"/>
    <w:rsid w:val="0023475B"/>
    <w:rsid w:val="002353AD"/>
    <w:rsid w:val="00240C6D"/>
    <w:rsid w:val="00242DD2"/>
    <w:rsid w:val="00243492"/>
    <w:rsid w:val="00250ECF"/>
    <w:rsid w:val="00250FE3"/>
    <w:rsid w:val="00251123"/>
    <w:rsid w:val="00252E93"/>
    <w:rsid w:val="00255288"/>
    <w:rsid w:val="00261BF3"/>
    <w:rsid w:val="00274206"/>
    <w:rsid w:val="00282924"/>
    <w:rsid w:val="00285848"/>
    <w:rsid w:val="002928AD"/>
    <w:rsid w:val="00293B6D"/>
    <w:rsid w:val="00293E3E"/>
    <w:rsid w:val="002A2FB7"/>
    <w:rsid w:val="002A4565"/>
    <w:rsid w:val="002A54BA"/>
    <w:rsid w:val="002B30F5"/>
    <w:rsid w:val="002C1797"/>
    <w:rsid w:val="002C2C76"/>
    <w:rsid w:val="002C2FBC"/>
    <w:rsid w:val="002C3F0E"/>
    <w:rsid w:val="002C3F96"/>
    <w:rsid w:val="002C65DF"/>
    <w:rsid w:val="002C785F"/>
    <w:rsid w:val="002D2309"/>
    <w:rsid w:val="002D2A57"/>
    <w:rsid w:val="002E71D2"/>
    <w:rsid w:val="002E76C0"/>
    <w:rsid w:val="002F06A3"/>
    <w:rsid w:val="002F0872"/>
    <w:rsid w:val="002F571C"/>
    <w:rsid w:val="0030084A"/>
    <w:rsid w:val="003024D1"/>
    <w:rsid w:val="0030345D"/>
    <w:rsid w:val="003037E2"/>
    <w:rsid w:val="003044D6"/>
    <w:rsid w:val="003063B3"/>
    <w:rsid w:val="00315D13"/>
    <w:rsid w:val="003176E7"/>
    <w:rsid w:val="00320C7E"/>
    <w:rsid w:val="00321F93"/>
    <w:rsid w:val="003233D1"/>
    <w:rsid w:val="00334B53"/>
    <w:rsid w:val="00337608"/>
    <w:rsid w:val="00345C08"/>
    <w:rsid w:val="00347049"/>
    <w:rsid w:val="00350821"/>
    <w:rsid w:val="003602A2"/>
    <w:rsid w:val="003628FF"/>
    <w:rsid w:val="003656A5"/>
    <w:rsid w:val="00370D28"/>
    <w:rsid w:val="003814FD"/>
    <w:rsid w:val="00382ADA"/>
    <w:rsid w:val="0038510B"/>
    <w:rsid w:val="003861B0"/>
    <w:rsid w:val="0039094B"/>
    <w:rsid w:val="003945F9"/>
    <w:rsid w:val="00394A91"/>
    <w:rsid w:val="00395F82"/>
    <w:rsid w:val="003A2DA4"/>
    <w:rsid w:val="003A342B"/>
    <w:rsid w:val="003A38DF"/>
    <w:rsid w:val="003A64CD"/>
    <w:rsid w:val="003B0C57"/>
    <w:rsid w:val="003B180D"/>
    <w:rsid w:val="003B5C8E"/>
    <w:rsid w:val="003C1302"/>
    <w:rsid w:val="003C3C7D"/>
    <w:rsid w:val="003C6F02"/>
    <w:rsid w:val="003D0CAF"/>
    <w:rsid w:val="003D5B13"/>
    <w:rsid w:val="003E11D5"/>
    <w:rsid w:val="003E394F"/>
    <w:rsid w:val="003E62EE"/>
    <w:rsid w:val="003E6B74"/>
    <w:rsid w:val="003F2026"/>
    <w:rsid w:val="003F2C98"/>
    <w:rsid w:val="003F3741"/>
    <w:rsid w:val="003F7049"/>
    <w:rsid w:val="004013B8"/>
    <w:rsid w:val="004025A5"/>
    <w:rsid w:val="0040425F"/>
    <w:rsid w:val="00405844"/>
    <w:rsid w:val="00406A2B"/>
    <w:rsid w:val="00406EC5"/>
    <w:rsid w:val="00413032"/>
    <w:rsid w:val="00414F78"/>
    <w:rsid w:val="00416175"/>
    <w:rsid w:val="00416192"/>
    <w:rsid w:val="00420071"/>
    <w:rsid w:val="00421417"/>
    <w:rsid w:val="00431001"/>
    <w:rsid w:val="00432962"/>
    <w:rsid w:val="00432BFF"/>
    <w:rsid w:val="00435FAF"/>
    <w:rsid w:val="00442428"/>
    <w:rsid w:val="004457F2"/>
    <w:rsid w:val="004458B1"/>
    <w:rsid w:val="004467F0"/>
    <w:rsid w:val="00454A1F"/>
    <w:rsid w:val="0045638F"/>
    <w:rsid w:val="00462134"/>
    <w:rsid w:val="0046291B"/>
    <w:rsid w:val="00466372"/>
    <w:rsid w:val="00466B08"/>
    <w:rsid w:val="00466DB5"/>
    <w:rsid w:val="00467B67"/>
    <w:rsid w:val="0047044D"/>
    <w:rsid w:val="004717A6"/>
    <w:rsid w:val="004718D1"/>
    <w:rsid w:val="00471E8C"/>
    <w:rsid w:val="004735EC"/>
    <w:rsid w:val="0048139C"/>
    <w:rsid w:val="00481DC4"/>
    <w:rsid w:val="00485CA1"/>
    <w:rsid w:val="00486C2D"/>
    <w:rsid w:val="00495116"/>
    <w:rsid w:val="0049636E"/>
    <w:rsid w:val="004A1D95"/>
    <w:rsid w:val="004A5156"/>
    <w:rsid w:val="004B20EA"/>
    <w:rsid w:val="004B515B"/>
    <w:rsid w:val="004B52BB"/>
    <w:rsid w:val="004B6591"/>
    <w:rsid w:val="004C0C58"/>
    <w:rsid w:val="004C2AB0"/>
    <w:rsid w:val="004D4695"/>
    <w:rsid w:val="004D6C71"/>
    <w:rsid w:val="004E10B6"/>
    <w:rsid w:val="004E35B6"/>
    <w:rsid w:val="004F2BCB"/>
    <w:rsid w:val="004F3C2B"/>
    <w:rsid w:val="00504FAE"/>
    <w:rsid w:val="0050649C"/>
    <w:rsid w:val="005164BB"/>
    <w:rsid w:val="00516784"/>
    <w:rsid w:val="0052186B"/>
    <w:rsid w:val="00522801"/>
    <w:rsid w:val="0052608D"/>
    <w:rsid w:val="00527472"/>
    <w:rsid w:val="00527BDA"/>
    <w:rsid w:val="0053121A"/>
    <w:rsid w:val="00531291"/>
    <w:rsid w:val="005658B7"/>
    <w:rsid w:val="005753AB"/>
    <w:rsid w:val="005760EB"/>
    <w:rsid w:val="00582212"/>
    <w:rsid w:val="0058638F"/>
    <w:rsid w:val="00586549"/>
    <w:rsid w:val="00594917"/>
    <w:rsid w:val="0059708D"/>
    <w:rsid w:val="00597A29"/>
    <w:rsid w:val="005A68A3"/>
    <w:rsid w:val="005B39D8"/>
    <w:rsid w:val="005D01A6"/>
    <w:rsid w:val="005D2023"/>
    <w:rsid w:val="005D427A"/>
    <w:rsid w:val="005D5DE3"/>
    <w:rsid w:val="005D78EE"/>
    <w:rsid w:val="005E0BC0"/>
    <w:rsid w:val="005E3E10"/>
    <w:rsid w:val="005F491B"/>
    <w:rsid w:val="005F5697"/>
    <w:rsid w:val="006011DD"/>
    <w:rsid w:val="00602816"/>
    <w:rsid w:val="00602B3A"/>
    <w:rsid w:val="00621CBD"/>
    <w:rsid w:val="00622619"/>
    <w:rsid w:val="006270C2"/>
    <w:rsid w:val="00632EB0"/>
    <w:rsid w:val="0063336F"/>
    <w:rsid w:val="006375D7"/>
    <w:rsid w:val="0063766C"/>
    <w:rsid w:val="00642AEA"/>
    <w:rsid w:val="00653219"/>
    <w:rsid w:val="00654913"/>
    <w:rsid w:val="00660BB0"/>
    <w:rsid w:val="00673C2D"/>
    <w:rsid w:val="00676901"/>
    <w:rsid w:val="00680254"/>
    <w:rsid w:val="006827B0"/>
    <w:rsid w:val="00684956"/>
    <w:rsid w:val="00692519"/>
    <w:rsid w:val="00696645"/>
    <w:rsid w:val="006A5EFF"/>
    <w:rsid w:val="006B6FA2"/>
    <w:rsid w:val="006C0625"/>
    <w:rsid w:val="006C479F"/>
    <w:rsid w:val="006C4A7C"/>
    <w:rsid w:val="006D185E"/>
    <w:rsid w:val="006D38D6"/>
    <w:rsid w:val="006D5695"/>
    <w:rsid w:val="006E1E16"/>
    <w:rsid w:val="006E7114"/>
    <w:rsid w:val="006E7A55"/>
    <w:rsid w:val="006F2B19"/>
    <w:rsid w:val="0070024A"/>
    <w:rsid w:val="00702D48"/>
    <w:rsid w:val="007043EE"/>
    <w:rsid w:val="00705052"/>
    <w:rsid w:val="00711119"/>
    <w:rsid w:val="00711364"/>
    <w:rsid w:val="0072390B"/>
    <w:rsid w:val="007250D5"/>
    <w:rsid w:val="00725AFE"/>
    <w:rsid w:val="00725CBE"/>
    <w:rsid w:val="00737E92"/>
    <w:rsid w:val="0074002D"/>
    <w:rsid w:val="00741D6D"/>
    <w:rsid w:val="00747FC3"/>
    <w:rsid w:val="007509DF"/>
    <w:rsid w:val="0075433F"/>
    <w:rsid w:val="007611E3"/>
    <w:rsid w:val="00761C10"/>
    <w:rsid w:val="007626C0"/>
    <w:rsid w:val="007638AE"/>
    <w:rsid w:val="007702EE"/>
    <w:rsid w:val="00771433"/>
    <w:rsid w:val="00773F05"/>
    <w:rsid w:val="0078035C"/>
    <w:rsid w:val="007812CE"/>
    <w:rsid w:val="00783D3F"/>
    <w:rsid w:val="00786A00"/>
    <w:rsid w:val="00790B8C"/>
    <w:rsid w:val="007A011A"/>
    <w:rsid w:val="007A1622"/>
    <w:rsid w:val="007A34F8"/>
    <w:rsid w:val="007A43CF"/>
    <w:rsid w:val="007B29F9"/>
    <w:rsid w:val="007C0CEE"/>
    <w:rsid w:val="007C15A1"/>
    <w:rsid w:val="007C36B0"/>
    <w:rsid w:val="007C50EE"/>
    <w:rsid w:val="007C546C"/>
    <w:rsid w:val="007E341F"/>
    <w:rsid w:val="007E43DC"/>
    <w:rsid w:val="007F0168"/>
    <w:rsid w:val="007F1AD6"/>
    <w:rsid w:val="007F5A4C"/>
    <w:rsid w:val="007F7051"/>
    <w:rsid w:val="0080003A"/>
    <w:rsid w:val="008029AF"/>
    <w:rsid w:val="008176BA"/>
    <w:rsid w:val="00823D5B"/>
    <w:rsid w:val="00842CF0"/>
    <w:rsid w:val="00843205"/>
    <w:rsid w:val="00843F33"/>
    <w:rsid w:val="00846276"/>
    <w:rsid w:val="008504DC"/>
    <w:rsid w:val="008520FE"/>
    <w:rsid w:val="00862EEC"/>
    <w:rsid w:val="00871D7B"/>
    <w:rsid w:val="008801E7"/>
    <w:rsid w:val="00886696"/>
    <w:rsid w:val="00892CC9"/>
    <w:rsid w:val="008A12F3"/>
    <w:rsid w:val="008A3B2C"/>
    <w:rsid w:val="008A3C12"/>
    <w:rsid w:val="008A495C"/>
    <w:rsid w:val="008A7379"/>
    <w:rsid w:val="008B2A45"/>
    <w:rsid w:val="008B5B9C"/>
    <w:rsid w:val="008C03D0"/>
    <w:rsid w:val="008C33F2"/>
    <w:rsid w:val="008C5D06"/>
    <w:rsid w:val="008D3F38"/>
    <w:rsid w:val="008D47D2"/>
    <w:rsid w:val="008E1540"/>
    <w:rsid w:val="008E3514"/>
    <w:rsid w:val="008E7D74"/>
    <w:rsid w:val="008F0158"/>
    <w:rsid w:val="008F0A85"/>
    <w:rsid w:val="008F519C"/>
    <w:rsid w:val="009007FF"/>
    <w:rsid w:val="0090626D"/>
    <w:rsid w:val="00917241"/>
    <w:rsid w:val="009328BA"/>
    <w:rsid w:val="00932D99"/>
    <w:rsid w:val="00936F07"/>
    <w:rsid w:val="0094306C"/>
    <w:rsid w:val="0094367F"/>
    <w:rsid w:val="00943CA9"/>
    <w:rsid w:val="00956AFA"/>
    <w:rsid w:val="00972567"/>
    <w:rsid w:val="00976588"/>
    <w:rsid w:val="00984291"/>
    <w:rsid w:val="00986136"/>
    <w:rsid w:val="009941E0"/>
    <w:rsid w:val="009960D2"/>
    <w:rsid w:val="009A59FD"/>
    <w:rsid w:val="009A67AF"/>
    <w:rsid w:val="009B083C"/>
    <w:rsid w:val="009C0322"/>
    <w:rsid w:val="009C130D"/>
    <w:rsid w:val="009D3826"/>
    <w:rsid w:val="009D600C"/>
    <w:rsid w:val="009D6DDE"/>
    <w:rsid w:val="009E0FB2"/>
    <w:rsid w:val="009F162A"/>
    <w:rsid w:val="009F4B6C"/>
    <w:rsid w:val="00A03ED4"/>
    <w:rsid w:val="00A35C71"/>
    <w:rsid w:val="00A37A31"/>
    <w:rsid w:val="00A40D09"/>
    <w:rsid w:val="00A41335"/>
    <w:rsid w:val="00A439D7"/>
    <w:rsid w:val="00A639C7"/>
    <w:rsid w:val="00A66D82"/>
    <w:rsid w:val="00A75B13"/>
    <w:rsid w:val="00A773EE"/>
    <w:rsid w:val="00A8046D"/>
    <w:rsid w:val="00A81CF8"/>
    <w:rsid w:val="00A82157"/>
    <w:rsid w:val="00A90939"/>
    <w:rsid w:val="00A95831"/>
    <w:rsid w:val="00AA051B"/>
    <w:rsid w:val="00AA3BFF"/>
    <w:rsid w:val="00AA4DE4"/>
    <w:rsid w:val="00AA5518"/>
    <w:rsid w:val="00AA6C33"/>
    <w:rsid w:val="00AA75B6"/>
    <w:rsid w:val="00AB02AC"/>
    <w:rsid w:val="00AB38AC"/>
    <w:rsid w:val="00AC321D"/>
    <w:rsid w:val="00AC654F"/>
    <w:rsid w:val="00AC7BBF"/>
    <w:rsid w:val="00AE6481"/>
    <w:rsid w:val="00AE6A90"/>
    <w:rsid w:val="00AF0CE9"/>
    <w:rsid w:val="00AF6A5B"/>
    <w:rsid w:val="00B0272C"/>
    <w:rsid w:val="00B04355"/>
    <w:rsid w:val="00B07095"/>
    <w:rsid w:val="00B07759"/>
    <w:rsid w:val="00B150A2"/>
    <w:rsid w:val="00B274B7"/>
    <w:rsid w:val="00B31B07"/>
    <w:rsid w:val="00B36EBD"/>
    <w:rsid w:val="00B53F80"/>
    <w:rsid w:val="00B5461A"/>
    <w:rsid w:val="00B55653"/>
    <w:rsid w:val="00B56DB8"/>
    <w:rsid w:val="00B57555"/>
    <w:rsid w:val="00B60709"/>
    <w:rsid w:val="00B626C2"/>
    <w:rsid w:val="00B67E3A"/>
    <w:rsid w:val="00B738EF"/>
    <w:rsid w:val="00B97A8D"/>
    <w:rsid w:val="00BA233E"/>
    <w:rsid w:val="00BA7006"/>
    <w:rsid w:val="00BB1E9A"/>
    <w:rsid w:val="00BB2561"/>
    <w:rsid w:val="00BB37DD"/>
    <w:rsid w:val="00BB4472"/>
    <w:rsid w:val="00BB6EDF"/>
    <w:rsid w:val="00BD5C04"/>
    <w:rsid w:val="00BE04AB"/>
    <w:rsid w:val="00BE374E"/>
    <w:rsid w:val="00BE4B9B"/>
    <w:rsid w:val="00BE59FE"/>
    <w:rsid w:val="00BF169E"/>
    <w:rsid w:val="00C03795"/>
    <w:rsid w:val="00C0455A"/>
    <w:rsid w:val="00C04855"/>
    <w:rsid w:val="00C053A3"/>
    <w:rsid w:val="00C13B01"/>
    <w:rsid w:val="00C1492D"/>
    <w:rsid w:val="00C14C33"/>
    <w:rsid w:val="00C15A95"/>
    <w:rsid w:val="00C17F90"/>
    <w:rsid w:val="00C22381"/>
    <w:rsid w:val="00C32D00"/>
    <w:rsid w:val="00C33AD5"/>
    <w:rsid w:val="00C349DE"/>
    <w:rsid w:val="00C37B0D"/>
    <w:rsid w:val="00C4009A"/>
    <w:rsid w:val="00C452A2"/>
    <w:rsid w:val="00C5233E"/>
    <w:rsid w:val="00C66F87"/>
    <w:rsid w:val="00C67DDC"/>
    <w:rsid w:val="00C724A7"/>
    <w:rsid w:val="00C873F5"/>
    <w:rsid w:val="00C95D05"/>
    <w:rsid w:val="00CA07E6"/>
    <w:rsid w:val="00CA1E65"/>
    <w:rsid w:val="00CA436C"/>
    <w:rsid w:val="00CA4527"/>
    <w:rsid w:val="00CA6339"/>
    <w:rsid w:val="00CB1672"/>
    <w:rsid w:val="00CB6216"/>
    <w:rsid w:val="00CB63F7"/>
    <w:rsid w:val="00CC1464"/>
    <w:rsid w:val="00CF2716"/>
    <w:rsid w:val="00CF6433"/>
    <w:rsid w:val="00D00C50"/>
    <w:rsid w:val="00D040A8"/>
    <w:rsid w:val="00D0425D"/>
    <w:rsid w:val="00D06EF3"/>
    <w:rsid w:val="00D07AB5"/>
    <w:rsid w:val="00D12E29"/>
    <w:rsid w:val="00D17957"/>
    <w:rsid w:val="00D22F40"/>
    <w:rsid w:val="00D242CF"/>
    <w:rsid w:val="00D25DFE"/>
    <w:rsid w:val="00D31466"/>
    <w:rsid w:val="00D329EC"/>
    <w:rsid w:val="00D32B84"/>
    <w:rsid w:val="00D40313"/>
    <w:rsid w:val="00D4706B"/>
    <w:rsid w:val="00D51BB5"/>
    <w:rsid w:val="00D60FCC"/>
    <w:rsid w:val="00D76C79"/>
    <w:rsid w:val="00D82FEB"/>
    <w:rsid w:val="00D83528"/>
    <w:rsid w:val="00D83673"/>
    <w:rsid w:val="00D8659F"/>
    <w:rsid w:val="00D87BB1"/>
    <w:rsid w:val="00D9551F"/>
    <w:rsid w:val="00D97D7C"/>
    <w:rsid w:val="00DA786F"/>
    <w:rsid w:val="00DD2FB9"/>
    <w:rsid w:val="00DD778B"/>
    <w:rsid w:val="00DD7922"/>
    <w:rsid w:val="00DE3E2C"/>
    <w:rsid w:val="00DF28B3"/>
    <w:rsid w:val="00E0298A"/>
    <w:rsid w:val="00E052BF"/>
    <w:rsid w:val="00E12EC0"/>
    <w:rsid w:val="00E22A54"/>
    <w:rsid w:val="00E257A0"/>
    <w:rsid w:val="00E3042A"/>
    <w:rsid w:val="00E33C7D"/>
    <w:rsid w:val="00E356B7"/>
    <w:rsid w:val="00E378ED"/>
    <w:rsid w:val="00E440DF"/>
    <w:rsid w:val="00E4627A"/>
    <w:rsid w:val="00E537EE"/>
    <w:rsid w:val="00E54F87"/>
    <w:rsid w:val="00E570E6"/>
    <w:rsid w:val="00E612BA"/>
    <w:rsid w:val="00E62709"/>
    <w:rsid w:val="00E64981"/>
    <w:rsid w:val="00E71A03"/>
    <w:rsid w:val="00E71E79"/>
    <w:rsid w:val="00E86762"/>
    <w:rsid w:val="00E93EB5"/>
    <w:rsid w:val="00E963B8"/>
    <w:rsid w:val="00E9786F"/>
    <w:rsid w:val="00EA401C"/>
    <w:rsid w:val="00EA5554"/>
    <w:rsid w:val="00EA59CE"/>
    <w:rsid w:val="00EB12C4"/>
    <w:rsid w:val="00EB2300"/>
    <w:rsid w:val="00EB45D6"/>
    <w:rsid w:val="00EB6646"/>
    <w:rsid w:val="00EC19C6"/>
    <w:rsid w:val="00EC3116"/>
    <w:rsid w:val="00EC4C57"/>
    <w:rsid w:val="00EC6431"/>
    <w:rsid w:val="00EC7FF6"/>
    <w:rsid w:val="00ED2F6D"/>
    <w:rsid w:val="00ED4B61"/>
    <w:rsid w:val="00EE02F6"/>
    <w:rsid w:val="00EE2B62"/>
    <w:rsid w:val="00EF2EE6"/>
    <w:rsid w:val="00F02434"/>
    <w:rsid w:val="00F05B12"/>
    <w:rsid w:val="00F07554"/>
    <w:rsid w:val="00F13097"/>
    <w:rsid w:val="00F15B89"/>
    <w:rsid w:val="00F2025E"/>
    <w:rsid w:val="00F2037A"/>
    <w:rsid w:val="00F229ED"/>
    <w:rsid w:val="00F25B5A"/>
    <w:rsid w:val="00F32890"/>
    <w:rsid w:val="00F33F45"/>
    <w:rsid w:val="00F47B0B"/>
    <w:rsid w:val="00F53E60"/>
    <w:rsid w:val="00F57528"/>
    <w:rsid w:val="00F60399"/>
    <w:rsid w:val="00F631CA"/>
    <w:rsid w:val="00F67C15"/>
    <w:rsid w:val="00F714FD"/>
    <w:rsid w:val="00F72AB5"/>
    <w:rsid w:val="00F72F6D"/>
    <w:rsid w:val="00F76199"/>
    <w:rsid w:val="00F87B27"/>
    <w:rsid w:val="00F87EA0"/>
    <w:rsid w:val="00FA4D9E"/>
    <w:rsid w:val="00FA4F6D"/>
    <w:rsid w:val="00FA6012"/>
    <w:rsid w:val="00FB0D53"/>
    <w:rsid w:val="00FC2883"/>
    <w:rsid w:val="00FC2F66"/>
    <w:rsid w:val="00FC39D9"/>
    <w:rsid w:val="00FD625A"/>
    <w:rsid w:val="00FF25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A3872"/>
  <w15:chartTrackingRefBased/>
  <w15:docId w15:val="{8F37F3E3-93A7-4042-BD85-4BD28134B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102B"/>
    <w:pPr>
      <w:widowControl w:val="0"/>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71D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D7B"/>
  </w:style>
  <w:style w:type="paragraph" w:styleId="Stopka">
    <w:name w:val="footer"/>
    <w:basedOn w:val="Normalny"/>
    <w:link w:val="StopkaZnak"/>
    <w:uiPriority w:val="99"/>
    <w:unhideWhenUsed/>
    <w:rsid w:val="00871D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D7B"/>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431001"/>
    <w:pPr>
      <w:ind w:left="720"/>
      <w:contextualSpacing/>
    </w:pPr>
  </w:style>
  <w:style w:type="character" w:styleId="Odwoaniedokomentarza">
    <w:name w:val="annotation reference"/>
    <w:uiPriority w:val="99"/>
    <w:semiHidden/>
    <w:unhideWhenUsed/>
    <w:rsid w:val="00EF2EE6"/>
    <w:rPr>
      <w:sz w:val="16"/>
      <w:szCs w:val="16"/>
    </w:rPr>
  </w:style>
  <w:style w:type="paragraph" w:styleId="Tekstkomentarza">
    <w:name w:val="annotation text"/>
    <w:basedOn w:val="Normalny"/>
    <w:link w:val="TekstkomentarzaZnak"/>
    <w:uiPriority w:val="99"/>
    <w:semiHidden/>
    <w:unhideWhenUsed/>
    <w:rsid w:val="00EF2EE6"/>
    <w:pPr>
      <w:spacing w:line="240" w:lineRule="auto"/>
    </w:pPr>
    <w:rPr>
      <w:sz w:val="20"/>
      <w:szCs w:val="20"/>
    </w:rPr>
  </w:style>
  <w:style w:type="character" w:customStyle="1" w:styleId="TekstkomentarzaZnak">
    <w:name w:val="Tekst komentarza Znak"/>
    <w:link w:val="Tekstkomentarza"/>
    <w:uiPriority w:val="99"/>
    <w:semiHidden/>
    <w:rsid w:val="00EF2EE6"/>
    <w:rPr>
      <w:sz w:val="20"/>
      <w:szCs w:val="20"/>
    </w:rPr>
  </w:style>
  <w:style w:type="paragraph" w:styleId="Tematkomentarza">
    <w:name w:val="annotation subject"/>
    <w:basedOn w:val="Tekstkomentarza"/>
    <w:next w:val="Tekstkomentarza"/>
    <w:link w:val="TematkomentarzaZnak"/>
    <w:uiPriority w:val="99"/>
    <w:semiHidden/>
    <w:unhideWhenUsed/>
    <w:rsid w:val="00EF2EE6"/>
    <w:rPr>
      <w:b/>
      <w:bCs/>
    </w:rPr>
  </w:style>
  <w:style w:type="character" w:customStyle="1" w:styleId="TematkomentarzaZnak">
    <w:name w:val="Temat komentarza Znak"/>
    <w:link w:val="Tematkomentarza"/>
    <w:uiPriority w:val="99"/>
    <w:semiHidden/>
    <w:rsid w:val="00EF2EE6"/>
    <w:rPr>
      <w:b/>
      <w:bCs/>
      <w:sz w:val="20"/>
      <w:szCs w:val="20"/>
    </w:rPr>
  </w:style>
  <w:style w:type="paragraph" w:styleId="Tekstdymka">
    <w:name w:val="Balloon Text"/>
    <w:basedOn w:val="Normalny"/>
    <w:link w:val="TekstdymkaZnak"/>
    <w:uiPriority w:val="99"/>
    <w:semiHidden/>
    <w:unhideWhenUsed/>
    <w:rsid w:val="00EF2EE6"/>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F2EE6"/>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5753AB"/>
    <w:pPr>
      <w:spacing w:after="0" w:line="240" w:lineRule="auto"/>
    </w:pPr>
    <w:rPr>
      <w:sz w:val="20"/>
      <w:szCs w:val="20"/>
    </w:rPr>
  </w:style>
  <w:style w:type="character" w:customStyle="1" w:styleId="TekstprzypisudolnegoZnak">
    <w:name w:val="Tekst przypisu dolnego Znak"/>
    <w:link w:val="Tekstprzypisudolnego"/>
    <w:uiPriority w:val="99"/>
    <w:semiHidden/>
    <w:rsid w:val="005753AB"/>
    <w:rPr>
      <w:sz w:val="20"/>
      <w:szCs w:val="20"/>
    </w:rPr>
  </w:style>
  <w:style w:type="character" w:styleId="Odwoanieprzypisudolnego">
    <w:name w:val="footnote reference"/>
    <w:uiPriority w:val="99"/>
    <w:semiHidden/>
    <w:unhideWhenUsed/>
    <w:rsid w:val="005753AB"/>
    <w:rPr>
      <w:vertAlign w:val="superscript"/>
    </w:rPr>
  </w:style>
  <w:style w:type="paragraph" w:styleId="Tekstprzypisukocowego">
    <w:name w:val="endnote text"/>
    <w:basedOn w:val="Normalny"/>
    <w:link w:val="TekstprzypisukocowegoZnak"/>
    <w:uiPriority w:val="99"/>
    <w:semiHidden/>
    <w:unhideWhenUsed/>
    <w:rsid w:val="00025F33"/>
    <w:rPr>
      <w:sz w:val="20"/>
      <w:szCs w:val="20"/>
    </w:rPr>
  </w:style>
  <w:style w:type="character" w:customStyle="1" w:styleId="TekstprzypisukocowegoZnak">
    <w:name w:val="Tekst przypisu końcowego Znak"/>
    <w:link w:val="Tekstprzypisukocowego"/>
    <w:uiPriority w:val="99"/>
    <w:semiHidden/>
    <w:rsid w:val="00025F33"/>
    <w:rPr>
      <w:lang w:eastAsia="en-US"/>
    </w:rPr>
  </w:style>
  <w:style w:type="character" w:styleId="Odwoanieprzypisukocowego">
    <w:name w:val="endnote reference"/>
    <w:uiPriority w:val="99"/>
    <w:semiHidden/>
    <w:unhideWhenUsed/>
    <w:rsid w:val="00025F33"/>
    <w:rPr>
      <w:vertAlign w:val="superscript"/>
    </w:r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CA6339"/>
    <w:rPr>
      <w:sz w:val="22"/>
      <w:szCs w:val="22"/>
      <w:lang w:eastAsia="en-US"/>
    </w:rPr>
  </w:style>
  <w:style w:type="paragraph" w:styleId="Bezodstpw">
    <w:name w:val="No Spacing"/>
    <w:uiPriority w:val="1"/>
    <w:qFormat/>
    <w:rsid w:val="00F60399"/>
    <w:rPr>
      <w:rFonts w:eastAsia="Times New Roman"/>
      <w:sz w:val="21"/>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7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0E865-C556-4C4C-A20F-B3E885A85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11205</Words>
  <Characters>67235</Characters>
  <Application>Microsoft Office Word</Application>
  <DocSecurity>0</DocSecurity>
  <Lines>560</Lines>
  <Paragraphs>156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Zembrzuski</dc:creator>
  <cp:keywords/>
  <cp:lastModifiedBy>Monika Ćwiertka</cp:lastModifiedBy>
  <cp:revision>3</cp:revision>
  <cp:lastPrinted>2019-08-07T18:31:00Z</cp:lastPrinted>
  <dcterms:created xsi:type="dcterms:W3CDTF">2025-09-30T12:05:00Z</dcterms:created>
  <dcterms:modified xsi:type="dcterms:W3CDTF">2025-10-01T09:51:00Z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2017-01-03T00:00:00Z</vt:filetime>
  </property>
  <property fmtid="{D5CDD505-2E9C-101B-9397-08002B2CF9AE}" pid="3" name="LastSaved">
    <vt:filetime>2017-09-30T00:00:00Z</vt:filetime>
  </property>
</Properties>
</file>