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0B8F" w14:textId="77777777" w:rsidR="00035DEC" w:rsidRPr="00AD45A9" w:rsidRDefault="00F4660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46608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46608">
        <w:rPr>
          <w:rFonts w:ascii="Arial" w:hAnsi="Arial" w:cs="Arial"/>
          <w:sz w:val="24"/>
          <w:szCs w:val="24"/>
        </w:rPr>
        <w:t>2025-10-06</w:t>
      </w:r>
    </w:p>
    <w:p w14:paraId="0F78309D" w14:textId="77777777" w:rsidR="00F46608" w:rsidRPr="00F46608" w:rsidRDefault="00F4660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6608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0EDAB57" w14:textId="77777777" w:rsidR="00035DEC" w:rsidRPr="00AD45A9" w:rsidRDefault="00F4660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660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8D2D3D8" w14:textId="2B7FBE39" w:rsidR="00035DEC" w:rsidRPr="00AD45A9" w:rsidRDefault="00A81A7F" w:rsidP="00035DE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F46608" w:rsidRPr="00F46608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="00F46608" w:rsidRPr="00F46608">
        <w:rPr>
          <w:rFonts w:ascii="Arial" w:hAnsi="Arial" w:cs="Arial"/>
          <w:sz w:val="24"/>
          <w:szCs w:val="24"/>
        </w:rPr>
        <w:t>7/19</w:t>
      </w:r>
    </w:p>
    <w:p w14:paraId="1B15B187" w14:textId="77777777" w:rsidR="00035DEC" w:rsidRPr="00AD45A9" w:rsidRDefault="00F46608" w:rsidP="00035DEC">
      <w:pPr>
        <w:rPr>
          <w:rFonts w:ascii="Arial" w:hAnsi="Arial" w:cs="Arial"/>
          <w:sz w:val="24"/>
          <w:szCs w:val="24"/>
        </w:rPr>
      </w:pPr>
      <w:r w:rsidRPr="00F46608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46608">
        <w:rPr>
          <w:rFonts w:ascii="Arial" w:hAnsi="Arial" w:cs="Arial"/>
          <w:sz w:val="24"/>
          <w:szCs w:val="24"/>
        </w:rPr>
        <w:t>Poznań</w:t>
      </w:r>
    </w:p>
    <w:p w14:paraId="2A485A64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C079B5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709E44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18660BD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B3A054F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8F566A2" w14:textId="77777777" w:rsidTr="00B32FF9">
        <w:tc>
          <w:tcPr>
            <w:tcW w:w="2269" w:type="dxa"/>
          </w:tcPr>
          <w:p w14:paraId="4BEA6896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ABB27DE" w14:textId="77777777" w:rsidR="00035DEC" w:rsidRPr="004E4B64" w:rsidRDefault="00F4660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6608">
              <w:rPr>
                <w:rFonts w:ascii="Arial" w:hAnsi="Arial" w:cs="Arial"/>
                <w:bCs/>
                <w:sz w:val="24"/>
                <w:szCs w:val="24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 - powtórka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46608" w:rsidRPr="004E4B64" w14:paraId="456111DD" w14:textId="77777777" w:rsidTr="00D03221">
        <w:tc>
          <w:tcPr>
            <w:tcW w:w="2269" w:type="dxa"/>
          </w:tcPr>
          <w:p w14:paraId="796F3FC5" w14:textId="77777777" w:rsidR="00F46608" w:rsidRPr="004E4B64" w:rsidRDefault="00F46608" w:rsidP="00D032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BEE7090" w14:textId="77777777" w:rsidR="00F46608" w:rsidRPr="004E4B64" w:rsidRDefault="00F46608" w:rsidP="00D032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46608">
              <w:rPr>
                <w:rFonts w:ascii="Arial" w:hAnsi="Arial" w:cs="Arial"/>
                <w:bCs/>
                <w:sz w:val="24"/>
                <w:szCs w:val="24"/>
              </w:rPr>
              <w:t>SZW/DZP/107/2025</w:t>
            </w:r>
          </w:p>
        </w:tc>
      </w:tr>
    </w:tbl>
    <w:p w14:paraId="37F7250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21E2E91C" w14:textId="77777777" w:rsidTr="00B32FF9">
        <w:tc>
          <w:tcPr>
            <w:tcW w:w="9330" w:type="dxa"/>
            <w:shd w:val="clear" w:color="auto" w:fill="F2F2F2"/>
            <w:hideMark/>
          </w:tcPr>
          <w:p w14:paraId="1F552E6E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915A506" w14:textId="77777777" w:rsidR="00F46608" w:rsidRPr="00F46608" w:rsidRDefault="00520165" w:rsidP="00035DEC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46608" w:rsidRPr="00F46608">
        <w:rPr>
          <w:rFonts w:ascii="Arial" w:hAnsi="Arial" w:cs="Arial"/>
          <w:b/>
          <w:sz w:val="24"/>
          <w:szCs w:val="24"/>
        </w:rPr>
        <w:t>Szpital Wojewódzki w Poznaniu</w:t>
      </w:r>
    </w:p>
    <w:p w14:paraId="6E68A674" w14:textId="77777777" w:rsidR="0012774F" w:rsidRPr="009003D1" w:rsidRDefault="00F46608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F46608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F46608">
        <w:rPr>
          <w:rFonts w:ascii="Arial" w:hAnsi="Arial" w:cs="Arial"/>
          <w:sz w:val="24"/>
          <w:szCs w:val="24"/>
        </w:rPr>
        <w:t>(</w:t>
      </w:r>
      <w:proofErr w:type="spellStart"/>
      <w:r w:rsidRPr="00F46608">
        <w:rPr>
          <w:rFonts w:ascii="Arial" w:hAnsi="Arial" w:cs="Arial"/>
          <w:sz w:val="24"/>
          <w:szCs w:val="24"/>
        </w:rPr>
        <w:t>t.j</w:t>
      </w:r>
      <w:proofErr w:type="spellEnd"/>
      <w:r w:rsidRPr="00F46608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6608" w:rsidRPr="009003D1" w14:paraId="34AB64B1" w14:textId="77777777" w:rsidTr="00D03221">
        <w:tc>
          <w:tcPr>
            <w:tcW w:w="9356" w:type="dxa"/>
          </w:tcPr>
          <w:p w14:paraId="73C9EBC1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Poz. 119 oraz 247 - Czy dopuścicie Państwo ultrasonograf renomowanego producenta bez możliwości rozbudowy o głowicę laparoskopową? </w:t>
            </w:r>
          </w:p>
          <w:p w14:paraId="24663F54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b/>
                <w:bCs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b/>
                <w:bCs/>
                <w:sz w:val="24"/>
                <w:szCs w:val="24"/>
              </w:rPr>
              <w:t>Odpowiedź Zamawiającego: Zamawiający dopuszcza.</w:t>
            </w:r>
          </w:p>
          <w:p w14:paraId="019848DE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</w:p>
          <w:p w14:paraId="7F230510" w14:textId="7690A326" w:rsidR="00927524" w:rsidRDefault="00927524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927524">
              <w:rPr>
                <w:rFonts w:ascii="Arial" w:eastAsia="Aptos" w:hAnsi="Arial" w:cs="Arial"/>
                <w:sz w:val="24"/>
                <w:szCs w:val="24"/>
              </w:rPr>
              <w:lastRenderedPageBreak/>
              <w:t>Pytania dotyczące załącznik nr 2a do SWZ - USG nr I</w:t>
            </w:r>
          </w:p>
          <w:p w14:paraId="4A302DD6" w14:textId="5A22ABBB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Poz.257. Certyfikat ISO 9001 oraz ISO 13485 dla producenta. </w:t>
            </w:r>
          </w:p>
          <w:p w14:paraId="355B45A2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</w:p>
          <w:p w14:paraId="098B2375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Mając na względzie powołany zapis wymagań przedmiotowych, zwracamy się z wnioskiem, czy wystarczającym będzie dysponowanie przez Wykonawcę, Certyfikatem spełnienia normy ISO 13485 przez producenta zaoferowanych elementów przedmiotu zamówienia. </w:t>
            </w:r>
          </w:p>
          <w:p w14:paraId="39DBFD8C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Powyższe wynika z faktu, że dla wyrobów medycznych obowiązkowa i stosowana jest norma ISO 13485, obejmująca swoim zakresem: </w:t>
            </w:r>
          </w:p>
          <w:p w14:paraId="479AA69F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1. Projektowanie i rozwój, </w:t>
            </w:r>
          </w:p>
          <w:p w14:paraId="12F6F589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2. Produkcję, </w:t>
            </w:r>
          </w:p>
          <w:p w14:paraId="27363F18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3. Przechowanie i dystrybucję, </w:t>
            </w:r>
          </w:p>
          <w:p w14:paraId="671F49A4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4. Instalację i serwis. </w:t>
            </w:r>
          </w:p>
          <w:p w14:paraId="3659152F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Powołana Norma ISO 13485 jest szczególnie przeznaczona dla producentów wyrobów medycznych, gdzie norma ISO 9001, dotyczy podmiotów i dotyczy systemu zarządzania jakością i może być stosowana przez każdy podmiot (organizację). Nie mniej zasadnym jest wskazanie, że norma ISO 9001, jest dobrowolnym procesem i zależy bezpośrednio od stosowanej polityki i zarządzania podmiotu w przeciwieństwie do normy ISO 13485, która dla producentów wyrobów medycznych jest obowiązkowa. </w:t>
            </w:r>
          </w:p>
          <w:p w14:paraId="128E888A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Tym samym mając powyższe na względzie zasadnym jest wskazanie, że spełnienie normy ISO 9001 i dysponowanie przez Producenta Certyfikatem potwierdzającym spełnienie tej normy, jest dobrowolne i może stanowić naruszenie zasady uczciwej konkurencji i równego traktowania podmiotów ubiegających się o przedmiotowe zamówienie publiczne, gdyż nie każdy podmiot lub organizacja będzie korzystać z tego systemu. </w:t>
            </w:r>
          </w:p>
          <w:p w14:paraId="0118CF28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Pragniemy również dodać, że norma ISO 13485, podobnie jak norma ISO 9001, opiera się na podstawowych zasadach zarządzania jakością takich jak: </w:t>
            </w:r>
          </w:p>
          <w:p w14:paraId="2FCFEDC6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1. Zadowolenie Klienta, </w:t>
            </w:r>
          </w:p>
          <w:p w14:paraId="56E1A044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2. Podejście procesowe </w:t>
            </w:r>
          </w:p>
          <w:p w14:paraId="28CE4628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 xml:space="preserve">3. Zarządzanie relacjami, </w:t>
            </w:r>
          </w:p>
          <w:p w14:paraId="0C66287A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sz w:val="24"/>
                <w:szCs w:val="24"/>
              </w:rPr>
            </w:pPr>
            <w:r w:rsidRPr="00A81A7F">
              <w:rPr>
                <w:rFonts w:ascii="Arial" w:eastAsia="Aptos" w:hAnsi="Arial" w:cs="Arial"/>
                <w:sz w:val="24"/>
                <w:szCs w:val="24"/>
              </w:rPr>
              <w:t>nie mniej jednak zawiera dodatkowe wymagania specyficzne dla wyrobów medycznych, takich jak: analiza ryzyka, kontrola dokumentacji i specyfikacja wyrobów medycznych i jest uznawana za kluczową normę dla producentów wyrobów medycznych zapewniając jakość, bezpieczeństwo i zgodność z przepisami.</w:t>
            </w:r>
          </w:p>
          <w:p w14:paraId="462B8FC9" w14:textId="77777777" w:rsidR="00A81A7F" w:rsidRPr="00A81A7F" w:rsidRDefault="00A81A7F" w:rsidP="00A81A7F">
            <w:pPr>
              <w:jc w:val="both"/>
              <w:rPr>
                <w:rFonts w:ascii="Arial" w:eastAsia="Aptos" w:hAnsi="Arial" w:cs="Arial"/>
                <w:b/>
                <w:bCs/>
                <w:sz w:val="24"/>
                <w:szCs w:val="24"/>
                <w:lang w:eastAsia="en-US"/>
              </w:rPr>
            </w:pPr>
            <w:r w:rsidRPr="00A81A7F">
              <w:rPr>
                <w:rFonts w:ascii="Arial" w:eastAsia="Aptos" w:hAnsi="Arial" w:cs="Arial"/>
                <w:b/>
                <w:bCs/>
                <w:sz w:val="24"/>
                <w:szCs w:val="24"/>
              </w:rPr>
              <w:t>Odpowiedź Zamawiającego: Zamawiający rezygnuje z konieczności przedstawienia ISO9001. Zamawiający oczekuje od Wykonawcy posiadania ISO13485.</w:t>
            </w:r>
          </w:p>
          <w:p w14:paraId="474ECA15" w14:textId="3AFC2452" w:rsidR="00F46608" w:rsidRPr="00F46608" w:rsidRDefault="00F46608" w:rsidP="00D03221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2E42A4B5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DB57564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45655BAA" w14:textId="61AD8A3B" w:rsidR="006D4AB3" w:rsidRPr="009003D1" w:rsidRDefault="006D4AB3" w:rsidP="00A81A7F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D057D" w14:textId="77777777" w:rsidR="00C740C1" w:rsidRDefault="00C740C1">
      <w:r>
        <w:separator/>
      </w:r>
    </w:p>
  </w:endnote>
  <w:endnote w:type="continuationSeparator" w:id="0">
    <w:p w14:paraId="71D155C1" w14:textId="77777777" w:rsidR="00C740C1" w:rsidRDefault="00C74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13B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19ACA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18CF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4ABA59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1A2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11A1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6F18D3" w14:textId="77777777" w:rsidR="006D4AB3" w:rsidRDefault="006D4AB3">
    <w:pPr>
      <w:pStyle w:val="Stopka"/>
      <w:tabs>
        <w:tab w:val="clear" w:pos="4536"/>
        <w:tab w:val="left" w:pos="6237"/>
      </w:tabs>
    </w:pPr>
  </w:p>
  <w:p w14:paraId="2A1853D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1286D" w14:textId="77777777" w:rsidR="00C740C1" w:rsidRDefault="00C740C1">
      <w:r>
        <w:separator/>
      </w:r>
    </w:p>
  </w:footnote>
  <w:footnote w:type="continuationSeparator" w:id="0">
    <w:p w14:paraId="5EBA5DF3" w14:textId="77777777" w:rsidR="00C740C1" w:rsidRDefault="00C74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0CD4" w14:textId="77777777" w:rsidR="00F46608" w:rsidRDefault="00F466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ECC31" w14:textId="77777777" w:rsidR="00F46608" w:rsidRDefault="00F466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191CF" w14:textId="77777777" w:rsidR="00F46608" w:rsidRDefault="00F466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9976183">
    <w:abstractNumId w:val="3"/>
  </w:num>
  <w:num w:numId="2" w16cid:durableId="1179349147">
    <w:abstractNumId w:val="6"/>
  </w:num>
  <w:num w:numId="3" w16cid:durableId="1253198545">
    <w:abstractNumId w:val="2"/>
  </w:num>
  <w:num w:numId="4" w16cid:durableId="115175799">
    <w:abstractNumId w:val="5"/>
  </w:num>
  <w:num w:numId="5" w16cid:durableId="737633380">
    <w:abstractNumId w:val="0"/>
  </w:num>
  <w:num w:numId="6" w16cid:durableId="382096690">
    <w:abstractNumId w:val="1"/>
  </w:num>
  <w:num w:numId="7" w16cid:durableId="4990803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0C1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27524"/>
    <w:rsid w:val="00947A50"/>
    <w:rsid w:val="00A81A7F"/>
    <w:rsid w:val="00A905AC"/>
    <w:rsid w:val="00B1255C"/>
    <w:rsid w:val="00B32FF9"/>
    <w:rsid w:val="00BA6584"/>
    <w:rsid w:val="00BE7BFD"/>
    <w:rsid w:val="00C370F2"/>
    <w:rsid w:val="00C44EEC"/>
    <w:rsid w:val="00C740C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660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88CA9"/>
  <w15:chartTrackingRefBased/>
  <w15:docId w15:val="{BD378049-D1B8-47FE-987B-C5C7FC9C7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464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2001-02-10T14:28:00Z</cp:lastPrinted>
  <dcterms:created xsi:type="dcterms:W3CDTF">2025-10-06T11:13:00Z</dcterms:created>
  <dcterms:modified xsi:type="dcterms:W3CDTF">2025-10-06T11:13:00Z</dcterms:modified>
</cp:coreProperties>
</file>