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8E012" w14:textId="77777777" w:rsidR="00035DEC" w:rsidRPr="00AD45A9" w:rsidRDefault="00F05E1E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05E1E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05E1E">
        <w:rPr>
          <w:rFonts w:ascii="Arial" w:hAnsi="Arial" w:cs="Arial"/>
          <w:sz w:val="24"/>
          <w:szCs w:val="24"/>
        </w:rPr>
        <w:t>2025-10-08</w:t>
      </w:r>
    </w:p>
    <w:p w14:paraId="61E8ED0D" w14:textId="77777777" w:rsidR="00F05E1E" w:rsidRPr="00F05E1E" w:rsidRDefault="00F05E1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5E1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FDAF5BF" w14:textId="77777777" w:rsidR="00035DEC" w:rsidRPr="00AD45A9" w:rsidRDefault="00F05E1E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05E1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E127B0D" w14:textId="0FC12E5B" w:rsidR="00035DEC" w:rsidRPr="00AD45A9" w:rsidRDefault="00FE2244" w:rsidP="00035D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F05E1E" w:rsidRPr="00F05E1E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="00F05E1E" w:rsidRPr="00F05E1E">
        <w:rPr>
          <w:rFonts w:ascii="Arial" w:hAnsi="Arial" w:cs="Arial"/>
          <w:sz w:val="24"/>
          <w:szCs w:val="24"/>
        </w:rPr>
        <w:t>7/19</w:t>
      </w:r>
    </w:p>
    <w:p w14:paraId="36077352" w14:textId="77777777" w:rsidR="00035DEC" w:rsidRPr="00AD45A9" w:rsidRDefault="00F05E1E" w:rsidP="00035DEC">
      <w:pPr>
        <w:rPr>
          <w:rFonts w:ascii="Arial" w:hAnsi="Arial" w:cs="Arial"/>
          <w:sz w:val="24"/>
          <w:szCs w:val="24"/>
        </w:rPr>
      </w:pPr>
      <w:r w:rsidRPr="00F05E1E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05E1E">
        <w:rPr>
          <w:rFonts w:ascii="Arial" w:hAnsi="Arial" w:cs="Arial"/>
          <w:sz w:val="24"/>
          <w:szCs w:val="24"/>
        </w:rPr>
        <w:t>Poznań</w:t>
      </w:r>
    </w:p>
    <w:p w14:paraId="56DFE336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1C60F6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9C0AF1B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00A94AC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0F6599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26263C3A" w14:textId="77777777" w:rsidTr="00B32FF9">
        <w:tc>
          <w:tcPr>
            <w:tcW w:w="2269" w:type="dxa"/>
          </w:tcPr>
          <w:p w14:paraId="15D8885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EF272AE" w14:textId="77777777" w:rsidR="00035DEC" w:rsidRPr="004E4B64" w:rsidRDefault="00F05E1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5E1E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 - powtórka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05E1E" w:rsidRPr="004E4B64" w14:paraId="47EDEE43" w14:textId="77777777" w:rsidTr="00F66DCA">
        <w:tc>
          <w:tcPr>
            <w:tcW w:w="2269" w:type="dxa"/>
          </w:tcPr>
          <w:p w14:paraId="23E14DB2" w14:textId="77777777" w:rsidR="00F05E1E" w:rsidRPr="004E4B64" w:rsidRDefault="00F05E1E" w:rsidP="00F66D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56E6A3A" w14:textId="77777777" w:rsidR="00F05E1E" w:rsidRPr="004E4B64" w:rsidRDefault="00F05E1E" w:rsidP="00F66D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05E1E">
              <w:rPr>
                <w:rFonts w:ascii="Arial" w:hAnsi="Arial" w:cs="Arial"/>
                <w:bCs/>
                <w:sz w:val="24"/>
                <w:szCs w:val="24"/>
              </w:rPr>
              <w:t>SZW/DZP/107/2025</w:t>
            </w:r>
          </w:p>
        </w:tc>
      </w:tr>
    </w:tbl>
    <w:p w14:paraId="0DDA6D37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3086139" w14:textId="77777777" w:rsidTr="00B32FF9">
        <w:tc>
          <w:tcPr>
            <w:tcW w:w="9330" w:type="dxa"/>
            <w:shd w:val="clear" w:color="auto" w:fill="F2F2F2"/>
            <w:hideMark/>
          </w:tcPr>
          <w:p w14:paraId="0F9C878A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73868200" w14:textId="77777777" w:rsidR="00F05E1E" w:rsidRPr="00F05E1E" w:rsidRDefault="00520165" w:rsidP="00035DEC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05E1E" w:rsidRPr="00F05E1E">
        <w:rPr>
          <w:rFonts w:ascii="Arial" w:hAnsi="Arial" w:cs="Arial"/>
          <w:b/>
          <w:sz w:val="24"/>
          <w:szCs w:val="24"/>
        </w:rPr>
        <w:t>Szpital Wojewódzki w Poznaniu</w:t>
      </w:r>
    </w:p>
    <w:p w14:paraId="0A361FFC" w14:textId="77777777" w:rsidR="0012774F" w:rsidRPr="009003D1" w:rsidRDefault="00F05E1E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F05E1E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F05E1E">
        <w:rPr>
          <w:rFonts w:ascii="Arial" w:hAnsi="Arial" w:cs="Arial"/>
          <w:sz w:val="24"/>
          <w:szCs w:val="24"/>
        </w:rPr>
        <w:t>(</w:t>
      </w:r>
      <w:proofErr w:type="spellStart"/>
      <w:r w:rsidRPr="00F05E1E">
        <w:rPr>
          <w:rFonts w:ascii="Arial" w:hAnsi="Arial" w:cs="Arial"/>
          <w:sz w:val="24"/>
          <w:szCs w:val="24"/>
        </w:rPr>
        <w:t>t.j</w:t>
      </w:r>
      <w:proofErr w:type="spellEnd"/>
      <w:r w:rsidRPr="00F05E1E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5E1E" w:rsidRPr="009003D1" w14:paraId="26CDCC06" w14:textId="77777777" w:rsidTr="00F66DCA">
        <w:tc>
          <w:tcPr>
            <w:tcW w:w="9356" w:type="dxa"/>
          </w:tcPr>
          <w:p w14:paraId="0BAC5416" w14:textId="38161ED6" w:rsidR="00F05E1E" w:rsidRPr="00F05E1E" w:rsidRDefault="00FE2244" w:rsidP="00F66DC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2244">
              <w:rPr>
                <w:rFonts w:ascii="Arial" w:hAnsi="Arial" w:cs="Arial"/>
                <w:sz w:val="24"/>
                <w:szCs w:val="24"/>
              </w:rPr>
              <w:t xml:space="preserve">Pytanie 1. dotyczy załącznika nr 2b do SWZ, Zadanie 2 Punkt 101 Zwracamy się z prośbą o dopuszczenie aparatu ultrasonograficznego klasy </w:t>
            </w:r>
            <w:proofErr w:type="spellStart"/>
            <w:r w:rsidRPr="00FE2244">
              <w:rPr>
                <w:rFonts w:ascii="Arial" w:hAnsi="Arial" w:cs="Arial"/>
                <w:sz w:val="24"/>
                <w:szCs w:val="24"/>
              </w:rPr>
              <w:t>premium</w:t>
            </w:r>
            <w:proofErr w:type="spellEnd"/>
            <w:r w:rsidRPr="00FE2244">
              <w:rPr>
                <w:rFonts w:ascii="Arial" w:hAnsi="Arial" w:cs="Arial"/>
                <w:sz w:val="24"/>
                <w:szCs w:val="24"/>
              </w:rPr>
              <w:t xml:space="preserve"> posiadającego możliwość przejścia w tryb Stand-by oraz wyposażonego w UPS pozwalający na </w:t>
            </w:r>
            <w:r w:rsidRPr="00FE2244">
              <w:rPr>
                <w:rFonts w:ascii="Arial" w:hAnsi="Arial" w:cs="Arial"/>
                <w:sz w:val="24"/>
                <w:szCs w:val="24"/>
              </w:rPr>
              <w:lastRenderedPageBreak/>
              <w:t>pracę aparatu bez zasilania sieciowego na 10 min. Rozwiązanie to eliminuje ryzyko przerwania badania a także umożliwia bezpieczne zapisanie wyników i zakończenie pracy urządzenia w sposób kontrolowany.</w:t>
            </w:r>
          </w:p>
          <w:p w14:paraId="4C9BB58D" w14:textId="77777777" w:rsidR="00F05E1E" w:rsidRPr="00035DEC" w:rsidRDefault="00F05E1E" w:rsidP="00F66DC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0333415" w14:textId="77777777" w:rsidR="00FE2244" w:rsidRPr="00FE2244" w:rsidRDefault="00FE2244" w:rsidP="00FE224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2244">
              <w:rPr>
                <w:rFonts w:ascii="Arial" w:hAnsi="Arial" w:cs="Arial"/>
                <w:sz w:val="24"/>
                <w:szCs w:val="24"/>
              </w:rPr>
              <w:t>Zamawiający wyraża zgodę, aby wbudowana fabrycznie, zintegrowana z aparatem bateria pozwalała na pracę aparatu bez zasilania sieciowego min. 30 minut oraz pozwalająca na przejście w tryb Stand-by. Wymaganie to związane jest z koniecznością wykonywania badań przy łóżkach pacjentów.</w:t>
            </w:r>
          </w:p>
          <w:p w14:paraId="0C90B71F" w14:textId="4BA17CAF" w:rsidR="00F05E1E" w:rsidRPr="00F05E1E" w:rsidRDefault="00F05E1E" w:rsidP="00F66DC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018B8A7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F70BA89" w14:textId="77777777" w:rsidR="006D4AB3" w:rsidRPr="009003D1" w:rsidRDefault="006D4AB3" w:rsidP="00FE2244">
      <w:pPr>
        <w:pStyle w:val="Tekstpodstawowy"/>
        <w:spacing w:before="120" w:after="480"/>
        <w:ind w:left="4531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ADB15" w14:textId="77777777" w:rsidR="003C02A9" w:rsidRDefault="003C02A9">
      <w:r>
        <w:separator/>
      </w:r>
    </w:p>
  </w:endnote>
  <w:endnote w:type="continuationSeparator" w:id="0">
    <w:p w14:paraId="2C638EE9" w14:textId="77777777" w:rsidR="003C02A9" w:rsidRDefault="003C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A9E9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30D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63F5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77EBA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A2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83D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654683" w14:textId="77777777" w:rsidR="006D4AB3" w:rsidRDefault="006D4AB3">
    <w:pPr>
      <w:pStyle w:val="Stopka"/>
      <w:tabs>
        <w:tab w:val="clear" w:pos="4536"/>
        <w:tab w:val="left" w:pos="6237"/>
      </w:tabs>
    </w:pPr>
  </w:p>
  <w:p w14:paraId="614EFB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F99A6" w14:textId="77777777" w:rsidR="003C02A9" w:rsidRDefault="003C02A9">
      <w:r>
        <w:separator/>
      </w:r>
    </w:p>
  </w:footnote>
  <w:footnote w:type="continuationSeparator" w:id="0">
    <w:p w14:paraId="517DC89D" w14:textId="77777777" w:rsidR="003C02A9" w:rsidRDefault="003C0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78DBE" w14:textId="77777777" w:rsidR="00F05E1E" w:rsidRDefault="00F05E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183E4" w14:textId="77777777" w:rsidR="00F05E1E" w:rsidRDefault="00F05E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0B5A5" w14:textId="77777777" w:rsidR="00F05E1E" w:rsidRDefault="00F05E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19729">
    <w:abstractNumId w:val="3"/>
  </w:num>
  <w:num w:numId="2" w16cid:durableId="1202205228">
    <w:abstractNumId w:val="6"/>
  </w:num>
  <w:num w:numId="3" w16cid:durableId="1913542281">
    <w:abstractNumId w:val="2"/>
  </w:num>
  <w:num w:numId="4" w16cid:durableId="197397719">
    <w:abstractNumId w:val="5"/>
  </w:num>
  <w:num w:numId="5" w16cid:durableId="1041588377">
    <w:abstractNumId w:val="0"/>
  </w:num>
  <w:num w:numId="6" w16cid:durableId="520898946">
    <w:abstractNumId w:val="1"/>
  </w:num>
  <w:num w:numId="7" w16cid:durableId="10039715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2A9"/>
    <w:rsid w:val="00031374"/>
    <w:rsid w:val="00035DEC"/>
    <w:rsid w:val="000A1097"/>
    <w:rsid w:val="000E2A8F"/>
    <w:rsid w:val="0012774F"/>
    <w:rsid w:val="00144B7A"/>
    <w:rsid w:val="00180C6E"/>
    <w:rsid w:val="0029606A"/>
    <w:rsid w:val="003C02A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5E1E"/>
    <w:rsid w:val="00FC5957"/>
    <w:rsid w:val="00FD265E"/>
    <w:rsid w:val="00FE224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01E19"/>
  <w15:chartTrackingRefBased/>
  <w15:docId w15:val="{3A817CB3-1EBC-425D-B040-E66F717E3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2025-10-08T11:36:00Z</dcterms:created>
  <dcterms:modified xsi:type="dcterms:W3CDTF">2025-10-08T11:36:00Z</dcterms:modified>
</cp:coreProperties>
</file>