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68B41F" w14:textId="5A2A3BE4" w:rsidR="00D62E6E" w:rsidRPr="009C074C" w:rsidRDefault="00D62E6E" w:rsidP="009C074C">
      <w:pPr>
        <w:keepNext/>
        <w:spacing w:after="0" w:line="360" w:lineRule="auto"/>
        <w:jc w:val="right"/>
        <w:outlineLvl w:val="2"/>
        <w:rPr>
          <w:rFonts w:ascii="Arial Narrow" w:eastAsia="Times New Roman" w:hAnsi="Arial Narrow" w:cs="Arial"/>
          <w:bCs/>
          <w:lang w:eastAsia="pl-PL"/>
        </w:rPr>
      </w:pPr>
      <w:r w:rsidRPr="009C074C">
        <w:rPr>
          <w:rFonts w:ascii="Arial Narrow" w:eastAsia="Times New Roman" w:hAnsi="Arial Narrow" w:cs="Arial"/>
          <w:bCs/>
          <w:szCs w:val="18"/>
          <w:lang w:eastAsia="pl-PL"/>
        </w:rPr>
        <w:t xml:space="preserve">Załącznik nr </w:t>
      </w:r>
      <w:r w:rsidR="009C074C" w:rsidRPr="009C074C">
        <w:rPr>
          <w:rFonts w:ascii="Arial Narrow" w:eastAsia="Times New Roman" w:hAnsi="Arial Narrow" w:cs="Arial"/>
          <w:bCs/>
          <w:szCs w:val="18"/>
          <w:lang w:eastAsia="pl-PL"/>
        </w:rPr>
        <w:t>4</w:t>
      </w:r>
      <w:r w:rsidRPr="009C074C">
        <w:rPr>
          <w:rFonts w:ascii="Arial Narrow" w:eastAsia="Times New Roman" w:hAnsi="Arial Narrow" w:cs="Arial"/>
          <w:bCs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9C074C" w14:paraId="75D07802" w14:textId="77777777" w:rsidTr="00D62E6E">
        <w:tc>
          <w:tcPr>
            <w:tcW w:w="2800" w:type="dxa"/>
          </w:tcPr>
          <w:p w14:paraId="36D306D8" w14:textId="77777777" w:rsidR="00D62E6E" w:rsidRPr="009C074C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9C074C">
              <w:rPr>
                <w:rFonts w:ascii="Arial Narrow" w:hAnsi="Arial Narrow" w:cs="Arial"/>
                <w:b/>
              </w:rPr>
              <w:t>Wykonawca</w:t>
            </w:r>
            <w:r w:rsidRPr="009C074C">
              <w:rPr>
                <w:rFonts w:ascii="Arial Narrow" w:hAnsi="Arial Narrow" w:cs="Arial"/>
                <w:bCs/>
              </w:rPr>
              <w:t>:</w:t>
            </w:r>
          </w:p>
        </w:tc>
        <w:tc>
          <w:tcPr>
            <w:tcW w:w="6272" w:type="dxa"/>
          </w:tcPr>
          <w:p w14:paraId="58BA506D" w14:textId="77777777" w:rsidR="00D62E6E" w:rsidRPr="009C074C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7EAC5C21" w14:textId="77777777" w:rsidR="00D62E6E" w:rsidRPr="009C074C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9C074C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5576BD4" w14:textId="77777777" w:rsidR="00D62E6E" w:rsidRPr="009C074C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4"/>
              </w:rPr>
            </w:pPr>
            <w:r w:rsidRPr="009C074C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[nazwa, adres,</w:t>
            </w:r>
            <w:r w:rsidRPr="009C074C">
              <w:rPr>
                <w:rFonts w:ascii="Arial Narrow" w:eastAsia="Times New Roman" w:hAnsi="Arial Narrow"/>
                <w:sz w:val="18"/>
                <w:szCs w:val="18"/>
                <w:lang w:eastAsia="pl-PL"/>
              </w:rPr>
              <w:t xml:space="preserve"> </w:t>
            </w:r>
            <w:r w:rsidRPr="009C074C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w zależności od podmiotu: NIP/PESEL, KRS/CEiDG]</w:t>
            </w:r>
          </w:p>
        </w:tc>
      </w:tr>
      <w:tr w:rsidR="00D62E6E" w:rsidRPr="009C074C" w14:paraId="227EEA0D" w14:textId="77777777" w:rsidTr="00D62E6E">
        <w:tc>
          <w:tcPr>
            <w:tcW w:w="2800" w:type="dxa"/>
          </w:tcPr>
          <w:p w14:paraId="5998D651" w14:textId="77777777" w:rsidR="00D62E6E" w:rsidRPr="009C074C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9C074C">
              <w:rPr>
                <w:rFonts w:ascii="Arial Narrow" w:hAnsi="Arial Narrow" w:cs="Arial"/>
              </w:rPr>
              <w:t>reprezentowany przez:</w:t>
            </w:r>
          </w:p>
        </w:tc>
        <w:tc>
          <w:tcPr>
            <w:tcW w:w="6272" w:type="dxa"/>
          </w:tcPr>
          <w:p w14:paraId="5762C95A" w14:textId="77777777" w:rsidR="00D62E6E" w:rsidRPr="009C074C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03D35911" w14:textId="77777777" w:rsidR="00D62E6E" w:rsidRPr="009C074C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9C074C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E0C8CB5" w14:textId="77777777" w:rsidR="00D62E6E" w:rsidRPr="009C074C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6"/>
                <w:szCs w:val="16"/>
              </w:rPr>
            </w:pPr>
            <w:r w:rsidRPr="009C074C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</w:t>
            </w:r>
            <w:r w:rsidRPr="009C074C">
              <w:rPr>
                <w:rFonts w:ascii="Arial Narrow" w:hAnsi="Arial Narrow" w:cs="Arial"/>
                <w:iCs/>
                <w:sz w:val="16"/>
                <w:szCs w:val="16"/>
              </w:rPr>
              <w:t>imię, nazwisko, stanowisko/podstawa do reprezentacji</w:t>
            </w:r>
            <w:r w:rsidRPr="009C074C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]</w:t>
            </w:r>
          </w:p>
        </w:tc>
      </w:tr>
    </w:tbl>
    <w:p w14:paraId="79E5B695" w14:textId="77777777" w:rsidR="00BC121E" w:rsidRPr="009C074C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sz w:val="32"/>
          <w:szCs w:val="32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69"/>
        <w:gridCol w:w="6803"/>
        <w:gridCol w:w="32"/>
      </w:tblGrid>
      <w:tr w:rsidR="008C2907" w:rsidRPr="009C074C" w14:paraId="65B9588D" w14:textId="77777777" w:rsidTr="009C074C">
        <w:tc>
          <w:tcPr>
            <w:tcW w:w="91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7C9A655E" w14:textId="77777777" w:rsidR="008C2907" w:rsidRPr="009C074C" w:rsidRDefault="008C2907" w:rsidP="00844061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</w:pPr>
            <w:r w:rsidRPr="009C074C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OŚWIADCZENIE WYKONAWCY </w:t>
            </w:r>
          </w:p>
          <w:p w14:paraId="4A2FAF13" w14:textId="77777777" w:rsidR="008C2907" w:rsidRPr="009C074C" w:rsidRDefault="008C2907" w:rsidP="00844061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9C074C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składane w zakresie art. 108 ust. 1 pkt. 5 ustawy z dnia 11 września 2019 r. Prawo zamówień publicznych </w:t>
            </w:r>
            <w:r w:rsidRPr="009C074C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(t.j. Dz. U. z 2024 poz. 1320)</w:t>
            </w:r>
            <w:r w:rsidRPr="009C074C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 (dalej jako: ustawa </w:t>
            </w:r>
            <w:proofErr w:type="spellStart"/>
            <w:r w:rsidRPr="009C074C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Pzp</w:t>
            </w:r>
            <w:proofErr w:type="spellEnd"/>
            <w:r w:rsidRPr="009C074C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), dotyczące:</w:t>
            </w:r>
          </w:p>
          <w:p w14:paraId="225C4359" w14:textId="77777777" w:rsidR="008C2907" w:rsidRPr="009C074C" w:rsidRDefault="008C2907" w:rsidP="00844061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9C074C"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  <w:t xml:space="preserve">przynależności lub braku przynależności do grupy kapitałowej </w:t>
            </w:r>
          </w:p>
          <w:p w14:paraId="48905FD5" w14:textId="77777777" w:rsidR="008C2907" w:rsidRPr="009C074C" w:rsidRDefault="008C2907" w:rsidP="00844061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</w:p>
        </w:tc>
      </w:tr>
      <w:tr w:rsidR="00D62E6E" w:rsidRPr="009C074C" w14:paraId="409E32DC" w14:textId="77777777" w:rsidTr="009C074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32" w:type="dxa"/>
        </w:trPr>
        <w:tc>
          <w:tcPr>
            <w:tcW w:w="2269" w:type="dxa"/>
          </w:tcPr>
          <w:p w14:paraId="605DC501" w14:textId="77777777" w:rsidR="00D62E6E" w:rsidRPr="009C074C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9C074C">
              <w:rPr>
                <w:rFonts w:ascii="Arial Narrow" w:eastAsia="Times New Roman" w:hAnsi="Arial Narrow" w:cs="Arial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085BB0E7" w14:textId="77777777" w:rsidR="00D62E6E" w:rsidRPr="009C074C" w:rsidRDefault="008C2907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9C074C">
              <w:rPr>
                <w:rFonts w:ascii="Arial Narrow" w:eastAsia="Times New Roman" w:hAnsi="Arial Narrow" w:cs="Arial"/>
                <w:bCs/>
                <w:lang w:eastAsia="pl-PL"/>
              </w:rPr>
              <w:t>Dostawy sukcesywne zestawów do wspomagania pracy lewej komory serca u pacjentów podczas zabiegów PCI wysokiego ryzyka na okres 12 miesięcy</w:t>
            </w:r>
            <w:r w:rsidR="00D62E6E" w:rsidRPr="009C074C">
              <w:rPr>
                <w:rFonts w:ascii="Arial Narrow" w:eastAsia="Times New Roman" w:hAnsi="Arial Narrow" w:cs="Arial"/>
                <w:bCs/>
                <w:lang w:eastAsia="pl-PL"/>
              </w:rPr>
              <w:t>.</w:t>
            </w:r>
          </w:p>
        </w:tc>
      </w:tr>
      <w:tr w:rsidR="008C2907" w:rsidRPr="009C074C" w14:paraId="5EC5A33C" w14:textId="77777777" w:rsidTr="009C074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32" w:type="dxa"/>
        </w:trPr>
        <w:tc>
          <w:tcPr>
            <w:tcW w:w="2269" w:type="dxa"/>
          </w:tcPr>
          <w:p w14:paraId="1011EA75" w14:textId="77777777" w:rsidR="008C2907" w:rsidRPr="009C074C" w:rsidRDefault="008C2907" w:rsidP="00844061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9C074C">
              <w:rPr>
                <w:rFonts w:ascii="Arial Narrow" w:eastAsia="Times New Roman" w:hAnsi="Arial Narrow" w:cs="Arial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1A5C3763" w14:textId="77777777" w:rsidR="008C2907" w:rsidRPr="009C074C" w:rsidRDefault="008C2907" w:rsidP="00844061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9C074C">
              <w:rPr>
                <w:rFonts w:ascii="Arial Narrow" w:eastAsia="Times New Roman" w:hAnsi="Arial Narrow" w:cs="Arial"/>
                <w:bCs/>
                <w:lang w:eastAsia="pl-PL"/>
              </w:rPr>
              <w:t>118/2025</w:t>
            </w:r>
          </w:p>
        </w:tc>
      </w:tr>
    </w:tbl>
    <w:p w14:paraId="5F141F91" w14:textId="77777777" w:rsidR="00BC121E" w:rsidRPr="009C074C" w:rsidRDefault="008C2907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bCs/>
          <w:lang w:eastAsia="pl-PL"/>
        </w:rPr>
      </w:pPr>
      <w:r w:rsidRPr="009C074C">
        <w:rPr>
          <w:rFonts w:ascii="Arial Narrow" w:eastAsia="Times New Roman" w:hAnsi="Arial Narrow" w:cs="Arial"/>
          <w:lang w:eastAsia="pl-PL"/>
        </w:rPr>
        <w:t xml:space="preserve"> </w:t>
      </w:r>
      <w:r w:rsidR="00BC121E" w:rsidRPr="009C074C">
        <w:rPr>
          <w:rFonts w:ascii="Arial Narrow" w:eastAsia="Times New Roman" w:hAnsi="Arial Narrow" w:cs="Arial"/>
          <w:lang w:eastAsia="pl-PL"/>
        </w:rPr>
        <w:t xml:space="preserve">prowadzonego przez </w:t>
      </w:r>
      <w:r w:rsidRPr="009C074C">
        <w:rPr>
          <w:rFonts w:ascii="Arial Narrow" w:eastAsia="Times New Roman" w:hAnsi="Arial Narrow" w:cs="Arial"/>
          <w:b/>
          <w:lang w:eastAsia="pl-PL"/>
        </w:rPr>
        <w:t>10 Wojskowy Szpital Kliniczny z Polikliniką Samodzielny Publiczny Zakład Opieki Zdrowotnej</w:t>
      </w:r>
      <w:r w:rsidR="00BC121E" w:rsidRPr="009C074C">
        <w:rPr>
          <w:rFonts w:ascii="Arial Narrow" w:eastAsia="Times New Roman" w:hAnsi="Arial Narrow" w:cs="Arial"/>
          <w:b/>
          <w:lang w:eastAsia="pl-PL"/>
        </w:rPr>
        <w:t>,</w:t>
      </w:r>
      <w:r w:rsidR="00BC121E" w:rsidRPr="009C074C">
        <w:rPr>
          <w:rFonts w:ascii="Arial Narrow" w:eastAsia="Times New Roman" w:hAnsi="Arial Narrow" w:cs="Arial"/>
          <w:lang w:eastAsia="pl-PL"/>
        </w:rPr>
        <w:t xml:space="preserve"> oświadczam</w:t>
      </w:r>
      <w:r w:rsidR="00BC121E" w:rsidRPr="009C074C">
        <w:rPr>
          <w:rFonts w:ascii="Arial Narrow" w:eastAsia="Times New Roman" w:hAnsi="Arial Narrow" w:cs="Arial"/>
          <w:bCs/>
          <w:lang w:eastAsia="pl-PL"/>
        </w:rPr>
        <w:t>, że:</w:t>
      </w:r>
    </w:p>
    <w:p w14:paraId="220BF7A9" w14:textId="77777777" w:rsidR="00BC121E" w:rsidRPr="009C074C" w:rsidRDefault="008E296F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u w:val="single"/>
          <w:lang w:eastAsia="pl-PL"/>
        </w:rPr>
      </w:pPr>
      <w:r w:rsidRPr="009C074C">
        <w:rPr>
          <w:rFonts w:ascii="Arial Narrow" w:eastAsia="Times New Roman" w:hAnsi="Arial Narrow" w:cs="Arial"/>
          <w:b/>
          <w:bCs/>
        </w:rPr>
        <w:object w:dxaOrig="0" w:dyaOrig="0" w14:anchorId="1F7F8D4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9C074C">
        <w:rPr>
          <w:rFonts w:ascii="Arial Narrow" w:eastAsia="Times New Roman" w:hAnsi="Arial Narrow" w:cs="Arial"/>
          <w:lang w:eastAsia="pl-PL"/>
        </w:rPr>
        <w:t xml:space="preserve">do tej samej grupy kapitałowej, w rozumieniu ustawy z dnia 16 lutego 2007 r. </w:t>
      </w:r>
      <w:r w:rsidR="00D62E6E" w:rsidRPr="009C074C">
        <w:rPr>
          <w:rFonts w:ascii="Arial Narrow" w:eastAsia="Times New Roman" w:hAnsi="Arial Narrow" w:cs="Arial"/>
          <w:lang w:eastAsia="pl-PL"/>
        </w:rPr>
        <w:t xml:space="preserve">            </w:t>
      </w:r>
      <w:r w:rsidR="00BC121E" w:rsidRPr="009C074C">
        <w:rPr>
          <w:rFonts w:ascii="Arial Narrow" w:eastAsia="Times New Roman" w:hAnsi="Arial Narrow" w:cs="Arial"/>
          <w:lang w:eastAsia="pl-PL"/>
        </w:rPr>
        <w:t>o ochronie konkurencji i konsumentów (</w:t>
      </w:r>
      <w:r w:rsidR="003030B3" w:rsidRPr="009C074C">
        <w:rPr>
          <w:rFonts w:ascii="Arial Narrow" w:eastAsia="Times New Roman" w:hAnsi="Arial Narrow" w:cs="Arial"/>
          <w:lang w:eastAsia="pl-PL"/>
        </w:rPr>
        <w:t>t.j. Dz.U. 2024 poz. 1616</w:t>
      </w:r>
      <w:r w:rsidR="00BC121E" w:rsidRPr="009C074C">
        <w:rPr>
          <w:rFonts w:ascii="Arial Narrow" w:eastAsia="Times New Roman" w:hAnsi="Arial Narrow" w:cs="Arial"/>
          <w:lang w:eastAsia="pl-PL"/>
        </w:rPr>
        <w:t>), z innym Wykonawcą, który złożył odrębną ofertę w niniejszym postępowaniu</w:t>
      </w:r>
      <w:r w:rsidR="00067B62" w:rsidRPr="009C074C">
        <w:rPr>
          <w:rFonts w:ascii="Arial Narrow" w:eastAsia="Times New Roman" w:hAnsi="Arial Narrow" w:cs="Arial"/>
          <w:lang w:eastAsia="pl-PL"/>
        </w:rPr>
        <w:t>.</w:t>
      </w:r>
    </w:p>
    <w:p w14:paraId="4028DD25" w14:textId="77777777" w:rsidR="00BC121E" w:rsidRPr="009C074C" w:rsidRDefault="00BC121E" w:rsidP="00D62E6E">
      <w:pPr>
        <w:spacing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9C074C">
        <w:rPr>
          <w:rFonts w:ascii="Arial Narrow" w:eastAsia="Times New Roman" w:hAnsi="Arial Narrow" w:cs="Arial"/>
          <w:b/>
          <w:bCs/>
        </w:rPr>
        <w:object w:dxaOrig="0" w:dyaOrig="0" w14:anchorId="7B5BA0D3">
          <v:shape id="_x0000_i1030" type="#_x0000_t75" style="width:453pt;height:17.25pt" o:ole="">
            <v:imagedata r:id="rId10" o:title=""/>
          </v:shape>
          <w:control r:id="rId11" w:name="OptionButton21" w:shapeid="_x0000_i1030"/>
        </w:object>
      </w:r>
      <w:r w:rsidRPr="009C074C">
        <w:rPr>
          <w:rFonts w:ascii="Arial Narrow" w:eastAsia="Times New Roman" w:hAnsi="Arial Narrow" w:cs="Arial"/>
          <w:lang w:eastAsia="pl-PL"/>
        </w:rPr>
        <w:t xml:space="preserve">do tej samej grupy kapitałowej, w rozumieniu ustawy z dnia 16 lutego 2007 r. </w:t>
      </w:r>
      <w:r w:rsidR="00D62E6E" w:rsidRPr="009C074C">
        <w:rPr>
          <w:rFonts w:ascii="Arial Narrow" w:eastAsia="Times New Roman" w:hAnsi="Arial Narrow" w:cs="Arial"/>
          <w:lang w:eastAsia="pl-PL"/>
        </w:rPr>
        <w:t xml:space="preserve">            </w:t>
      </w:r>
      <w:r w:rsidRPr="009C074C">
        <w:rPr>
          <w:rFonts w:ascii="Arial Narrow" w:eastAsia="Times New Roman" w:hAnsi="Arial Narrow" w:cs="Arial"/>
          <w:lang w:eastAsia="pl-PL"/>
        </w:rPr>
        <w:t>o ochronie konkurencji i konsumentów (</w:t>
      </w:r>
      <w:r w:rsidR="003030B3" w:rsidRPr="009C074C">
        <w:rPr>
          <w:rFonts w:ascii="Arial Narrow" w:eastAsia="Times New Roman" w:hAnsi="Arial Narrow" w:cs="Arial"/>
          <w:lang w:eastAsia="pl-PL"/>
        </w:rPr>
        <w:t>t.j. Dz.U. 2024 poz. 1616</w:t>
      </w:r>
      <w:r w:rsidRPr="009C074C">
        <w:rPr>
          <w:rFonts w:ascii="Arial Narrow" w:eastAsia="Times New Roman" w:hAnsi="Arial Narrow" w:cs="Arial"/>
          <w:lang w:eastAsia="pl-PL"/>
        </w:rPr>
        <w:t>), z innym Wykonawcą, który złożył odrębną ofertę w niniejszym postępowaniu.</w:t>
      </w:r>
    </w:p>
    <w:p w14:paraId="7AB8AA9B" w14:textId="77777777" w:rsidR="00BF69A4" w:rsidRPr="009C074C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9C074C">
        <w:rPr>
          <w:rFonts w:ascii="Arial Narrow" w:eastAsia="Times New Roman" w:hAnsi="Arial Narrow" w:cs="Arial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9C074C" w14:paraId="75B6C049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75F82B" w14:textId="77777777" w:rsidR="00BC121E" w:rsidRPr="009C074C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9C074C">
              <w:rPr>
                <w:rFonts w:ascii="Arial Narrow" w:eastAsia="Times New Roman" w:hAnsi="Arial Narrow" w:cs="Arial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BE46D6" w14:textId="77777777" w:rsidR="00BC121E" w:rsidRPr="009C074C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9C074C">
              <w:rPr>
                <w:rFonts w:ascii="Arial Narrow" w:eastAsia="Times New Roman" w:hAnsi="Arial Narrow" w:cs="Arial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B068F0" w14:textId="77777777" w:rsidR="00BC121E" w:rsidRPr="009C074C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9C074C">
              <w:rPr>
                <w:rFonts w:ascii="Arial Narrow" w:eastAsia="Times New Roman" w:hAnsi="Arial Narrow" w:cs="Arial"/>
                <w:lang w:eastAsia="pl-PL"/>
              </w:rPr>
              <w:t>Adres podmiotu</w:t>
            </w:r>
          </w:p>
        </w:tc>
      </w:tr>
      <w:tr w:rsidR="00BC121E" w:rsidRPr="009C074C" w14:paraId="6C21976B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FBAF72" w14:textId="77777777" w:rsidR="00BC121E" w:rsidRPr="009C074C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9C074C">
              <w:rPr>
                <w:rFonts w:ascii="Arial Narrow" w:eastAsia="Times New Roman" w:hAnsi="Arial Narrow" w:cs="Arial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869D3B" w14:textId="77777777" w:rsidR="00BC121E" w:rsidRPr="009C074C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4A9ACD" w14:textId="77777777" w:rsidR="00BC121E" w:rsidRPr="009C074C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</w:tr>
    </w:tbl>
    <w:p w14:paraId="0258D728" w14:textId="77777777" w:rsidR="00BC121E" w:rsidRPr="009C074C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u w:val="single"/>
          <w:lang w:eastAsia="pl-PL"/>
        </w:rPr>
      </w:pPr>
      <w:r w:rsidRPr="009C074C">
        <w:rPr>
          <w:rFonts w:ascii="Arial Narrow" w:eastAsia="Times New Roman" w:hAnsi="Arial Narrow" w:cs="Arial"/>
          <w:u w:val="single"/>
          <w:lang w:eastAsia="pl-PL"/>
        </w:rPr>
        <w:t>Uwaga</w:t>
      </w:r>
    </w:p>
    <w:p w14:paraId="2542B8A1" w14:textId="77777777" w:rsidR="00BC121E" w:rsidRPr="009C074C" w:rsidRDefault="00BC121E" w:rsidP="009C074C">
      <w:pPr>
        <w:widowControl w:val="0"/>
        <w:adjustRightInd w:val="0"/>
        <w:spacing w:after="120" w:line="360" w:lineRule="auto"/>
        <w:jc w:val="both"/>
        <w:textAlignment w:val="baseline"/>
        <w:rPr>
          <w:rFonts w:ascii="Arial Narrow" w:eastAsia="Times New Roman" w:hAnsi="Arial Narrow" w:cs="Arial"/>
          <w:iCs/>
          <w:lang w:eastAsia="pl-PL"/>
        </w:rPr>
      </w:pPr>
      <w:r w:rsidRPr="009C074C">
        <w:rPr>
          <w:rFonts w:ascii="Arial Narrow" w:eastAsia="Times New Roman" w:hAnsi="Arial Narrow" w:cs="Arial"/>
          <w:iCs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0BB1BA95" w14:textId="77777777" w:rsidR="00067B62" w:rsidRPr="009C074C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6"/>
          <w:szCs w:val="16"/>
          <w:vertAlign w:val="superscript"/>
          <w:lang w:eastAsia="pl-PL"/>
        </w:rPr>
      </w:pPr>
      <w:r w:rsidRPr="009C074C">
        <w:rPr>
          <w:rFonts w:ascii="Arial Narrow" w:eastAsia="Times New Roman" w:hAnsi="Arial Narrow" w:cs="Arial"/>
          <w:color w:val="0070C0"/>
          <w:lang w:eastAsia="pl-PL"/>
        </w:rPr>
        <w:t>*</w:t>
      </w:r>
      <w:r w:rsidRPr="009C074C">
        <w:rPr>
          <w:rFonts w:ascii="Arial Narrow" w:eastAsia="Times New Roman" w:hAnsi="Arial Narrow" w:cs="Arial"/>
          <w:color w:val="0070C0"/>
          <w:vertAlign w:val="subscript"/>
          <w:lang w:eastAsia="pl-PL"/>
        </w:rPr>
        <w:t xml:space="preserve"> </w:t>
      </w:r>
      <w:r w:rsidRPr="009C074C">
        <w:rPr>
          <w:rFonts w:ascii="Arial Narrow" w:eastAsia="Times New Roman" w:hAnsi="Arial Narrow" w:cs="Arial"/>
          <w:color w:val="0070C0"/>
          <w:sz w:val="18"/>
          <w:szCs w:val="18"/>
          <w:lang w:eastAsia="pl-PL"/>
        </w:rPr>
        <w:t>Należy zaznaczyć właściwe lub niepotrzebne skreślić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9C074C" w14:paraId="799B0CEF" w14:textId="77777777" w:rsidTr="00620E37">
        <w:tc>
          <w:tcPr>
            <w:tcW w:w="2660" w:type="dxa"/>
          </w:tcPr>
          <w:p w14:paraId="53A80DC8" w14:textId="77777777" w:rsidR="00BC121E" w:rsidRPr="009C074C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7125A365" w14:textId="77777777" w:rsidR="00BC121E" w:rsidRPr="009C074C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  <w:r w:rsidRPr="009C074C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</w:t>
            </w:r>
          </w:p>
          <w:p w14:paraId="4BFA4F8E" w14:textId="77777777" w:rsidR="00BC121E" w:rsidRPr="009C074C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9C074C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</w:t>
            </w:r>
            <w:r w:rsidR="00BC121E" w:rsidRPr="009C074C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data</w:t>
            </w:r>
            <w:r w:rsidRPr="009C074C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]</w:t>
            </w:r>
          </w:p>
        </w:tc>
        <w:tc>
          <w:tcPr>
            <w:tcW w:w="6662" w:type="dxa"/>
          </w:tcPr>
          <w:p w14:paraId="5CCAC9C9" w14:textId="77777777" w:rsidR="00BC121E" w:rsidRPr="009C074C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6AABFDA2" w14:textId="77777777" w:rsidR="00BC121E" w:rsidRPr="009C074C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</w:pPr>
            <w:r w:rsidRPr="009C074C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632E12FB" w14:textId="77777777" w:rsidR="00BC121E" w:rsidRPr="009C074C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9C074C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</w:t>
            </w:r>
            <w:r w:rsidR="008C2907" w:rsidRPr="009C074C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kwalifikowany podpis elektroniczny </w:t>
            </w:r>
            <w:r w:rsidR="00BC121E" w:rsidRPr="009C074C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osoby / osób uprawnionych do reprezentacji Wykonawcy</w:t>
            </w:r>
            <w:r w:rsidRPr="009C074C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]</w:t>
            </w:r>
          </w:p>
        </w:tc>
      </w:tr>
    </w:tbl>
    <w:p w14:paraId="4C4C204A" w14:textId="77777777" w:rsidR="00106AC7" w:rsidRPr="009C074C" w:rsidRDefault="00106AC7" w:rsidP="00BC121E">
      <w:pPr>
        <w:rPr>
          <w:rFonts w:ascii="Arial Narrow" w:hAnsi="Arial Narrow"/>
          <w:sz w:val="20"/>
          <w:szCs w:val="20"/>
        </w:rPr>
      </w:pPr>
    </w:p>
    <w:sectPr w:rsidR="00106AC7" w:rsidRPr="009C074C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6D7AC8" w14:textId="77777777" w:rsidR="004E7723" w:rsidRDefault="004E7723">
      <w:r>
        <w:separator/>
      </w:r>
    </w:p>
  </w:endnote>
  <w:endnote w:type="continuationSeparator" w:id="0">
    <w:p w14:paraId="78337094" w14:textId="77777777" w:rsidR="004E7723" w:rsidRDefault="004E7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CD4A88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AB10977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DFD333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32B6504D" w14:textId="77777777"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 w14:anchorId="69BBEEC5">
        <v:line id="_x0000_s1025" style="position:absolute;left:0;text-align:left;z-index:251657728" from="-3.85pt,8.7pt" to="455.15pt,8.7pt"/>
      </w:pict>
    </w:r>
  </w:p>
  <w:p w14:paraId="17336EB8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35566B" w14:textId="77777777" w:rsidR="008C2907" w:rsidRDefault="008C290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6F9B93" w14:textId="77777777" w:rsidR="004E7723" w:rsidRDefault="004E7723">
      <w:r>
        <w:separator/>
      </w:r>
    </w:p>
  </w:footnote>
  <w:footnote w:type="continuationSeparator" w:id="0">
    <w:p w14:paraId="001ACD7E" w14:textId="77777777" w:rsidR="004E7723" w:rsidRDefault="004E77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2D1416" w14:textId="77777777" w:rsidR="008C2907" w:rsidRDefault="008C290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B1BB99" w14:textId="77777777" w:rsidR="008C2907" w:rsidRDefault="008C290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36EA9F" w14:textId="77777777" w:rsidR="008C2907" w:rsidRDefault="008C290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38629240">
    <w:abstractNumId w:val="13"/>
  </w:num>
  <w:num w:numId="2" w16cid:durableId="727151188">
    <w:abstractNumId w:val="0"/>
  </w:num>
  <w:num w:numId="3" w16cid:durableId="1388455189">
    <w:abstractNumId w:val="11"/>
  </w:num>
  <w:num w:numId="4" w16cid:durableId="1380713874">
    <w:abstractNumId w:val="8"/>
  </w:num>
  <w:num w:numId="5" w16cid:durableId="1574272025">
    <w:abstractNumId w:val="7"/>
  </w:num>
  <w:num w:numId="6" w16cid:durableId="442655545">
    <w:abstractNumId w:val="1"/>
  </w:num>
  <w:num w:numId="7" w16cid:durableId="1183711426">
    <w:abstractNumId w:val="6"/>
  </w:num>
  <w:num w:numId="8" w16cid:durableId="1357733498">
    <w:abstractNumId w:val="3"/>
  </w:num>
  <w:num w:numId="9" w16cid:durableId="729302900">
    <w:abstractNumId w:val="2"/>
  </w:num>
  <w:num w:numId="10" w16cid:durableId="1596284647">
    <w:abstractNumId w:val="5"/>
  </w:num>
  <w:num w:numId="11" w16cid:durableId="96682001">
    <w:abstractNumId w:val="10"/>
  </w:num>
  <w:num w:numId="12" w16cid:durableId="247689710">
    <w:abstractNumId w:val="4"/>
  </w:num>
  <w:num w:numId="13" w16cid:durableId="332490057">
    <w:abstractNumId w:val="9"/>
  </w:num>
  <w:num w:numId="14" w16cid:durableId="207454362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E7723"/>
    <w:rsid w:val="0000184A"/>
    <w:rsid w:val="00007C1C"/>
    <w:rsid w:val="00012997"/>
    <w:rsid w:val="000621A2"/>
    <w:rsid w:val="00067B62"/>
    <w:rsid w:val="000719DC"/>
    <w:rsid w:val="00075CEC"/>
    <w:rsid w:val="000807AB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30B3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4E7723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907"/>
    <w:rsid w:val="008C2CBF"/>
    <w:rsid w:val="008D4CAF"/>
    <w:rsid w:val="008E296F"/>
    <w:rsid w:val="008E370F"/>
    <w:rsid w:val="00952336"/>
    <w:rsid w:val="009A21D7"/>
    <w:rsid w:val="009A4A2C"/>
    <w:rsid w:val="009A4CD3"/>
    <w:rsid w:val="009C074C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4AD"/>
    <w:rsid w:val="00C527C7"/>
    <w:rsid w:val="00C606B9"/>
    <w:rsid w:val="00C62EB2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37A20"/>
    <w:rsid w:val="00E9061B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9F88E69"/>
  <w15:chartTrackingRefBased/>
  <w15:docId w15:val="{BD2FE124-BC3A-477C-9E01-2C10B904BC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225</Words>
  <Characters>1739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2010-01-07T09:39:00Z</cp:lastPrinted>
  <dcterms:created xsi:type="dcterms:W3CDTF">2025-10-09T08:23:00Z</dcterms:created>
  <dcterms:modified xsi:type="dcterms:W3CDTF">2025-10-09T08:25:00Z</dcterms:modified>
</cp:coreProperties>
</file>