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AB6F6B" w:rsidRDefault="000D717D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AB6F6B">
        <w:rPr>
          <w:rFonts w:ascii="Arial Narrow" w:hAnsi="Arial Narrow" w:cs="Arial"/>
          <w:sz w:val="22"/>
          <w:szCs w:val="22"/>
        </w:rPr>
        <w:t>Bydgoszcz</w:t>
      </w:r>
      <w:r w:rsidR="00B36EDA" w:rsidRPr="00AB6F6B">
        <w:rPr>
          <w:rFonts w:ascii="Arial Narrow" w:hAnsi="Arial Narrow" w:cs="Arial"/>
          <w:sz w:val="22"/>
          <w:szCs w:val="22"/>
        </w:rPr>
        <w:t xml:space="preserve"> dnia: </w:t>
      </w:r>
      <w:r w:rsidRPr="00AB6F6B">
        <w:rPr>
          <w:rFonts w:ascii="Arial Narrow" w:hAnsi="Arial Narrow" w:cs="Arial"/>
          <w:sz w:val="22"/>
          <w:szCs w:val="22"/>
        </w:rPr>
        <w:t>2025-10-16</w:t>
      </w:r>
    </w:p>
    <w:p w:rsidR="00B36EDA" w:rsidRPr="00AB6F6B" w:rsidRDefault="000D717D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AB6F6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B36EDA" w:rsidRPr="00AB6F6B" w:rsidRDefault="000D717D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AB6F6B">
        <w:rPr>
          <w:rFonts w:ascii="Arial Narrow" w:hAnsi="Arial Narrow" w:cs="Arial"/>
          <w:sz w:val="22"/>
          <w:szCs w:val="22"/>
        </w:rPr>
        <w:t>Powstańców Warszawy</w:t>
      </w:r>
      <w:r w:rsidR="00B36EDA" w:rsidRPr="00AB6F6B">
        <w:rPr>
          <w:rFonts w:ascii="Arial Narrow" w:hAnsi="Arial Narrow" w:cs="Arial"/>
          <w:sz w:val="22"/>
          <w:szCs w:val="22"/>
        </w:rPr>
        <w:t xml:space="preserve"> </w:t>
      </w:r>
      <w:r w:rsidRPr="00AB6F6B">
        <w:rPr>
          <w:rFonts w:ascii="Arial Narrow" w:hAnsi="Arial Narrow" w:cs="Arial"/>
          <w:sz w:val="22"/>
          <w:szCs w:val="22"/>
        </w:rPr>
        <w:t>5</w:t>
      </w:r>
    </w:p>
    <w:p w:rsidR="00B36EDA" w:rsidRPr="00AB6F6B" w:rsidRDefault="000D717D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AB6F6B">
        <w:rPr>
          <w:rFonts w:ascii="Arial Narrow" w:hAnsi="Arial Narrow" w:cs="Arial"/>
          <w:sz w:val="22"/>
          <w:szCs w:val="22"/>
        </w:rPr>
        <w:t>85-681</w:t>
      </w:r>
      <w:r w:rsidR="00B36EDA" w:rsidRPr="00AB6F6B">
        <w:rPr>
          <w:rFonts w:ascii="Arial Narrow" w:hAnsi="Arial Narrow" w:cs="Arial"/>
          <w:sz w:val="22"/>
          <w:szCs w:val="22"/>
        </w:rPr>
        <w:t xml:space="preserve"> </w:t>
      </w:r>
      <w:r w:rsidRPr="00AB6F6B">
        <w:rPr>
          <w:rFonts w:ascii="Arial Narrow" w:hAnsi="Arial Narrow" w:cs="Arial"/>
          <w:sz w:val="22"/>
          <w:szCs w:val="22"/>
        </w:rPr>
        <w:t>Bydgoszcz</w:t>
      </w:r>
    </w:p>
    <w:p w:rsidR="00B36EDA" w:rsidRPr="00AB6F6B" w:rsidRDefault="00B36EDA" w:rsidP="00B36E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AB6F6B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B36EDA" w:rsidRPr="00AB6F6B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AB6F6B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36EDA" w:rsidRPr="00AB6F6B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AB6F6B" w:rsidTr="00B36EDA">
        <w:tc>
          <w:tcPr>
            <w:tcW w:w="9923" w:type="dxa"/>
            <w:shd w:val="clear" w:color="auto" w:fill="F2F2F2"/>
            <w:hideMark/>
          </w:tcPr>
          <w:p w:rsidR="00B36EDA" w:rsidRPr="00AB6F6B" w:rsidRDefault="00AB6F6B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B36EDA" w:rsidRPr="00AB6F6B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B36EDA" w:rsidRPr="00AB6F6B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36EDA" w:rsidRPr="00AB6F6B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B6F6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B6F6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B6F6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AB6F6B" w:rsidTr="00B36EDA">
        <w:tc>
          <w:tcPr>
            <w:tcW w:w="2269" w:type="dxa"/>
            <w:shd w:val="clear" w:color="auto" w:fill="auto"/>
          </w:tcPr>
          <w:p w:rsidR="00B36EDA" w:rsidRPr="00AB6F6B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AB6F6B" w:rsidRDefault="000D717D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Oddziału Klinicznego Otolaryngologii na okres 12 miesięcy</w:t>
            </w:r>
          </w:p>
        </w:tc>
      </w:tr>
      <w:tr w:rsidR="000D717D" w:rsidRPr="00AB6F6B" w:rsidTr="00A821DD">
        <w:tc>
          <w:tcPr>
            <w:tcW w:w="2269" w:type="dxa"/>
            <w:shd w:val="clear" w:color="auto" w:fill="auto"/>
          </w:tcPr>
          <w:p w:rsidR="000D717D" w:rsidRPr="00AB6F6B" w:rsidRDefault="000D717D" w:rsidP="00A821D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0D717D" w:rsidRPr="00AB6F6B" w:rsidRDefault="000D717D" w:rsidP="00A821D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71/2025</w:t>
            </w:r>
          </w:p>
        </w:tc>
      </w:tr>
    </w:tbl>
    <w:p w:rsidR="00B36EDA" w:rsidRPr="00AB6F6B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B36EDA" w:rsidRPr="00AB6F6B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AB6F6B">
        <w:rPr>
          <w:rFonts w:ascii="Arial Narrow" w:hAnsi="Arial Narrow" w:cs="Arial"/>
          <w:sz w:val="22"/>
          <w:szCs w:val="22"/>
        </w:rPr>
        <w:t xml:space="preserve">Zamawiający, </w:t>
      </w:r>
      <w:r w:rsidR="000D717D" w:rsidRPr="00AB6F6B">
        <w:rPr>
          <w:rFonts w:ascii="Arial Narrow" w:hAnsi="Arial Narrow" w:cs="Arial"/>
          <w:b/>
          <w:sz w:val="22"/>
          <w:szCs w:val="22"/>
        </w:rPr>
        <w:t>10WSzKzP SPZOZ</w:t>
      </w:r>
      <w:r w:rsidRPr="00AB6F6B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0D717D" w:rsidRPr="00AB6F6B">
        <w:rPr>
          <w:rFonts w:ascii="Arial Narrow" w:hAnsi="Arial Narrow" w:cs="Arial"/>
          <w:sz w:val="22"/>
          <w:szCs w:val="22"/>
        </w:rPr>
        <w:t>(</w:t>
      </w:r>
      <w:proofErr w:type="spellStart"/>
      <w:r w:rsidR="000D717D" w:rsidRPr="00AB6F6B">
        <w:rPr>
          <w:rFonts w:ascii="Arial Narrow" w:hAnsi="Arial Narrow" w:cs="Arial"/>
          <w:sz w:val="22"/>
          <w:szCs w:val="22"/>
        </w:rPr>
        <w:t>t.j</w:t>
      </w:r>
      <w:proofErr w:type="spellEnd"/>
      <w:r w:rsidR="000D717D" w:rsidRPr="00AB6F6B">
        <w:rPr>
          <w:rFonts w:ascii="Arial Narrow" w:hAnsi="Arial Narrow" w:cs="Arial"/>
          <w:sz w:val="22"/>
          <w:szCs w:val="22"/>
        </w:rPr>
        <w:t>. Dz. U. z 2024 poz. 1320)</w:t>
      </w:r>
      <w:r w:rsidRPr="00AB6F6B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AB6F6B">
        <w:rPr>
          <w:rFonts w:ascii="Arial Narrow" w:hAnsi="Arial Narrow" w:cs="Arial"/>
          <w:sz w:val="22"/>
          <w:szCs w:val="22"/>
        </w:rPr>
        <w:t>Pzp</w:t>
      </w:r>
      <w:proofErr w:type="spellEnd"/>
      <w:r w:rsidRPr="00AB6F6B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0D717D" w:rsidRPr="00AB6F6B" w:rsidTr="000D717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System implantu zakotwiczonego w kości na przewodnictwo kostne z procesem dźwięku/mowy</w:t>
            </w:r>
          </w:p>
          <w:p w:rsidR="000D717D" w:rsidRPr="00AB6F6B" w:rsidRDefault="000D717D" w:rsidP="00A821D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Oticon</w:t>
            </w:r>
            <w:proofErr w:type="spellEnd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al. Jana Pawła II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22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0D717D" w:rsidRPr="00AB6F6B" w:rsidRDefault="000D717D" w:rsidP="00A821D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00-133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304 560.00 zł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0D717D" w:rsidRPr="00AB6F6B" w:rsidRDefault="000D717D" w:rsidP="00A821D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B6F6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0D717D" w:rsidRPr="00AB6F6B" w:rsidRDefault="000D717D" w:rsidP="00A821D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D717D" w:rsidRPr="00AB6F6B" w:rsidTr="000D717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Zestaw wzierników laryngologicznych jednorazowych sterylny</w:t>
            </w:r>
          </w:p>
          <w:p w:rsidR="000D717D" w:rsidRPr="00AB6F6B" w:rsidRDefault="000D717D" w:rsidP="00A821D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Pod Borem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18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0D717D" w:rsidRPr="00AB6F6B" w:rsidRDefault="000D717D" w:rsidP="00A821D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41-808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Zabrze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6 933.60 zł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0D717D" w:rsidRPr="00AB6F6B" w:rsidRDefault="000D717D" w:rsidP="00A821D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B6F6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0D717D" w:rsidRPr="00AB6F6B" w:rsidRDefault="000D717D" w:rsidP="00A821D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D717D" w:rsidRPr="00AB6F6B" w:rsidTr="000D717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Proteza do wszczepów </w:t>
            </w:r>
            <w:proofErr w:type="spellStart"/>
            <w:r w:rsidRPr="00AB6F6B">
              <w:rPr>
                <w:rFonts w:ascii="Arial Narrow" w:hAnsi="Arial Narrow" w:cs="Arial"/>
                <w:sz w:val="22"/>
                <w:szCs w:val="22"/>
              </w:rPr>
              <w:t>wewnątrzusznych</w:t>
            </w:r>
            <w:proofErr w:type="spellEnd"/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typ III BOS, IVA, IVB, VD</w:t>
            </w:r>
          </w:p>
          <w:p w:rsidR="000D717D" w:rsidRPr="00AB6F6B" w:rsidRDefault="000D717D" w:rsidP="00A821D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Medicus</w:t>
            </w:r>
            <w:proofErr w:type="spellEnd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Sp</w:t>
            </w:r>
            <w:proofErr w:type="spellEnd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 xml:space="preserve"> z o.o. S.K.A.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Browarowa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0D717D" w:rsidRPr="00AB6F6B" w:rsidRDefault="000D717D" w:rsidP="00A821D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43-100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Tychy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23 760.00 zł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0D717D" w:rsidRPr="00AB6F6B" w:rsidRDefault="000D717D" w:rsidP="00A821D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B6F6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0D717D" w:rsidRPr="00AB6F6B" w:rsidRDefault="000D717D" w:rsidP="00A821D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D717D" w:rsidRPr="00AB6F6B" w:rsidTr="000D717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Przyrząd do drenażu jamy bębenkowej typ II 1, 15</w:t>
            </w:r>
          </w:p>
          <w:p w:rsidR="000D717D" w:rsidRPr="00AB6F6B" w:rsidRDefault="000D717D" w:rsidP="00A821D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Medicus</w:t>
            </w:r>
            <w:proofErr w:type="spellEnd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Sp</w:t>
            </w:r>
            <w:proofErr w:type="spellEnd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 xml:space="preserve"> z o.o. S.K.A.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Browarowa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0D717D" w:rsidRPr="00AB6F6B" w:rsidRDefault="000D717D" w:rsidP="00A821D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43-100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Tychy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2 656.80 zł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0D717D" w:rsidRPr="00AB6F6B" w:rsidRDefault="000D717D" w:rsidP="00A821D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B6F6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0D717D" w:rsidRPr="00AB6F6B" w:rsidRDefault="000D717D" w:rsidP="00A821D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D717D" w:rsidRPr="00AB6F6B" w:rsidTr="000D717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Ostrza do </w:t>
            </w:r>
            <w:proofErr w:type="spellStart"/>
            <w:r w:rsidRPr="00AB6F6B">
              <w:rPr>
                <w:rFonts w:ascii="Arial Narrow" w:hAnsi="Arial Narrow" w:cs="Arial"/>
                <w:sz w:val="22"/>
                <w:szCs w:val="22"/>
              </w:rPr>
              <w:t>mikronacięć</w:t>
            </w:r>
            <w:proofErr w:type="spellEnd"/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typu </w:t>
            </w:r>
            <w:proofErr w:type="spellStart"/>
            <w:r w:rsidRPr="00AB6F6B">
              <w:rPr>
                <w:rFonts w:ascii="Arial Narrow" w:hAnsi="Arial Narrow" w:cs="Arial"/>
                <w:sz w:val="22"/>
                <w:szCs w:val="22"/>
              </w:rPr>
              <w:t>Bivera</w:t>
            </w:r>
            <w:proofErr w:type="spellEnd"/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No65</w:t>
            </w:r>
          </w:p>
          <w:p w:rsidR="000D717D" w:rsidRPr="00AB6F6B" w:rsidRDefault="000D717D" w:rsidP="00A821D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Consultronix</w:t>
            </w:r>
            <w:proofErr w:type="spellEnd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Przemysłowa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0D717D" w:rsidRPr="00AB6F6B" w:rsidRDefault="000D717D" w:rsidP="00A821D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32-083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Balice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676.51 zł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0D717D" w:rsidRPr="00AB6F6B" w:rsidRDefault="000D717D" w:rsidP="00A821D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B6F6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0D717D" w:rsidRPr="00AB6F6B" w:rsidRDefault="000D717D" w:rsidP="00A821D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D717D" w:rsidRPr="00AB6F6B" w:rsidTr="000D717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8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B6F6B">
              <w:rPr>
                <w:rFonts w:ascii="Arial Narrow" w:hAnsi="Arial Narrow" w:cs="Arial"/>
                <w:sz w:val="22"/>
                <w:szCs w:val="22"/>
              </w:rPr>
              <w:t>Drenik</w:t>
            </w:r>
            <w:proofErr w:type="spellEnd"/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wentylacyjny do ucha typu T</w:t>
            </w:r>
          </w:p>
          <w:p w:rsidR="000D717D" w:rsidRPr="00AB6F6B" w:rsidRDefault="000D717D" w:rsidP="00A821D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 xml:space="preserve">MEDAG Aparatura Medyczna </w:t>
            </w:r>
            <w:proofErr w:type="spellStart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P.Augustynowicz</w:t>
            </w:r>
            <w:proofErr w:type="spellEnd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Jawna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Brylantowa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24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/3</w:t>
            </w:r>
          </w:p>
          <w:p w:rsidR="000D717D" w:rsidRPr="00AB6F6B" w:rsidRDefault="000D717D" w:rsidP="00A821D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52-214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1 792.80 zł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0D717D" w:rsidRPr="00AB6F6B" w:rsidRDefault="000D717D" w:rsidP="00A821D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B6F6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0D717D" w:rsidRPr="00AB6F6B" w:rsidRDefault="000D717D" w:rsidP="00A821D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D717D" w:rsidRPr="00AB6F6B" w:rsidTr="000D717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9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Zestaw DCR prosty</w:t>
            </w:r>
          </w:p>
          <w:p w:rsidR="000D717D" w:rsidRPr="00AB6F6B" w:rsidRDefault="000D717D" w:rsidP="00A821D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Consultronix</w:t>
            </w:r>
            <w:proofErr w:type="spellEnd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Przemysłowa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0D717D" w:rsidRPr="00AB6F6B" w:rsidRDefault="000D717D" w:rsidP="00A821D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32-083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Balice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1 620.00 zł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0D717D" w:rsidRPr="00AB6F6B" w:rsidRDefault="000D717D" w:rsidP="00A821D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B6F6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0D717D" w:rsidRPr="00AB6F6B" w:rsidRDefault="000D717D" w:rsidP="00A821D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D717D" w:rsidRPr="00AB6F6B" w:rsidTr="000D717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10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Proteza do rekonstrukcji układu przewodzącego ucha środkowego typu VE</w:t>
            </w:r>
          </w:p>
          <w:p w:rsidR="000D717D" w:rsidRPr="00AB6F6B" w:rsidRDefault="000D717D" w:rsidP="00A821D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Medicus</w:t>
            </w:r>
            <w:proofErr w:type="spellEnd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Sp</w:t>
            </w:r>
            <w:proofErr w:type="spellEnd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 xml:space="preserve"> z o.o. S.K.A.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Browarowa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0D717D" w:rsidRPr="00AB6F6B" w:rsidRDefault="000D717D" w:rsidP="00A821D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43-100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Tychy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5 940.00 zł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0D717D" w:rsidRPr="00AB6F6B" w:rsidRDefault="000D717D" w:rsidP="00A821D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B6F6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0D717D" w:rsidRPr="00AB6F6B" w:rsidRDefault="000D717D" w:rsidP="00A821D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D717D" w:rsidRPr="00AB6F6B" w:rsidTr="000D717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11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Marker/pisak chirurgiczny medyczny do skóry</w:t>
            </w:r>
          </w:p>
          <w:p w:rsidR="000D717D" w:rsidRPr="00AB6F6B" w:rsidRDefault="000D717D" w:rsidP="00A821D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ANMAR Sp. z o.o.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Strefowa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22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0D717D" w:rsidRPr="00AB6F6B" w:rsidRDefault="000D717D" w:rsidP="00A821D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43-100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Tychy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661.50 zł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0D717D" w:rsidRPr="00AB6F6B" w:rsidRDefault="000D717D" w:rsidP="00A821D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B6F6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0D717D" w:rsidRPr="00AB6F6B" w:rsidRDefault="000D717D" w:rsidP="00A821D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D717D" w:rsidRPr="00AB6F6B" w:rsidTr="000D717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12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Procesor wzmocniony</w:t>
            </w:r>
          </w:p>
          <w:p w:rsidR="000D717D" w:rsidRPr="00AB6F6B" w:rsidRDefault="000D717D" w:rsidP="00A821D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Oticon</w:t>
            </w:r>
            <w:proofErr w:type="spellEnd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al. Jana Pawła II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22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0D717D" w:rsidRPr="00AB6F6B" w:rsidRDefault="000D717D" w:rsidP="00A821D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00-133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145 800.00 zł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0D717D" w:rsidRPr="00AB6F6B" w:rsidRDefault="000D717D" w:rsidP="00A821D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B6F6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0D717D" w:rsidRPr="00AB6F6B" w:rsidRDefault="000D717D" w:rsidP="00A821D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D717D" w:rsidRPr="00AB6F6B" w:rsidTr="000D717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13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Procesor dźwięku</w:t>
            </w:r>
          </w:p>
          <w:p w:rsidR="000D717D" w:rsidRPr="00AB6F6B" w:rsidRDefault="000D717D" w:rsidP="00A821D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Medicus</w:t>
            </w:r>
            <w:proofErr w:type="spellEnd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plac Strzelecki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24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0D717D" w:rsidRPr="00AB6F6B" w:rsidRDefault="000D717D" w:rsidP="00A821D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50-224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145 800.00 zł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0D717D" w:rsidRPr="00AB6F6B" w:rsidRDefault="000D717D" w:rsidP="00A821D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B6F6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0D717D" w:rsidRPr="00AB6F6B" w:rsidRDefault="000D717D" w:rsidP="00A821D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D717D" w:rsidRPr="00AB6F6B" w:rsidTr="000D717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14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System implantu ślimakowego </w:t>
            </w:r>
            <w:proofErr w:type="spellStart"/>
            <w:r w:rsidRPr="00AB6F6B">
              <w:rPr>
                <w:rFonts w:ascii="Arial Narrow" w:hAnsi="Arial Narrow" w:cs="Arial"/>
                <w:sz w:val="22"/>
                <w:szCs w:val="22"/>
              </w:rPr>
              <w:t>Cochlear</w:t>
            </w:r>
            <w:proofErr w:type="spellEnd"/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6F6B">
              <w:rPr>
                <w:rFonts w:ascii="Arial Narrow" w:hAnsi="Arial Narrow" w:cs="Arial"/>
                <w:sz w:val="22"/>
                <w:szCs w:val="22"/>
              </w:rPr>
              <w:t>Nucleusz</w:t>
            </w:r>
            <w:proofErr w:type="spellEnd"/>
          </w:p>
          <w:p w:rsidR="000D717D" w:rsidRPr="00AB6F6B" w:rsidRDefault="000D717D" w:rsidP="00A821D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Medicus</w:t>
            </w:r>
            <w:proofErr w:type="spellEnd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plac Strzelecki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24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0D717D" w:rsidRPr="00AB6F6B" w:rsidRDefault="000D717D" w:rsidP="00A821D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50-224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466 560.00 zł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0D717D" w:rsidRPr="00AB6F6B" w:rsidRDefault="000D717D" w:rsidP="00A821D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B6F6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0D717D" w:rsidRPr="00AB6F6B" w:rsidRDefault="000D717D" w:rsidP="00A821D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0D717D" w:rsidRPr="00AB6F6B" w:rsidTr="000D717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15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System aktywnego implantu słuchowego przeznaczony do niedosłuchów typu </w:t>
            </w:r>
            <w:proofErr w:type="spellStart"/>
            <w:r w:rsidRPr="00AB6F6B">
              <w:rPr>
                <w:rFonts w:ascii="Arial Narrow" w:hAnsi="Arial Narrow" w:cs="Arial"/>
                <w:sz w:val="22"/>
                <w:szCs w:val="22"/>
              </w:rPr>
              <w:t>przewodzoniowego</w:t>
            </w:r>
            <w:proofErr w:type="spellEnd"/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lub mieszanego</w:t>
            </w:r>
          </w:p>
          <w:p w:rsidR="000D717D" w:rsidRPr="00AB6F6B" w:rsidRDefault="000D717D" w:rsidP="00A821D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 xml:space="preserve">MEDEV </w:t>
            </w:r>
            <w:proofErr w:type="spellStart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Medical</w:t>
            </w:r>
            <w:proofErr w:type="spellEnd"/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 xml:space="preserve"> Devices Polska Sp. z o.o.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ul. Nowogrodzka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64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/43</w:t>
            </w:r>
          </w:p>
          <w:p w:rsidR="000D717D" w:rsidRPr="00AB6F6B" w:rsidRDefault="000D717D" w:rsidP="00A821D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02-014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0D717D" w:rsidRPr="00AB6F6B" w:rsidRDefault="000D717D" w:rsidP="00A821D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B6F6B">
              <w:rPr>
                <w:rFonts w:ascii="Arial Narrow" w:hAnsi="Arial Narrow" w:cs="Arial"/>
                <w:b/>
                <w:sz w:val="22"/>
                <w:szCs w:val="22"/>
              </w:rPr>
              <w:t>539 136.00 zł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0D717D" w:rsidRPr="00AB6F6B" w:rsidRDefault="000D717D" w:rsidP="00A821D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B6F6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0D717D" w:rsidRPr="00AB6F6B" w:rsidRDefault="000D717D" w:rsidP="00A821D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AB6F6B" w:rsidRDefault="00AB6F6B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Fonts w:ascii="Arial Narrow" w:hAnsi="Arial Narrow" w:cs="Arial"/>
          <w:b/>
          <w:bCs/>
          <w:color w:val="000000"/>
          <w:sz w:val="22"/>
          <w:szCs w:val="22"/>
        </w:rPr>
        <w:t>P</w:t>
      </w:r>
      <w:r w:rsidR="00B36EDA" w:rsidRPr="00AB6F6B">
        <w:rPr>
          <w:rFonts w:ascii="Arial Narrow" w:hAnsi="Arial Narrow" w:cs="Arial"/>
          <w:b/>
          <w:bCs/>
          <w:color w:val="000000"/>
          <w:sz w:val="22"/>
          <w:szCs w:val="22"/>
        </w:rPr>
        <w:t>unktacja przyznana ofertom w każdym kryterium oceny ofert wraz z łączną punktacją</w:t>
      </w:r>
      <w:r w:rsidR="00B36EDA" w:rsidRPr="00AB6F6B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B6F6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B6F6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B6F6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B6F6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System implantu zakotwiczonego w kości na przewodnictwo kostne z procesem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lastRenderedPageBreak/>
              <w:t>dźwięku/mowy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Oticon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al. Jana Pawła II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22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00-133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lastRenderedPageBreak/>
              <w:t>2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Zestaw wzierników laryngologicznych jednorazowych sterylny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18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Zestaw wzierników laryngologicznych jednorazowych sterylny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 o.o. S.K.A.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Browarowa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21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43-100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- 58.36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98,36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Zestaw wzierników laryngologicznych jednorazowych sterylny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ANMAR Sp. z o.o.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Strefowa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22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43-100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- 43.09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83,09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Zestaw wzierników laryngologicznych jednorazowych sterylny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8 B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85-758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- 49.38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- 7.50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81,88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Zestaw wzierników laryngologicznych jednorazowych sterylny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Bestmed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Solutions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Legionów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241A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43-502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Czechowice-Dziedzice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Proteza do wszczepów </w:t>
            </w:r>
            <w:proofErr w:type="spellStart"/>
            <w:r w:rsidRPr="00AB6F6B">
              <w:rPr>
                <w:rFonts w:ascii="Arial Narrow" w:hAnsi="Arial Narrow" w:cs="Arial"/>
                <w:sz w:val="22"/>
                <w:szCs w:val="22"/>
              </w:rPr>
              <w:t>wewnątrzusznych</w:t>
            </w:r>
            <w:proofErr w:type="spellEnd"/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typ III BOS, IVA, IVB, VD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 o.o. S.K.A.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Browarowa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21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43-100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Proteza do wszczepów </w:t>
            </w:r>
            <w:proofErr w:type="spellStart"/>
            <w:r w:rsidRPr="00AB6F6B">
              <w:rPr>
                <w:rFonts w:ascii="Arial Narrow" w:hAnsi="Arial Narrow" w:cs="Arial"/>
                <w:sz w:val="22"/>
                <w:szCs w:val="22"/>
              </w:rPr>
              <w:t>wewnątrzusznych</w:t>
            </w:r>
            <w:proofErr w:type="spellEnd"/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typ III BOS, IVA, IVB, VD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ANMAR Sp. z o.o.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Strefowa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22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43-100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- 57.09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97,09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Przyrząd do drenażu jamy bębenkowej typ II 1, 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 o.o. S.K.A.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Browarowa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21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43-100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Przyrząd do drenażu jamy bębenkowej typ II 1, 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ANMAR Sp. z o.o.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Strefowa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22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43-100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- 47.31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87,31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Ostrza do </w:t>
            </w:r>
            <w:proofErr w:type="spellStart"/>
            <w:r w:rsidRPr="00AB6F6B">
              <w:rPr>
                <w:rFonts w:ascii="Arial Narrow" w:hAnsi="Arial Narrow" w:cs="Arial"/>
                <w:sz w:val="22"/>
                <w:szCs w:val="22"/>
              </w:rPr>
              <w:t>mikronacięć</w:t>
            </w:r>
            <w:proofErr w:type="spellEnd"/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typu </w:t>
            </w:r>
            <w:proofErr w:type="spellStart"/>
            <w:r w:rsidRPr="00AB6F6B">
              <w:rPr>
                <w:rFonts w:ascii="Arial Narrow" w:hAnsi="Arial Narrow" w:cs="Arial"/>
                <w:sz w:val="22"/>
                <w:szCs w:val="22"/>
              </w:rPr>
              <w:t>Bivera</w:t>
            </w:r>
            <w:proofErr w:type="spellEnd"/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No65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Consultronix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32-083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Płytka złota do powieki 1,4 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Lumibird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Wołoska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9A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02-583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Rurka </w:t>
            </w:r>
            <w:proofErr w:type="spellStart"/>
            <w:r w:rsidRPr="00AB6F6B">
              <w:rPr>
                <w:rFonts w:ascii="Arial Narrow" w:hAnsi="Arial Narrow" w:cs="Arial"/>
                <w:sz w:val="22"/>
                <w:szCs w:val="22"/>
              </w:rPr>
              <w:t>wewnątrztchawiczna</w:t>
            </w:r>
            <w:proofErr w:type="spellEnd"/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typu 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ANMAR Sp. z o.o.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Strefowa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22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43-100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AB6F6B">
              <w:rPr>
                <w:rFonts w:ascii="Arial Narrow" w:hAnsi="Arial Narrow" w:cs="Arial"/>
                <w:sz w:val="22"/>
                <w:szCs w:val="22"/>
              </w:rPr>
              <w:t>Drenik</w:t>
            </w:r>
            <w:proofErr w:type="spellEnd"/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wentylacyjny do ucha typu 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MEDAG Aparatura Medyczna </w:t>
            </w: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P.Augustynowicz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Jawna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Brylantowa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24/3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52-214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lastRenderedPageBreak/>
              <w:t>8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AB6F6B">
              <w:rPr>
                <w:rFonts w:ascii="Arial Narrow" w:hAnsi="Arial Narrow" w:cs="Arial"/>
                <w:sz w:val="22"/>
                <w:szCs w:val="22"/>
              </w:rPr>
              <w:t>Drenik</w:t>
            </w:r>
            <w:proofErr w:type="spellEnd"/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wentylacyjny do ucha typu 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ANMAR Sp. z o.o.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Strefowa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22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43-100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- 29.64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69,64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Zestaw DCR prosty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Consultronix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32-083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Zestaw DCR prosty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Lumibird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Wołoska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9A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02-583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10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Proteza do rekonstrukcji układu przewodzącego ucha środkowego typu VE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 o.o. S.K.A.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Browarowa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21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43-100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Marker/pisak chirurgiczny medyczny do skóry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ICR sp. z o. o.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Cichociemnych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4/9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03-984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- 17.50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57,50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Marker/pisak chirurgiczny medyczny do skóry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ANMAR Sp. z o.o.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Strefowa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22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43-100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Marker/pisak chirurgiczny medyczny do skóry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Bestmed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Solutions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Legionów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241A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43-502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Czechowice-Dziedzice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12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Procesor wzmocniony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Oticon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al. Jana Pawła II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22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00-133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Procesor dźwięku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plac Strzelecki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24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50-224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System implantu ślimakowego </w:t>
            </w:r>
            <w:proofErr w:type="spellStart"/>
            <w:r w:rsidRPr="00AB6F6B">
              <w:rPr>
                <w:rFonts w:ascii="Arial Narrow" w:hAnsi="Arial Narrow" w:cs="Arial"/>
                <w:sz w:val="22"/>
                <w:szCs w:val="22"/>
              </w:rPr>
              <w:t>Cochlear</w:t>
            </w:r>
            <w:proofErr w:type="spellEnd"/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6F6B">
              <w:rPr>
                <w:rFonts w:ascii="Arial Narrow" w:hAnsi="Arial Narrow" w:cs="Arial"/>
                <w:sz w:val="22"/>
                <w:szCs w:val="22"/>
              </w:rPr>
              <w:t>Nucleusz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plac Strzelecki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24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50-224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D717D" w:rsidRPr="00AB6F6B" w:rsidTr="000D717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15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System aktywnego implantu słuchowego przeznaczony do niedosłuchów typu </w:t>
            </w:r>
            <w:proofErr w:type="spellStart"/>
            <w:r w:rsidRPr="00AB6F6B">
              <w:rPr>
                <w:rFonts w:ascii="Arial Narrow" w:hAnsi="Arial Narrow" w:cs="Arial"/>
                <w:sz w:val="22"/>
                <w:szCs w:val="22"/>
              </w:rPr>
              <w:t>przewodzoniowego</w:t>
            </w:r>
            <w:proofErr w:type="spellEnd"/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lub mieszanego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MEDEV </w:t>
            </w:r>
            <w:proofErr w:type="spellStart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AB6F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Devices Polska Sp. z o.o.</w:t>
            </w:r>
          </w:p>
          <w:p w:rsidR="000D717D" w:rsidRPr="00AB6F6B" w:rsidRDefault="000D717D" w:rsidP="00A821D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ul. Nowogrodzka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64/43</w:t>
            </w:r>
          </w:p>
          <w:p w:rsidR="000D717D" w:rsidRPr="00AB6F6B" w:rsidRDefault="000D717D" w:rsidP="00A821D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02-014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6F6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0D717D" w:rsidRPr="00AB6F6B" w:rsidRDefault="000D717D" w:rsidP="00A821D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17D" w:rsidRPr="00AB6F6B" w:rsidRDefault="000D717D" w:rsidP="00A821D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B6F6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B6F6B">
        <w:rPr>
          <w:rFonts w:ascii="Arial Narrow" w:hAnsi="Arial Narrow" w:cs="Arial"/>
          <w:i/>
          <w:sz w:val="22"/>
          <w:szCs w:val="22"/>
        </w:rPr>
        <w:t>Zamawiający</w:t>
      </w:r>
    </w:p>
    <w:p w:rsidR="00AB6F6B" w:rsidRPr="00B9724A" w:rsidRDefault="00AB6F6B" w:rsidP="00AB6F6B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4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AB6F6B" w:rsidRDefault="00AB6F6B" w:rsidP="00AB6F6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AB6F6B" w:rsidRPr="00B9724A" w:rsidRDefault="00AB6F6B" w:rsidP="00AB6F6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AB6F6B" w:rsidRDefault="00AB6F6B" w:rsidP="00AB6F6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16.10.2025 r.</w:t>
      </w:r>
    </w:p>
    <w:sectPr w:rsidR="00AB6F6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2EC1" w:rsidRDefault="00E22EC1">
      <w:r>
        <w:separator/>
      </w:r>
    </w:p>
  </w:endnote>
  <w:endnote w:type="continuationSeparator" w:id="1">
    <w:p w:rsidR="00E22EC1" w:rsidRDefault="00E22E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2EC1" w:rsidRDefault="00E22EC1">
      <w:r>
        <w:separator/>
      </w:r>
    </w:p>
  </w:footnote>
  <w:footnote w:type="continuationSeparator" w:id="1">
    <w:p w:rsidR="00E22EC1" w:rsidRDefault="00E22E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717D"/>
    <w:rsid w:val="00022322"/>
    <w:rsid w:val="00042497"/>
    <w:rsid w:val="000C1E6F"/>
    <w:rsid w:val="000D717D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B6F6B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22EC1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1873</Words>
  <Characters>10088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2025-10-16T08:06:00Z</dcterms:created>
  <dcterms:modified xsi:type="dcterms:W3CDTF">2025-10-16T08:08:00Z</dcterms:modified>
</cp:coreProperties>
</file>