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Zakup wózków do transportu endoskopów miękkich w ramach realizacji zadania: ,,Poprawa dostępności do badań endoskopowych w Szpitalu Wojewódzkim w Poznaniu".</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77777777"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SZW/DZP/135/2025</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61945">
              <w:rPr>
                <w:rFonts w:ascii="Arial" w:eastAsia="Calibri" w:hAnsi="Arial" w:cs="Arial"/>
                <w:strike/>
                <w:sz w:val="18"/>
                <w:szCs w:val="18"/>
                <w:lang w:eastAsia="en-US"/>
              </w:rPr>
              <w:t>ych</w:t>
            </w:r>
            <w:proofErr w:type="spellEnd"/>
            <w:r w:rsidRPr="00D61945">
              <w:rPr>
                <w:rFonts w:ascii="Arial" w:eastAsia="Calibri" w:hAnsi="Arial" w:cs="Arial"/>
                <w:strike/>
                <w:sz w:val="18"/>
                <w:szCs w:val="18"/>
                <w:lang w:eastAsia="en-US"/>
              </w:rPr>
              <w:t>)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E084" w14:textId="77777777" w:rsidR="0098409D" w:rsidRDefault="00984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77777777" w:rsidR="0098409D" w:rsidRDefault="00984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8FD5" w14:textId="77777777" w:rsidR="0098409D" w:rsidRDefault="00984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2025-10-17T07:23:00Z</dcterms:created>
  <dcterms:modified xsi:type="dcterms:W3CDTF">2025-10-17T07:25:00Z</dcterms:modified>
</cp:coreProperties>
</file>