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D13" w:rsidRPr="00D22F67" w:rsidRDefault="00E2783E" w:rsidP="00D22F67">
      <w:pPr>
        <w:spacing w:after="600" w:line="276" w:lineRule="auto"/>
        <w:jc w:val="right"/>
        <w:rPr>
          <w:rFonts w:ascii="Arial Narrow" w:hAnsi="Arial Narrow" w:cs="Arial"/>
          <w:sz w:val="20"/>
        </w:rPr>
      </w:pPr>
      <w:bookmarkStart w:id="0" w:name="_Hlk53520193"/>
      <w:r w:rsidRPr="00D22F67">
        <w:rPr>
          <w:rFonts w:ascii="Arial Narrow" w:hAnsi="Arial Narrow" w:cs="Arial"/>
          <w:sz w:val="20"/>
        </w:rPr>
        <w:t>Bydgoszcz</w:t>
      </w:r>
      <w:r w:rsidR="00081D13" w:rsidRPr="00D22F67">
        <w:rPr>
          <w:rFonts w:ascii="Arial Narrow" w:hAnsi="Arial Narrow" w:cs="Arial"/>
          <w:sz w:val="20"/>
        </w:rPr>
        <w:t xml:space="preserve"> dnia: </w:t>
      </w:r>
      <w:r w:rsidRPr="00D22F67">
        <w:rPr>
          <w:rFonts w:ascii="Arial Narrow" w:hAnsi="Arial Narrow" w:cs="Arial"/>
          <w:sz w:val="20"/>
        </w:rPr>
        <w:t>2025-10-2</w:t>
      </w:r>
      <w:r w:rsidR="00707DBF">
        <w:rPr>
          <w:rFonts w:ascii="Arial Narrow" w:hAnsi="Arial Narrow" w:cs="Arial"/>
          <w:sz w:val="20"/>
        </w:rPr>
        <w:t>3</w:t>
      </w:r>
    </w:p>
    <w:p w:rsidR="00081D13" w:rsidRPr="00D22F67" w:rsidRDefault="00E2783E" w:rsidP="000039C4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D22F67">
        <w:rPr>
          <w:rFonts w:ascii="Arial Narrow" w:hAnsi="Arial Narrow" w:cs="Arial"/>
          <w:b/>
          <w:bCs/>
          <w:sz w:val="20"/>
        </w:rPr>
        <w:t>10WSzKzP SPZOZ</w:t>
      </w:r>
    </w:p>
    <w:p w:rsidR="00081D13" w:rsidRPr="00D22F67" w:rsidRDefault="00E2783E" w:rsidP="000039C4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D22F67">
        <w:rPr>
          <w:rFonts w:ascii="Arial Narrow" w:hAnsi="Arial Narrow" w:cs="Arial"/>
          <w:sz w:val="20"/>
        </w:rPr>
        <w:t>Powstańców Warszawy</w:t>
      </w:r>
      <w:r w:rsidR="00081D13" w:rsidRPr="00D22F67">
        <w:rPr>
          <w:rFonts w:ascii="Arial Narrow" w:hAnsi="Arial Narrow" w:cs="Arial"/>
          <w:sz w:val="20"/>
        </w:rPr>
        <w:t xml:space="preserve"> </w:t>
      </w:r>
      <w:r w:rsidRPr="00D22F67">
        <w:rPr>
          <w:rFonts w:ascii="Arial Narrow" w:hAnsi="Arial Narrow" w:cs="Arial"/>
          <w:sz w:val="20"/>
        </w:rPr>
        <w:t>5</w:t>
      </w:r>
    </w:p>
    <w:p w:rsidR="00081D13" w:rsidRPr="00D22F67" w:rsidRDefault="00E2783E" w:rsidP="000039C4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D22F67">
        <w:rPr>
          <w:rFonts w:ascii="Arial Narrow" w:hAnsi="Arial Narrow" w:cs="Arial"/>
          <w:sz w:val="20"/>
        </w:rPr>
        <w:t>85-681</w:t>
      </w:r>
      <w:r w:rsidR="00081D13" w:rsidRPr="00D22F67">
        <w:rPr>
          <w:rFonts w:ascii="Arial Narrow" w:hAnsi="Arial Narrow" w:cs="Arial"/>
          <w:sz w:val="20"/>
        </w:rPr>
        <w:t xml:space="preserve"> </w:t>
      </w:r>
      <w:r w:rsidRPr="00D22F67">
        <w:rPr>
          <w:rFonts w:ascii="Arial Narrow" w:hAnsi="Arial Narrow" w:cs="Arial"/>
          <w:sz w:val="20"/>
        </w:rPr>
        <w:t>Bydgoszcz</w:t>
      </w:r>
    </w:p>
    <w:p w:rsidR="00081D13" w:rsidRPr="00D22F67" w:rsidRDefault="00081D13" w:rsidP="00D22F67">
      <w:pPr>
        <w:spacing w:line="276" w:lineRule="auto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D22F67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081D13" w:rsidRPr="00D22F67" w:rsidRDefault="00081D13" w:rsidP="00D22F67">
      <w:pPr>
        <w:tabs>
          <w:tab w:val="right" w:pos="9072"/>
        </w:tabs>
        <w:spacing w:after="600" w:line="276" w:lineRule="auto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D22F67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081D13" w:rsidRPr="00D22F67" w:rsidRDefault="00081D13" w:rsidP="00D22F67">
      <w:pPr>
        <w:tabs>
          <w:tab w:val="left" w:pos="708"/>
          <w:tab w:val="center" w:pos="4536"/>
          <w:tab w:val="right" w:pos="9072"/>
        </w:tabs>
        <w:spacing w:after="20" w:line="276" w:lineRule="auto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22F67" w:rsidTr="00C13EA9">
        <w:tc>
          <w:tcPr>
            <w:tcW w:w="10065" w:type="dxa"/>
            <w:shd w:val="clear" w:color="auto" w:fill="F2F2F2"/>
            <w:hideMark/>
          </w:tcPr>
          <w:p w:rsidR="00081D13" w:rsidRPr="00D22F67" w:rsidRDefault="00D22F67" w:rsidP="000039C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 w:rsidRPr="00D22F67"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081D13" w:rsidRPr="00D22F67" w:rsidRDefault="00081D13" w:rsidP="000039C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D22F67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  <w:r w:rsidR="00707DBF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- sprostowanie</w:t>
            </w:r>
          </w:p>
        </w:tc>
      </w:tr>
    </w:tbl>
    <w:p w:rsidR="00081D13" w:rsidRPr="00D22F67" w:rsidRDefault="00081D13" w:rsidP="000039C4">
      <w:pPr>
        <w:keepNext/>
        <w:spacing w:after="240" w:line="360" w:lineRule="auto"/>
        <w:outlineLvl w:val="0"/>
        <w:rPr>
          <w:rFonts w:ascii="Arial Narrow" w:hAnsi="Arial Narrow" w:cs="Arial"/>
          <w:b/>
          <w:sz w:val="20"/>
        </w:rPr>
      </w:pPr>
    </w:p>
    <w:p w:rsidR="00081D13" w:rsidRPr="00D22F67" w:rsidRDefault="00081D13" w:rsidP="000039C4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D22F67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D22F67">
        <w:rPr>
          <w:rFonts w:ascii="Arial Narrow" w:hAnsi="Arial Narrow" w:cs="Arial"/>
          <w:sz w:val="20"/>
        </w:rPr>
        <w:t>postępowania o udzielenie zamówienia publicznego</w:t>
      </w:r>
      <w:r w:rsidRPr="00D22F67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22F67" w:rsidTr="00081D13">
        <w:tc>
          <w:tcPr>
            <w:tcW w:w="2269" w:type="dxa"/>
            <w:shd w:val="clear" w:color="auto" w:fill="auto"/>
          </w:tcPr>
          <w:p w:rsidR="00081D13" w:rsidRPr="00D22F67" w:rsidRDefault="00081D13" w:rsidP="000039C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D22F67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D22F67" w:rsidRDefault="00E2783E" w:rsidP="000039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D22F67">
              <w:rPr>
                <w:rFonts w:ascii="Arial Narrow" w:hAnsi="Arial Narrow" w:cs="Arial"/>
                <w:b/>
                <w:bCs/>
                <w:sz w:val="20"/>
              </w:rPr>
              <w:t>Zakup dwóch stacji uzdatniania sprężonego powietrza oddechowego z ocynkowanymi zbiornikami buforowymi 1000L oraz materiałami eksploatacyjnymi / serwisowymi na okres 24 miesięcy</w:t>
            </w:r>
          </w:p>
        </w:tc>
      </w:tr>
      <w:tr w:rsidR="00E2783E" w:rsidRPr="00D22F67" w:rsidTr="00497D17">
        <w:tc>
          <w:tcPr>
            <w:tcW w:w="2269" w:type="dxa"/>
            <w:shd w:val="clear" w:color="auto" w:fill="auto"/>
          </w:tcPr>
          <w:p w:rsidR="00E2783E" w:rsidRPr="00D22F67" w:rsidRDefault="00E2783E" w:rsidP="000039C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D22F67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2783E" w:rsidRPr="00D22F67" w:rsidRDefault="00E2783E" w:rsidP="000039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D22F67">
              <w:rPr>
                <w:rFonts w:ascii="Arial Narrow" w:hAnsi="Arial Narrow" w:cs="Arial"/>
                <w:b/>
                <w:bCs/>
                <w:sz w:val="20"/>
              </w:rPr>
              <w:t>104/2025</w:t>
            </w:r>
          </w:p>
        </w:tc>
      </w:tr>
    </w:tbl>
    <w:p w:rsidR="00081D13" w:rsidRPr="00D22F67" w:rsidRDefault="00081D13" w:rsidP="000039C4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 Narrow" w:hAnsi="Arial Narrow" w:cs="Arial"/>
          <w:sz w:val="20"/>
        </w:rPr>
      </w:pPr>
    </w:p>
    <w:p w:rsidR="00081D13" w:rsidRPr="00D22F67" w:rsidRDefault="00C65E53" w:rsidP="000039C4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0"/>
        </w:rPr>
      </w:pPr>
      <w:r w:rsidRPr="00D22F67">
        <w:rPr>
          <w:rFonts w:ascii="Arial Narrow" w:hAnsi="Arial Narrow" w:cs="Arial"/>
          <w:sz w:val="20"/>
        </w:rPr>
        <w:t xml:space="preserve">Zamawiający, </w:t>
      </w:r>
      <w:r w:rsidR="00E2783E" w:rsidRPr="00D22F67">
        <w:rPr>
          <w:rFonts w:ascii="Arial Narrow" w:hAnsi="Arial Narrow" w:cs="Arial"/>
          <w:b/>
          <w:sz w:val="20"/>
        </w:rPr>
        <w:t>10WSzKzP SPZOZ</w:t>
      </w:r>
      <w:r w:rsidRPr="00D22F67">
        <w:rPr>
          <w:rFonts w:ascii="Arial Narrow" w:hAnsi="Arial Narrow" w:cs="Arial"/>
          <w:sz w:val="20"/>
        </w:rPr>
        <w:t xml:space="preserve">, działając na podstawie art. 253 </w:t>
      </w:r>
      <w:r w:rsidR="00A17CDB" w:rsidRPr="00D22F67">
        <w:rPr>
          <w:rFonts w:ascii="Arial Narrow" w:hAnsi="Arial Narrow" w:cs="Arial"/>
          <w:sz w:val="20"/>
        </w:rPr>
        <w:t xml:space="preserve">ust. 1 pkt. 1 i </w:t>
      </w:r>
      <w:r w:rsidRPr="00D22F67">
        <w:rPr>
          <w:rFonts w:ascii="Arial Narrow" w:hAnsi="Arial Narrow" w:cs="Arial"/>
          <w:sz w:val="20"/>
        </w:rPr>
        <w:t xml:space="preserve">ust. </w:t>
      </w:r>
      <w:r w:rsidR="00A17CDB" w:rsidRPr="00D22F67">
        <w:rPr>
          <w:rFonts w:ascii="Arial Narrow" w:hAnsi="Arial Narrow" w:cs="Arial"/>
          <w:sz w:val="20"/>
        </w:rPr>
        <w:t>2</w:t>
      </w:r>
      <w:r w:rsidRPr="00D22F67">
        <w:rPr>
          <w:rFonts w:ascii="Arial Narrow" w:hAnsi="Arial Narrow" w:cs="Arial"/>
          <w:sz w:val="20"/>
        </w:rPr>
        <w:t xml:space="preserve"> </w:t>
      </w:r>
      <w:r w:rsidR="00081D13" w:rsidRPr="00D22F67">
        <w:rPr>
          <w:rFonts w:ascii="Arial Narrow" w:hAnsi="Arial Narrow" w:cs="Arial"/>
          <w:sz w:val="20"/>
        </w:rPr>
        <w:t xml:space="preserve">ustawy z dnia 11 września 2019r. Prawo zamówień publicznych </w:t>
      </w:r>
      <w:r w:rsidR="00E2783E" w:rsidRPr="00D22F67">
        <w:rPr>
          <w:rFonts w:ascii="Arial Narrow" w:hAnsi="Arial Narrow" w:cs="Arial"/>
          <w:sz w:val="20"/>
        </w:rPr>
        <w:t>(</w:t>
      </w:r>
      <w:proofErr w:type="spellStart"/>
      <w:r w:rsidR="00E2783E" w:rsidRPr="00D22F67">
        <w:rPr>
          <w:rFonts w:ascii="Arial Narrow" w:hAnsi="Arial Narrow" w:cs="Arial"/>
          <w:sz w:val="20"/>
        </w:rPr>
        <w:t>t.j</w:t>
      </w:r>
      <w:proofErr w:type="spellEnd"/>
      <w:r w:rsidR="00E2783E" w:rsidRPr="00D22F67">
        <w:rPr>
          <w:rFonts w:ascii="Arial Narrow" w:hAnsi="Arial Narrow" w:cs="Arial"/>
          <w:sz w:val="20"/>
        </w:rPr>
        <w:t>. Dz. U. z 2024 poz. 1320)</w:t>
      </w:r>
      <w:r w:rsidR="00081D13" w:rsidRPr="00D22F67">
        <w:rPr>
          <w:rFonts w:ascii="Arial Narrow" w:hAnsi="Arial Narrow" w:cs="Arial"/>
          <w:sz w:val="20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D22F67">
        <w:rPr>
          <w:rFonts w:ascii="Arial Narrow" w:hAnsi="Arial Narrow" w:cs="Arial"/>
          <w:sz w:val="18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2783E" w:rsidRPr="00D22F67" w:rsidTr="00497D17">
        <w:trPr>
          <w:cantSplit/>
        </w:trPr>
        <w:tc>
          <w:tcPr>
            <w:tcW w:w="10080" w:type="dxa"/>
          </w:tcPr>
          <w:p w:rsidR="00E2783E" w:rsidRPr="00D22F67" w:rsidRDefault="00E2783E" w:rsidP="000039C4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22F67">
              <w:rPr>
                <w:rFonts w:ascii="Arial Narrow" w:hAnsi="Arial Narrow" w:cs="Arial"/>
                <w:b/>
                <w:sz w:val="20"/>
              </w:rPr>
              <w:t>HAFNER sp. z o.o.</w:t>
            </w:r>
          </w:p>
          <w:p w:rsidR="00E2783E" w:rsidRPr="00D22F67" w:rsidRDefault="00E2783E" w:rsidP="000039C4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22F67">
              <w:rPr>
                <w:rFonts w:ascii="Arial Narrow" w:hAnsi="Arial Narrow" w:cs="Arial"/>
                <w:bCs/>
                <w:sz w:val="20"/>
              </w:rPr>
              <w:t xml:space="preserve">Równinna 28 </w:t>
            </w:r>
          </w:p>
          <w:p w:rsidR="00E2783E" w:rsidRPr="00D22F67" w:rsidRDefault="00E2783E" w:rsidP="000039C4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D22F67">
              <w:rPr>
                <w:rFonts w:ascii="Arial Narrow" w:hAnsi="Arial Narrow" w:cs="Arial"/>
                <w:bCs/>
                <w:sz w:val="20"/>
              </w:rPr>
              <w:t>87-100 Toruń</w:t>
            </w:r>
          </w:p>
          <w:p w:rsidR="00E2783E" w:rsidRPr="00D22F67" w:rsidRDefault="00E2783E" w:rsidP="000039C4">
            <w:pPr>
              <w:spacing w:before="120" w:after="40" w:line="360" w:lineRule="auto"/>
              <w:ind w:left="-75"/>
              <w:jc w:val="both"/>
              <w:rPr>
                <w:rFonts w:ascii="Arial Narrow" w:hAnsi="Arial Narrow" w:cs="Arial"/>
                <w:sz w:val="20"/>
              </w:rPr>
            </w:pPr>
            <w:r w:rsidRPr="00D22F67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bookmarkStart w:id="1" w:name="p360105_01"/>
            <w:r w:rsidRPr="00D22F67">
              <w:rPr>
                <w:rFonts w:ascii="Arial Narrow" w:hAnsi="Arial Narrow" w:cs="Arial"/>
                <w:sz w:val="20"/>
              </w:rPr>
              <w:t xml:space="preserve"> </w:t>
            </w:r>
            <w:bookmarkEnd w:id="1"/>
            <w:r w:rsidRPr="00D22F67">
              <w:rPr>
                <w:rFonts w:ascii="Arial Narrow" w:hAnsi="Arial Narrow" w:cs="Arial"/>
                <w:b/>
                <w:sz w:val="20"/>
              </w:rPr>
              <w:t>242 802.00 zł brutto</w:t>
            </w:r>
            <w:r w:rsidRPr="00D22F67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E2783E" w:rsidRPr="00D22F67" w:rsidRDefault="00E2783E" w:rsidP="000039C4">
            <w:pPr>
              <w:spacing w:before="240" w:after="60" w:line="360" w:lineRule="auto"/>
              <w:ind w:left="-75"/>
              <w:jc w:val="both"/>
              <w:rPr>
                <w:rFonts w:ascii="Arial Narrow" w:hAnsi="Arial Narrow" w:cs="Arial"/>
                <w:b/>
                <w:color w:val="000000"/>
                <w:sz w:val="20"/>
              </w:rPr>
            </w:pPr>
            <w:r w:rsidRPr="00D22F67">
              <w:rPr>
                <w:rFonts w:ascii="Arial Narrow" w:hAnsi="Arial Narrow" w:cs="Arial"/>
                <w:b/>
                <w:color w:val="000000"/>
                <w:sz w:val="20"/>
              </w:rPr>
              <w:t>Uzasadnienie wyboru:</w:t>
            </w:r>
          </w:p>
          <w:p w:rsidR="00E2783E" w:rsidRPr="00D22F67" w:rsidRDefault="00E2783E" w:rsidP="000039C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0"/>
              </w:rPr>
            </w:pPr>
            <w:r w:rsidRPr="00D22F67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081D13" w:rsidRPr="00707DBF" w:rsidRDefault="00081D13" w:rsidP="000039C4">
      <w:pPr>
        <w:spacing w:before="240" w:after="120" w:line="360" w:lineRule="auto"/>
        <w:jc w:val="both"/>
        <w:rPr>
          <w:rFonts w:ascii="Arial Narrow" w:hAnsi="Arial Narrow" w:cs="Arial"/>
          <w:b/>
          <w:color w:val="000000"/>
          <w:sz w:val="20"/>
        </w:rPr>
      </w:pPr>
      <w:r w:rsidRPr="00D22F67">
        <w:rPr>
          <w:rFonts w:ascii="Arial Narrow" w:hAnsi="Arial Narrow" w:cs="Arial"/>
          <w:b/>
          <w:bCs/>
          <w:color w:val="000000"/>
          <w:sz w:val="20"/>
        </w:rPr>
        <w:t>Punktacja przyznana ofertom w każdym kryterium oceny ofert wraz z łączną punktacją</w:t>
      </w:r>
      <w:r w:rsidR="00707DBF">
        <w:rPr>
          <w:rFonts w:ascii="Arial Narrow" w:hAnsi="Arial Narrow" w:cs="Arial"/>
          <w:color w:val="000000"/>
          <w:sz w:val="20"/>
        </w:rPr>
        <w:t xml:space="preserve"> – </w:t>
      </w:r>
      <w:r w:rsidR="00707DBF" w:rsidRPr="00707DBF">
        <w:rPr>
          <w:rFonts w:ascii="Arial Narrow" w:hAnsi="Arial Narrow" w:cs="Arial"/>
          <w:b/>
          <w:color w:val="000000"/>
          <w:sz w:val="20"/>
        </w:rPr>
        <w:t>SPROSTOWANIE</w:t>
      </w:r>
    </w:p>
    <w:p w:rsidR="00707DBF" w:rsidRDefault="00707DBF" w:rsidP="000039C4">
      <w:pPr>
        <w:spacing w:before="240" w:after="120" w:line="360" w:lineRule="auto"/>
        <w:jc w:val="both"/>
        <w:rPr>
          <w:rFonts w:ascii="Arial Narrow" w:hAnsi="Arial Narrow"/>
          <w:sz w:val="20"/>
        </w:rPr>
      </w:pPr>
      <w:r w:rsidRPr="00707DBF">
        <w:rPr>
          <w:rFonts w:ascii="Arial Narrow" w:hAnsi="Arial Narrow"/>
          <w:sz w:val="20"/>
        </w:rPr>
        <w:t xml:space="preserve">Z powodu błędu </w:t>
      </w:r>
      <w:r w:rsidRPr="00707DBF">
        <w:rPr>
          <w:rFonts w:ascii="Arial Narrow" w:hAnsi="Arial Narrow"/>
          <w:sz w:val="20"/>
        </w:rPr>
        <w:t>systemowego programu</w:t>
      </w:r>
      <w:r w:rsidRPr="00707DBF">
        <w:rPr>
          <w:rFonts w:ascii="Arial Narrow" w:hAnsi="Arial Narrow"/>
          <w:sz w:val="20"/>
        </w:rPr>
        <w:t xml:space="preserve"> obsługującego post</w:t>
      </w:r>
      <w:r>
        <w:rPr>
          <w:rFonts w:ascii="Arial Narrow" w:hAnsi="Arial Narrow"/>
          <w:sz w:val="20"/>
        </w:rPr>
        <w:t>ę</w:t>
      </w:r>
      <w:r w:rsidRPr="00707DBF">
        <w:rPr>
          <w:rFonts w:ascii="Arial Narrow" w:hAnsi="Arial Narrow"/>
          <w:sz w:val="20"/>
        </w:rPr>
        <w:t>powanie</w:t>
      </w:r>
      <w:r>
        <w:rPr>
          <w:rFonts w:ascii="Arial Narrow" w:hAnsi="Arial Narrow"/>
          <w:sz w:val="20"/>
        </w:rPr>
        <w:t xml:space="preserve">, w </w:t>
      </w:r>
      <w:r w:rsidR="000039C4">
        <w:rPr>
          <w:rFonts w:ascii="Arial Narrow" w:hAnsi="Arial Narrow"/>
          <w:sz w:val="20"/>
        </w:rPr>
        <w:t>OGŁOSZENIU O WYBORZE NAJKORZYSTNIEJSZEJ OFERTY</w:t>
      </w:r>
      <w:r w:rsidR="00F85E36">
        <w:rPr>
          <w:rFonts w:ascii="Arial Narrow" w:hAnsi="Arial Narrow"/>
          <w:sz w:val="20"/>
        </w:rPr>
        <w:t>,</w:t>
      </w:r>
      <w:r>
        <w:rPr>
          <w:rFonts w:ascii="Arial Narrow" w:hAnsi="Arial Narrow"/>
          <w:sz w:val="20"/>
        </w:rPr>
        <w:t xml:space="preserve"> przekazanym w dniu 22.10.2025 r.,</w:t>
      </w:r>
      <w:r w:rsidRPr="00707DBF">
        <w:rPr>
          <w:rFonts w:ascii="Arial Narrow" w:hAnsi="Arial Narrow"/>
          <w:sz w:val="20"/>
        </w:rPr>
        <w:t xml:space="preserve"> nie została wygenerowana </w:t>
      </w:r>
      <w:r w:rsidR="000039C4">
        <w:rPr>
          <w:rFonts w:ascii="Arial Narrow" w:hAnsi="Arial Narrow"/>
          <w:sz w:val="20"/>
        </w:rPr>
        <w:t xml:space="preserve">kolumna z </w:t>
      </w:r>
      <w:r w:rsidRPr="00707DBF">
        <w:rPr>
          <w:rFonts w:ascii="Arial Narrow" w:hAnsi="Arial Narrow"/>
          <w:sz w:val="20"/>
        </w:rPr>
        <w:t>punktacj</w:t>
      </w:r>
      <w:r w:rsidR="000039C4">
        <w:rPr>
          <w:rFonts w:ascii="Arial Narrow" w:hAnsi="Arial Narrow"/>
          <w:sz w:val="20"/>
        </w:rPr>
        <w:t>ą</w:t>
      </w:r>
      <w:r w:rsidRPr="00707DBF">
        <w:rPr>
          <w:rFonts w:ascii="Arial Narrow" w:hAnsi="Arial Narrow"/>
          <w:sz w:val="20"/>
        </w:rPr>
        <w:t xml:space="preserve"> </w:t>
      </w:r>
      <w:r w:rsidRPr="00707DBF">
        <w:rPr>
          <w:rFonts w:ascii="Arial Narrow" w:hAnsi="Arial Narrow"/>
          <w:sz w:val="20"/>
        </w:rPr>
        <w:t>w jednym z kryteriów oceny ofert.</w:t>
      </w:r>
      <w:r w:rsidRPr="00707DBF">
        <w:rPr>
          <w:rFonts w:ascii="Arial Narrow" w:hAnsi="Arial Narrow"/>
          <w:sz w:val="20"/>
        </w:rPr>
        <w:t xml:space="preserve"> Łączna liczba otrzymanych </w:t>
      </w:r>
      <w:r>
        <w:rPr>
          <w:rFonts w:ascii="Arial Narrow" w:hAnsi="Arial Narrow"/>
          <w:sz w:val="20"/>
        </w:rPr>
        <w:t xml:space="preserve">przez Wykonawców </w:t>
      </w:r>
      <w:r w:rsidRPr="00707DBF">
        <w:rPr>
          <w:rFonts w:ascii="Arial Narrow" w:hAnsi="Arial Narrow"/>
          <w:sz w:val="20"/>
        </w:rPr>
        <w:t xml:space="preserve">punktów </w:t>
      </w:r>
      <w:r>
        <w:rPr>
          <w:rFonts w:ascii="Arial Narrow" w:hAnsi="Arial Narrow"/>
          <w:sz w:val="20"/>
        </w:rPr>
        <w:t xml:space="preserve">była </w:t>
      </w:r>
      <w:r w:rsidRPr="00707DBF">
        <w:rPr>
          <w:rFonts w:ascii="Arial Narrow" w:hAnsi="Arial Narrow"/>
          <w:sz w:val="20"/>
        </w:rPr>
        <w:t>właściwa.</w:t>
      </w:r>
      <w:r w:rsidRPr="00707DBF">
        <w:rPr>
          <w:rFonts w:ascii="Arial Narrow" w:hAnsi="Arial Narrow"/>
          <w:sz w:val="20"/>
        </w:rPr>
        <w:t xml:space="preserve"> </w:t>
      </w:r>
      <w:r w:rsidR="000039C4" w:rsidRPr="000039C4">
        <w:rPr>
          <w:rFonts w:ascii="Arial Narrow" w:hAnsi="Arial Narrow"/>
          <w:sz w:val="20"/>
        </w:rPr>
        <w:t xml:space="preserve">Sprostowanie ogłoszenia ma na celu </w:t>
      </w:r>
      <w:r w:rsidR="000039C4" w:rsidRPr="000039C4">
        <w:rPr>
          <w:rStyle w:val="Pogrubienie"/>
          <w:rFonts w:ascii="Arial Narrow" w:hAnsi="Arial Narrow"/>
          <w:b w:val="0"/>
          <w:sz w:val="20"/>
        </w:rPr>
        <w:t>usunięcie oczywistej omyłki</w:t>
      </w:r>
      <w:r w:rsidR="000039C4" w:rsidRPr="000039C4">
        <w:rPr>
          <w:rFonts w:ascii="Arial Narrow" w:hAnsi="Arial Narrow"/>
          <w:sz w:val="20"/>
        </w:rPr>
        <w:t xml:space="preserve"> i zapewnienie pełnej przejrzystości oraz zgodności dokumentacji postępowania z rzeczywistym wynikiem oceny ofert.</w:t>
      </w:r>
      <w:r w:rsidR="000039C4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>Z</w:t>
      </w:r>
      <w:r w:rsidRPr="00707DBF">
        <w:rPr>
          <w:rFonts w:ascii="Arial Narrow" w:hAnsi="Arial Narrow"/>
          <w:sz w:val="20"/>
        </w:rPr>
        <w:t xml:space="preserve">miana ma charakter techniczny i </w:t>
      </w:r>
      <w:r w:rsidRPr="00707DBF">
        <w:rPr>
          <w:rStyle w:val="Pogrubienie"/>
          <w:rFonts w:ascii="Arial Narrow" w:hAnsi="Arial Narrow"/>
          <w:sz w:val="20"/>
        </w:rPr>
        <w:t>nie wpływa na wynik postępowania</w:t>
      </w:r>
      <w:r>
        <w:rPr>
          <w:rStyle w:val="Pogrubienie"/>
          <w:rFonts w:ascii="Arial Narrow" w:hAnsi="Arial Narrow"/>
          <w:sz w:val="20"/>
        </w:rPr>
        <w:t>,</w:t>
      </w:r>
      <w:r w:rsidRPr="00707DBF">
        <w:rPr>
          <w:rStyle w:val="Pogrubienie"/>
          <w:rFonts w:ascii="Arial Narrow" w:hAnsi="Arial Narrow"/>
          <w:sz w:val="20"/>
        </w:rPr>
        <w:t xml:space="preserve"> ani na wybór najkorzystniejszej oferty</w:t>
      </w:r>
      <w:r w:rsidRPr="00707DBF">
        <w:rPr>
          <w:rFonts w:ascii="Arial Narrow" w:hAnsi="Arial Narrow"/>
          <w:sz w:val="20"/>
        </w:rPr>
        <w:t>.</w:t>
      </w:r>
    </w:p>
    <w:p w:rsidR="000039C4" w:rsidRPr="00707DBF" w:rsidRDefault="000039C4" w:rsidP="000039C4">
      <w:pPr>
        <w:spacing w:before="240" w:after="120" w:line="360" w:lineRule="auto"/>
        <w:jc w:val="both"/>
        <w:rPr>
          <w:rFonts w:ascii="Arial Narrow" w:hAnsi="Arial Narrow" w:cs="Arial"/>
          <w:color w:val="000000"/>
          <w:sz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3"/>
        <w:gridCol w:w="850"/>
        <w:gridCol w:w="1134"/>
        <w:gridCol w:w="993"/>
        <w:gridCol w:w="1134"/>
        <w:gridCol w:w="1134"/>
        <w:gridCol w:w="1134"/>
        <w:gridCol w:w="992"/>
      </w:tblGrid>
      <w:tr w:rsidR="00707DBF" w:rsidRPr="00D22F67" w:rsidTr="00F85E36">
        <w:trPr>
          <w:trHeight w:val="510"/>
        </w:trPr>
        <w:tc>
          <w:tcPr>
            <w:tcW w:w="709" w:type="dxa"/>
            <w:shd w:val="clear" w:color="auto" w:fill="F2F2F2"/>
            <w:vAlign w:val="center"/>
          </w:tcPr>
          <w:p w:rsidR="00707DBF" w:rsidRPr="00D22F6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Cs w:val="24"/>
              </w:rPr>
            </w:pPr>
            <w:bookmarkStart w:id="2" w:name="_Hlk53517864"/>
            <w:r w:rsidRPr="00D22F67">
              <w:rPr>
                <w:rFonts w:ascii="Arial Narrow" w:hAnsi="Arial Narrow" w:cs="Arial"/>
                <w:szCs w:val="24"/>
              </w:rPr>
              <w:lastRenderedPageBreak/>
              <w:t>Nr oferty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707DBF" w:rsidRPr="00D22F6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D22F67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707DBF" w:rsidRPr="00D22F67" w:rsidRDefault="00707DBF" w:rsidP="000039C4">
            <w:pPr>
              <w:pStyle w:val="Zwykytekst"/>
              <w:spacing w:before="40" w:after="40" w:line="276" w:lineRule="auto"/>
              <w:jc w:val="center"/>
              <w:rPr>
                <w:rFonts w:ascii="Arial Narrow" w:hAnsi="Arial Narrow" w:cs="Arial"/>
                <w:bCs/>
                <w:szCs w:val="24"/>
              </w:rPr>
            </w:pPr>
            <w:r w:rsidRPr="00D22F67">
              <w:rPr>
                <w:rFonts w:ascii="Arial Narrow" w:hAnsi="Arial Narrow" w:cs="Arial"/>
                <w:bCs/>
                <w:szCs w:val="24"/>
              </w:rPr>
              <w:t>Cena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707DBF" w:rsidRPr="00D22F67" w:rsidRDefault="00707DBF" w:rsidP="000039C4">
            <w:pPr>
              <w:pStyle w:val="Zwykytekst"/>
              <w:spacing w:before="40" w:after="40" w:line="276" w:lineRule="auto"/>
              <w:jc w:val="center"/>
              <w:rPr>
                <w:rFonts w:ascii="Arial Narrow" w:hAnsi="Arial Narrow" w:cs="Arial"/>
                <w:bCs/>
                <w:szCs w:val="24"/>
              </w:rPr>
            </w:pPr>
            <w:r w:rsidRPr="00D22F67">
              <w:rPr>
                <w:rFonts w:ascii="Arial Narrow" w:hAnsi="Arial Narrow" w:cs="Arial"/>
                <w:bCs/>
                <w:szCs w:val="24"/>
              </w:rPr>
              <w:t>Długość okresu gwarancji na urządzenie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707DBF" w:rsidRPr="00D22F67" w:rsidRDefault="00707DBF" w:rsidP="000039C4">
            <w:pPr>
              <w:pStyle w:val="Zwykytekst"/>
              <w:spacing w:before="40" w:after="40" w:line="276" w:lineRule="auto"/>
              <w:jc w:val="center"/>
              <w:rPr>
                <w:rFonts w:ascii="Arial Narrow" w:hAnsi="Arial Narrow" w:cs="Arial"/>
                <w:bCs/>
                <w:szCs w:val="24"/>
              </w:rPr>
            </w:pPr>
            <w:r w:rsidRPr="00D22F67">
              <w:rPr>
                <w:rFonts w:ascii="Arial Narrow" w:hAnsi="Arial Narrow" w:cs="Arial"/>
                <w:bCs/>
                <w:szCs w:val="24"/>
              </w:rPr>
              <w:t>Czas naprawy bez użycia części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707DBF" w:rsidRPr="00D22F67" w:rsidRDefault="00707DBF" w:rsidP="000039C4">
            <w:pPr>
              <w:pStyle w:val="Zwykytekst"/>
              <w:spacing w:before="40" w:after="40" w:line="276" w:lineRule="auto"/>
              <w:jc w:val="center"/>
              <w:rPr>
                <w:rFonts w:ascii="Arial Narrow" w:hAnsi="Arial Narrow" w:cs="Arial"/>
                <w:bCs/>
                <w:szCs w:val="24"/>
              </w:rPr>
            </w:pPr>
            <w:r w:rsidRPr="00D22F67">
              <w:rPr>
                <w:rFonts w:ascii="Arial Narrow" w:hAnsi="Arial Narrow" w:cs="Arial"/>
                <w:bCs/>
                <w:szCs w:val="24"/>
              </w:rPr>
              <w:t>Czas naprawy z użyciem części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707DBF" w:rsidRPr="00D22F67" w:rsidRDefault="00707DBF" w:rsidP="000039C4">
            <w:pPr>
              <w:pStyle w:val="Zwykytekst"/>
              <w:spacing w:before="40" w:after="40" w:line="276" w:lineRule="auto"/>
              <w:jc w:val="center"/>
              <w:rPr>
                <w:rFonts w:ascii="Arial Narrow" w:hAnsi="Arial Narrow" w:cs="Arial"/>
                <w:bCs/>
                <w:szCs w:val="24"/>
              </w:rPr>
            </w:pPr>
            <w:r w:rsidRPr="00D22F67">
              <w:rPr>
                <w:rFonts w:ascii="Arial Narrow" w:hAnsi="Arial Narrow" w:cs="Arial"/>
                <w:bCs/>
                <w:szCs w:val="24"/>
              </w:rPr>
              <w:t>Termin dostawy urządzenia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707DBF" w:rsidRPr="00064F9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Termin dostawy materiałów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707DBF" w:rsidRPr="00D22F6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D22F67">
              <w:rPr>
                <w:rFonts w:ascii="Arial Narrow" w:hAnsi="Arial Narrow" w:cs="Arial"/>
                <w:szCs w:val="24"/>
              </w:rPr>
              <w:t>Łączna liczba punktów</w:t>
            </w:r>
          </w:p>
        </w:tc>
      </w:tr>
      <w:bookmarkEnd w:id="2"/>
      <w:tr w:rsidR="00707DBF" w:rsidRPr="00D22F67" w:rsidTr="00F85E36">
        <w:tc>
          <w:tcPr>
            <w:tcW w:w="709" w:type="dxa"/>
            <w:vAlign w:val="center"/>
          </w:tcPr>
          <w:p w:rsidR="00707DBF" w:rsidRPr="00D22F6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:rsidR="00707DBF" w:rsidRPr="00D22F67" w:rsidRDefault="00707DBF" w:rsidP="000039C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b/>
                <w:sz w:val="18"/>
                <w:szCs w:val="22"/>
              </w:rPr>
              <w:t>HAFNER sp. z o.o.</w:t>
            </w:r>
          </w:p>
          <w:p w:rsidR="00707DBF" w:rsidRPr="00D22F67" w:rsidRDefault="00707DBF" w:rsidP="000039C4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bCs/>
                <w:sz w:val="18"/>
                <w:szCs w:val="22"/>
              </w:rPr>
              <w:t xml:space="preserve">Równinna 28 </w:t>
            </w:r>
          </w:p>
          <w:p w:rsidR="00707DBF" w:rsidRPr="00D22F67" w:rsidRDefault="00707DBF" w:rsidP="000039C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bCs/>
                <w:sz w:val="18"/>
                <w:szCs w:val="22"/>
              </w:rPr>
              <w:t>87-100 Toruń</w:t>
            </w:r>
          </w:p>
        </w:tc>
        <w:tc>
          <w:tcPr>
            <w:tcW w:w="850" w:type="dxa"/>
            <w:vAlign w:val="center"/>
          </w:tcPr>
          <w:p w:rsidR="00707DBF" w:rsidRPr="00D22F6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707DBF" w:rsidRPr="00D22F6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10,00</w:t>
            </w:r>
          </w:p>
        </w:tc>
        <w:tc>
          <w:tcPr>
            <w:tcW w:w="993" w:type="dxa"/>
            <w:vAlign w:val="center"/>
          </w:tcPr>
          <w:p w:rsidR="00707DBF" w:rsidRPr="00D22F6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707DBF" w:rsidRPr="00D22F6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707DBF" w:rsidRPr="00D22F6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:rsidR="00707DBF" w:rsidRPr="00C47E99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>
              <w:rPr>
                <w:rFonts w:ascii="Arial Narrow" w:hAnsi="Arial Narrow" w:cs="Arial"/>
                <w:sz w:val="18"/>
                <w:szCs w:val="22"/>
              </w:rPr>
              <w:t>5,00</w:t>
            </w:r>
          </w:p>
        </w:tc>
        <w:tc>
          <w:tcPr>
            <w:tcW w:w="992" w:type="dxa"/>
            <w:vAlign w:val="center"/>
          </w:tcPr>
          <w:p w:rsidR="00707DBF" w:rsidRPr="00D22F6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707DBF" w:rsidRPr="00D22F67" w:rsidTr="00F85E36">
        <w:tc>
          <w:tcPr>
            <w:tcW w:w="709" w:type="dxa"/>
            <w:vAlign w:val="center"/>
          </w:tcPr>
          <w:p w:rsidR="00707DBF" w:rsidRPr="00D22F6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>2</w:t>
            </w:r>
          </w:p>
        </w:tc>
        <w:tc>
          <w:tcPr>
            <w:tcW w:w="1843" w:type="dxa"/>
            <w:vAlign w:val="center"/>
          </w:tcPr>
          <w:p w:rsidR="00707DBF" w:rsidRPr="00D22F67" w:rsidRDefault="00707DBF" w:rsidP="000039C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b/>
                <w:sz w:val="18"/>
                <w:szCs w:val="22"/>
              </w:rPr>
              <w:t>CZEMAR SP. Z O. O.</w:t>
            </w:r>
          </w:p>
          <w:p w:rsidR="00707DBF" w:rsidRPr="00D22F67" w:rsidRDefault="00707DBF" w:rsidP="000039C4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bCs/>
                <w:sz w:val="18"/>
                <w:szCs w:val="22"/>
              </w:rPr>
              <w:t xml:space="preserve">Kościelna 10 </w:t>
            </w:r>
          </w:p>
          <w:p w:rsidR="00707DBF" w:rsidRPr="00D22F67" w:rsidRDefault="00707DBF" w:rsidP="000039C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bCs/>
                <w:sz w:val="18"/>
                <w:szCs w:val="22"/>
              </w:rPr>
              <w:t>46-113 Wilków</w:t>
            </w:r>
          </w:p>
        </w:tc>
        <w:tc>
          <w:tcPr>
            <w:tcW w:w="850" w:type="dxa"/>
            <w:vAlign w:val="center"/>
          </w:tcPr>
          <w:p w:rsidR="00707DBF" w:rsidRPr="00D22F6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707DBF" w:rsidRPr="00D22F6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  <w:tc>
          <w:tcPr>
            <w:tcW w:w="993" w:type="dxa"/>
            <w:vAlign w:val="center"/>
          </w:tcPr>
          <w:p w:rsidR="00707DBF" w:rsidRPr="00D22F6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707DBF" w:rsidRPr="00D22F6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707DBF" w:rsidRPr="00D22F6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707DBF" w:rsidRPr="00064F9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064F97">
              <w:rPr>
                <w:rFonts w:ascii="Arial Narrow" w:hAnsi="Arial Narrow" w:cs="Arial"/>
                <w:sz w:val="18"/>
                <w:szCs w:val="22"/>
              </w:rPr>
              <w:t>0,00</w:t>
            </w:r>
          </w:p>
        </w:tc>
        <w:tc>
          <w:tcPr>
            <w:tcW w:w="992" w:type="dxa"/>
            <w:vAlign w:val="center"/>
          </w:tcPr>
          <w:p w:rsidR="00707DBF" w:rsidRPr="00D22F67" w:rsidRDefault="00707DBF" w:rsidP="000039C4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22F67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</w:tbl>
    <w:p w:rsidR="00F960D7" w:rsidRPr="00D22F67" w:rsidRDefault="00F960D7" w:rsidP="000039C4">
      <w:pPr>
        <w:spacing w:line="360" w:lineRule="auto"/>
        <w:jc w:val="both"/>
        <w:rPr>
          <w:rFonts w:ascii="Arial Narrow" w:hAnsi="Arial Narrow" w:cs="Arial"/>
          <w:sz w:val="20"/>
        </w:rPr>
      </w:pPr>
    </w:p>
    <w:p w:rsidR="00B464D3" w:rsidRDefault="00D22F67" w:rsidP="000039C4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D22F67">
        <w:rPr>
          <w:rFonts w:ascii="Arial Narrow" w:hAnsi="Arial Narrow" w:cs="Arial"/>
          <w:i/>
          <w:sz w:val="20"/>
        </w:rPr>
        <w:t>ZAMAWIAJĄCY</w:t>
      </w:r>
    </w:p>
    <w:bookmarkEnd w:id="0"/>
    <w:p w:rsidR="00D22F67" w:rsidRDefault="00D22F67" w:rsidP="000039C4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39C4" w:rsidRDefault="000039C4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22F67" w:rsidRPr="00906D68" w:rsidRDefault="00D22F67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D22F67" w:rsidRPr="00906D68" w:rsidRDefault="00D22F67" w:rsidP="00D22F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D22F67" w:rsidRPr="00906D68" w:rsidRDefault="00D22F67" w:rsidP="00D22F67">
      <w:pPr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:rsidR="008642B3" w:rsidRPr="00D22F67" w:rsidRDefault="00D22F67" w:rsidP="00D22F67">
      <w:pPr>
        <w:rPr>
          <w:rFonts w:ascii="Arial Narrow" w:hAnsi="Arial Narrow"/>
          <w:szCs w:val="32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</w:t>
      </w:r>
      <w:r w:rsidR="000039C4">
        <w:rPr>
          <w:rFonts w:ascii="Arial Narrow" w:hAnsi="Arial Narrow"/>
          <w:i/>
          <w:sz w:val="16"/>
          <w:szCs w:val="16"/>
        </w:rPr>
        <w:t>3</w:t>
      </w:r>
      <w:bookmarkStart w:id="3" w:name="_GoBack"/>
      <w:bookmarkEnd w:id="3"/>
      <w:r>
        <w:rPr>
          <w:rFonts w:ascii="Arial Narrow" w:hAnsi="Arial Narrow"/>
          <w:i/>
          <w:sz w:val="16"/>
          <w:szCs w:val="16"/>
        </w:rPr>
        <w:t>.10.</w:t>
      </w:r>
      <w:r w:rsidRPr="00906D68">
        <w:rPr>
          <w:rFonts w:ascii="Arial Narrow" w:hAnsi="Arial Narrow"/>
          <w:i/>
          <w:sz w:val="16"/>
          <w:szCs w:val="16"/>
        </w:rPr>
        <w:t>2025 r</w:t>
      </w:r>
    </w:p>
    <w:sectPr w:rsidR="008642B3" w:rsidRPr="00D22F67" w:rsidSect="000039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926" w:bottom="1276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9CF" w:rsidRDefault="004419CF">
      <w:r>
        <w:separator/>
      </w:r>
    </w:p>
  </w:endnote>
  <w:endnote w:type="continuationSeparator" w:id="0">
    <w:p w:rsidR="004419CF" w:rsidRDefault="00441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3E" w:rsidRDefault="00E2783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0039C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0039C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3E" w:rsidRDefault="00E278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9CF" w:rsidRDefault="004419CF">
      <w:r>
        <w:separator/>
      </w:r>
    </w:p>
  </w:footnote>
  <w:footnote w:type="continuationSeparator" w:id="0">
    <w:p w:rsidR="004419CF" w:rsidRDefault="004419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3E" w:rsidRDefault="00E278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3E" w:rsidRDefault="00E278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3E" w:rsidRDefault="00E278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0C8"/>
    <w:rsid w:val="000039C4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419CF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07DBF"/>
    <w:rsid w:val="00712C39"/>
    <w:rsid w:val="00717358"/>
    <w:rsid w:val="0075025B"/>
    <w:rsid w:val="00756CDA"/>
    <w:rsid w:val="007E2ACC"/>
    <w:rsid w:val="007E68C5"/>
    <w:rsid w:val="00832144"/>
    <w:rsid w:val="00832C2E"/>
    <w:rsid w:val="008567C7"/>
    <w:rsid w:val="008642B3"/>
    <w:rsid w:val="008A6C10"/>
    <w:rsid w:val="008E3B85"/>
    <w:rsid w:val="008E5102"/>
    <w:rsid w:val="00915B9E"/>
    <w:rsid w:val="00947E5C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2F67"/>
    <w:rsid w:val="00D26ED6"/>
    <w:rsid w:val="00D42C90"/>
    <w:rsid w:val="00D8427E"/>
    <w:rsid w:val="00E2783E"/>
    <w:rsid w:val="00E30B2D"/>
    <w:rsid w:val="00E62859"/>
    <w:rsid w:val="00E85D70"/>
    <w:rsid w:val="00F33C66"/>
    <w:rsid w:val="00F420C8"/>
    <w:rsid w:val="00F85E3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22F6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D22F67"/>
    <w:rPr>
      <w:b/>
      <w:bCs/>
    </w:rPr>
  </w:style>
  <w:style w:type="character" w:styleId="Hipercze">
    <w:name w:val="Hyperlink"/>
    <w:uiPriority w:val="99"/>
    <w:unhideWhenUsed/>
    <w:rsid w:val="00D22F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22F6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D22F67"/>
    <w:rPr>
      <w:b/>
      <w:bCs/>
    </w:rPr>
  </w:style>
  <w:style w:type="character" w:styleId="Hipercze">
    <w:name w:val="Hyperlink"/>
    <w:uiPriority w:val="99"/>
    <w:unhideWhenUsed/>
    <w:rsid w:val="00D22F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2</Pages>
  <Words>376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3</cp:revision>
  <cp:lastPrinted>2025-10-23T06:22:00Z</cp:lastPrinted>
  <dcterms:created xsi:type="dcterms:W3CDTF">2025-10-23T05:50:00Z</dcterms:created>
  <dcterms:modified xsi:type="dcterms:W3CDTF">2025-10-23T06:22:00Z</dcterms:modified>
</cp:coreProperties>
</file>