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F8C40" w14:textId="28028CE8" w:rsidR="00CF7757" w:rsidRPr="00021E59" w:rsidRDefault="00CF7757" w:rsidP="00CF7757">
      <w:pPr>
        <w:spacing w:after="0" w:line="240" w:lineRule="auto"/>
        <w:ind w:left="540" w:hanging="540"/>
        <w:jc w:val="center"/>
        <w:rPr>
          <w:rFonts w:ascii="Cambria" w:eastAsia="Times New Roman" w:hAnsi="Cambria" w:cs="Arial"/>
          <w:b/>
          <w:lang w:eastAsia="pl-PL"/>
        </w:rPr>
      </w:pPr>
      <w:r w:rsidRPr="00021E59">
        <w:rPr>
          <w:rFonts w:ascii="Cambria" w:eastAsia="Times New Roman" w:hAnsi="Cambria" w:cs="Arial"/>
          <w:b/>
          <w:i/>
          <w:lang w:eastAsia="pl-PL"/>
        </w:rPr>
        <w:t>Projektowane postanowienia umowy nr ZP3/</w:t>
      </w:r>
      <w:r w:rsidR="00EB098A">
        <w:rPr>
          <w:rFonts w:ascii="Cambria" w:eastAsia="Times New Roman" w:hAnsi="Cambria" w:cs="Arial"/>
          <w:b/>
          <w:i/>
          <w:lang w:eastAsia="pl-PL"/>
        </w:rPr>
        <w:t>6450</w:t>
      </w:r>
    </w:p>
    <w:p w14:paraId="0F042B13" w14:textId="77777777" w:rsidR="00CF7757" w:rsidRPr="00021E59" w:rsidRDefault="00CF7757" w:rsidP="00CF7757">
      <w:pPr>
        <w:spacing w:after="0" w:line="240" w:lineRule="auto"/>
        <w:jc w:val="both"/>
        <w:rPr>
          <w:rFonts w:ascii="Cambria" w:eastAsia="Times New Roman" w:hAnsi="Cambria" w:cs="Arial"/>
          <w:lang w:eastAsia="pl-PL"/>
        </w:rPr>
      </w:pPr>
    </w:p>
    <w:p w14:paraId="2DF537BE" w14:textId="2224B596"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Zawarta ……….…… 202</w:t>
      </w:r>
      <w:r w:rsidR="00B406C2" w:rsidRPr="00021E59">
        <w:rPr>
          <w:rFonts w:ascii="Cambria" w:eastAsia="Times New Roman" w:hAnsi="Cambria" w:cs="Arial"/>
          <w:lang w:eastAsia="pl-PL"/>
        </w:rPr>
        <w:t>5</w:t>
      </w:r>
      <w:r w:rsidRPr="00021E59">
        <w:rPr>
          <w:rFonts w:ascii="Cambria" w:eastAsia="Times New Roman" w:hAnsi="Cambria" w:cs="Arial"/>
          <w:lang w:eastAsia="pl-PL"/>
        </w:rPr>
        <w:t xml:space="preserve"> r. pomiędzy:</w:t>
      </w:r>
    </w:p>
    <w:p w14:paraId="33684493"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b/>
          <w:lang w:eastAsia="pl-PL"/>
        </w:rPr>
        <w:t>Uniwersytetem im. Adama Mickiewicza w Poznaniu, ul. H. Wieniawskiego 1, 61-712 Poznań</w:t>
      </w:r>
      <w:r w:rsidRPr="00021E59">
        <w:rPr>
          <w:rFonts w:ascii="Cambria" w:eastAsia="Times New Roman" w:hAnsi="Cambria" w:cs="Arial"/>
          <w:lang w:eastAsia="pl-PL"/>
        </w:rPr>
        <w:t>, posiadającym NIP: 777-00-06-350, zwanym dalej „Zamawiającym” reprezentowanym przez:</w:t>
      </w:r>
    </w:p>
    <w:p w14:paraId="421B78FE" w14:textId="6AE2DB4E" w:rsidR="00CF7757" w:rsidRPr="00021E59" w:rsidRDefault="00607259"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t>
      </w:r>
      <w:r w:rsidR="00CF7757" w:rsidRPr="00021E59">
        <w:rPr>
          <w:rFonts w:ascii="Cambria" w:eastAsia="Times New Roman" w:hAnsi="Cambria" w:cs="Arial"/>
          <w:lang w:eastAsia="pl-PL"/>
        </w:rPr>
        <w:t xml:space="preserve"> –…………………………</w:t>
      </w:r>
    </w:p>
    <w:p w14:paraId="32FD8DF4"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przy kontrasygnacie Kwestora –……………………….</w:t>
      </w:r>
    </w:p>
    <w:p w14:paraId="443B8FC6" w14:textId="77777777" w:rsidR="00CF7757" w:rsidRPr="00021E59" w:rsidRDefault="00CF7757" w:rsidP="00CF7757">
      <w:pPr>
        <w:spacing w:after="0" w:line="240" w:lineRule="auto"/>
        <w:jc w:val="center"/>
        <w:rPr>
          <w:rFonts w:ascii="Cambria" w:eastAsia="Times New Roman" w:hAnsi="Cambria" w:cs="Arial"/>
          <w:lang w:eastAsia="pl-PL"/>
        </w:rPr>
      </w:pPr>
    </w:p>
    <w:p w14:paraId="3C07795E"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a</w:t>
      </w:r>
    </w:p>
    <w:p w14:paraId="05C7EE35"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r w:rsidRPr="00021E59">
        <w:rPr>
          <w:rFonts w:ascii="Cambria" w:eastAsia="Times New Roman" w:hAnsi="Cambria" w:cs="Arial"/>
          <w:b/>
        </w:rPr>
        <w:t xml:space="preserve">……………………………………….. </w:t>
      </w:r>
      <w:r w:rsidRPr="00021E59">
        <w:rPr>
          <w:rFonts w:ascii="Cambria" w:eastAsia="Times New Roman" w:hAnsi="Cambria" w:cs="Arial"/>
          <w:lang w:eastAsia="pl-PL"/>
        </w:rPr>
        <w:t>zwanym dalej „Wykonawcą”</w:t>
      </w:r>
    </w:p>
    <w:p w14:paraId="620A1FAC" w14:textId="77777777" w:rsidR="00CF7757" w:rsidRPr="00021E59" w:rsidRDefault="00CF7757" w:rsidP="00CF7757">
      <w:pPr>
        <w:suppressAutoHyphens/>
        <w:spacing w:after="0"/>
        <w:jc w:val="both"/>
        <w:rPr>
          <w:rFonts w:ascii="Cambria" w:eastAsia="Times New Roman" w:hAnsi="Cambria" w:cs="Arial"/>
          <w:bCs/>
        </w:rPr>
      </w:pPr>
    </w:p>
    <w:p w14:paraId="396E0112"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p>
    <w:p w14:paraId="4C2BE57B" w14:textId="77777777" w:rsidR="00CF7757" w:rsidRPr="00021E59" w:rsidRDefault="00CF7757" w:rsidP="00CF7757">
      <w:pPr>
        <w:tabs>
          <w:tab w:val="left" w:pos="180"/>
        </w:tabs>
        <w:spacing w:after="0" w:line="240" w:lineRule="auto"/>
        <w:jc w:val="both"/>
        <w:rPr>
          <w:rFonts w:ascii="Cambria" w:eastAsia="Times New Roman" w:hAnsi="Cambria" w:cs="Arial"/>
          <w:lang w:eastAsia="pl-PL"/>
        </w:rPr>
      </w:pPr>
    </w:p>
    <w:p w14:paraId="4B0F86A2" w14:textId="1586B4F6" w:rsidR="00CF7757" w:rsidRPr="00021E59" w:rsidRDefault="00CF7757" w:rsidP="00CF7757">
      <w:pPr>
        <w:spacing w:after="120" w:line="240" w:lineRule="auto"/>
        <w:jc w:val="both"/>
        <w:rPr>
          <w:rFonts w:ascii="Cambria" w:eastAsia="Times New Roman" w:hAnsi="Cambria" w:cs="Arial"/>
          <w:bCs/>
          <w:lang w:eastAsia="pl-PL"/>
        </w:rPr>
      </w:pPr>
      <w:r w:rsidRPr="00021E59">
        <w:rPr>
          <w:rFonts w:ascii="Cambria" w:eastAsia="Times New Roman" w:hAnsi="Cambria" w:cs="Arial"/>
          <w:lang w:eastAsia="pl-PL"/>
        </w:rPr>
        <w:t xml:space="preserve">W wyniku postępowania o udzielenie zamówienia publicznego </w:t>
      </w:r>
      <w:r w:rsidRPr="00021E59">
        <w:rPr>
          <w:rFonts w:ascii="Cambria" w:eastAsia="Times New Roman" w:hAnsi="Cambria" w:cs="Arial"/>
          <w:b/>
          <w:lang w:eastAsia="pl-PL"/>
        </w:rPr>
        <w:t>w trybie</w:t>
      </w:r>
      <w:r w:rsidRPr="00021E59">
        <w:rPr>
          <w:rFonts w:ascii="Cambria" w:eastAsia="Times New Roman" w:hAnsi="Cambria" w:cs="Arial"/>
          <w:lang w:eastAsia="pl-PL"/>
        </w:rPr>
        <w:t xml:space="preserve"> </w:t>
      </w:r>
      <w:r w:rsidRPr="00021E59">
        <w:rPr>
          <w:rFonts w:ascii="Cambria" w:eastAsia="Times New Roman" w:hAnsi="Cambria" w:cs="Arial"/>
          <w:b/>
          <w:bCs/>
          <w:lang w:eastAsia="pl-PL"/>
        </w:rPr>
        <w:t>podstawowym bez negocjacji</w:t>
      </w:r>
      <w:r w:rsidRPr="00021E59">
        <w:rPr>
          <w:rFonts w:ascii="Cambria" w:eastAsia="Times New Roman" w:hAnsi="Cambria" w:cs="Arial"/>
          <w:lang w:eastAsia="pl-PL"/>
        </w:rPr>
        <w:t xml:space="preserve"> - </w:t>
      </w:r>
      <w:r w:rsidRPr="00021E59">
        <w:rPr>
          <w:rFonts w:ascii="Cambria" w:eastAsia="Times New Roman" w:hAnsi="Cambria" w:cs="Arial"/>
          <w:b/>
          <w:lang w:eastAsia="pl-PL"/>
        </w:rPr>
        <w:t xml:space="preserve">art. 275 pkt 1) </w:t>
      </w:r>
      <w:r w:rsidRPr="00021E59">
        <w:rPr>
          <w:rFonts w:ascii="Cambria" w:eastAsia="Times New Roman" w:hAnsi="Cambria" w:cs="Arial"/>
          <w:lang w:eastAsia="pl-PL"/>
        </w:rPr>
        <w:t xml:space="preserve"> ustawy Prawo zamówień publicznych </w:t>
      </w:r>
      <w:r w:rsidRPr="00021E59">
        <w:rPr>
          <w:rFonts w:ascii="Cambria" w:eastAsia="Times New Roman" w:hAnsi="Cambria" w:cs="Arial"/>
          <w:bCs/>
          <w:lang w:eastAsia="pl-PL"/>
        </w:rPr>
        <w:t>(Dz. U. 202</w:t>
      </w:r>
      <w:r w:rsidR="00607259" w:rsidRPr="00021E59">
        <w:rPr>
          <w:rFonts w:ascii="Cambria" w:eastAsia="Times New Roman" w:hAnsi="Cambria" w:cs="Arial"/>
          <w:bCs/>
          <w:lang w:eastAsia="pl-PL"/>
        </w:rPr>
        <w:t>4</w:t>
      </w:r>
      <w:r w:rsidRPr="00021E59">
        <w:rPr>
          <w:rFonts w:ascii="Cambria" w:eastAsia="Times New Roman" w:hAnsi="Cambria" w:cs="Arial"/>
          <w:bCs/>
          <w:lang w:eastAsia="pl-PL"/>
        </w:rPr>
        <w:t>, poz. 1</w:t>
      </w:r>
      <w:r w:rsidR="00607259" w:rsidRPr="00021E59">
        <w:rPr>
          <w:rFonts w:ascii="Cambria" w:eastAsia="Times New Roman" w:hAnsi="Cambria" w:cs="Arial"/>
          <w:bCs/>
          <w:lang w:eastAsia="pl-PL"/>
        </w:rPr>
        <w:t>320</w:t>
      </w:r>
      <w:r w:rsidRPr="00021E59">
        <w:rPr>
          <w:rFonts w:ascii="Cambria" w:eastAsia="Times New Roman" w:hAnsi="Cambria" w:cs="Arial"/>
          <w:bCs/>
          <w:lang w:eastAsia="pl-PL"/>
        </w:rPr>
        <w:t xml:space="preserve"> z </w:t>
      </w:r>
      <w:proofErr w:type="spellStart"/>
      <w:r w:rsidRPr="00021E59">
        <w:rPr>
          <w:rFonts w:ascii="Cambria" w:eastAsia="Times New Roman" w:hAnsi="Cambria" w:cs="Arial"/>
          <w:bCs/>
          <w:lang w:eastAsia="pl-PL"/>
        </w:rPr>
        <w:t>poźn</w:t>
      </w:r>
      <w:proofErr w:type="spellEnd"/>
      <w:r w:rsidRPr="00021E59">
        <w:rPr>
          <w:rFonts w:ascii="Cambria" w:eastAsia="Times New Roman" w:hAnsi="Cambria" w:cs="Arial"/>
          <w:bCs/>
          <w:lang w:eastAsia="pl-PL"/>
        </w:rPr>
        <w:t>. zm., dalej „</w:t>
      </w:r>
      <w:proofErr w:type="spellStart"/>
      <w:r w:rsidRPr="00021E59">
        <w:rPr>
          <w:rFonts w:ascii="Cambria" w:eastAsia="Times New Roman" w:hAnsi="Cambria" w:cs="Arial"/>
          <w:b/>
          <w:bCs/>
          <w:i/>
          <w:lang w:eastAsia="pl-PL"/>
        </w:rPr>
        <w:t>p.z.p</w:t>
      </w:r>
      <w:proofErr w:type="spellEnd"/>
      <w:r w:rsidRPr="00021E59">
        <w:rPr>
          <w:rFonts w:ascii="Cambria" w:eastAsia="Times New Roman" w:hAnsi="Cambria" w:cs="Arial"/>
          <w:bCs/>
          <w:lang w:eastAsia="pl-PL"/>
        </w:rPr>
        <w:t>.”),</w:t>
      </w:r>
      <w:r w:rsidRPr="00021E59">
        <w:rPr>
          <w:rFonts w:ascii="Cambria" w:eastAsia="Times New Roman" w:hAnsi="Cambria" w:cs="Arial"/>
          <w:lang w:eastAsia="pl-PL"/>
        </w:rPr>
        <w:t xml:space="preserve"> została zawarta umowa następującej treści:</w:t>
      </w:r>
    </w:p>
    <w:p w14:paraId="2DACE4B9" w14:textId="77777777" w:rsidR="00CF7757" w:rsidRPr="00021E59" w:rsidRDefault="00CF7757" w:rsidP="00CF7757">
      <w:pPr>
        <w:spacing w:after="0" w:line="240" w:lineRule="auto"/>
        <w:jc w:val="center"/>
        <w:rPr>
          <w:rFonts w:ascii="Cambria" w:eastAsia="Times New Roman" w:hAnsi="Cambria" w:cs="Arial"/>
          <w:lang w:eastAsia="pl-PL"/>
        </w:rPr>
      </w:pPr>
    </w:p>
    <w:p w14:paraId="5CCF47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w:t>
      </w:r>
    </w:p>
    <w:p w14:paraId="17081EB4" w14:textId="2891B3F6" w:rsidR="00CF7757" w:rsidRPr="00EB098A" w:rsidRDefault="00CF7757" w:rsidP="00EB098A">
      <w:pPr>
        <w:jc w:val="both"/>
        <w:rPr>
          <w:b/>
          <w:bCs/>
          <w:color w:val="FF0000"/>
        </w:rPr>
      </w:pPr>
      <w:r w:rsidRPr="00021E59">
        <w:t>Zamawiający zleca, a Wykonawca na podstawie rozstrzygniętego postępowania w trybie podstawowym bez negocjacji nr ZP3/</w:t>
      </w:r>
      <w:r w:rsidR="00B77034">
        <w:t>6450</w:t>
      </w:r>
      <w:r w:rsidRPr="00021E59">
        <w:t xml:space="preserve"> przyjmuje do realizacji </w:t>
      </w:r>
      <w:r w:rsidR="00EB098A" w:rsidRPr="00AC2CC7">
        <w:rPr>
          <w:b/>
        </w:rPr>
        <w:t xml:space="preserve">Remont </w:t>
      </w:r>
      <w:proofErr w:type="spellStart"/>
      <w:r w:rsidR="00EB098A" w:rsidRPr="00AC2CC7">
        <w:rPr>
          <w:b/>
        </w:rPr>
        <w:t>sal</w:t>
      </w:r>
      <w:proofErr w:type="spellEnd"/>
      <w:r w:rsidR="00EB098A" w:rsidRPr="00AC2CC7">
        <w:rPr>
          <w:b/>
        </w:rPr>
        <w:t xml:space="preserve"> dydaktycznych (Centrum Informatyczne) w budynku Wydziału Nauk Politycznych i Dziennikarstwa ul. Uniwersytetu Poznańskiego 5 w Poznaniu</w:t>
      </w:r>
      <w:r w:rsidRPr="00021E59">
        <w:rPr>
          <w:rFonts w:ascii="Cambria" w:eastAsia="Times New Roman" w:hAnsi="Cambria" w:cs="Arial"/>
          <w:b/>
          <w:iCs/>
        </w:rPr>
        <w:t xml:space="preserve">, </w:t>
      </w:r>
      <w:r w:rsidRPr="00021E59">
        <w:rPr>
          <w:rFonts w:ascii="Cambria" w:eastAsia="Times New Roman" w:hAnsi="Cambria" w:cs="Arial"/>
          <w:lang w:eastAsia="pl-PL"/>
        </w:rPr>
        <w:t xml:space="preserve">zgodnie z formularzem ofertowym z dnia …………– załącznik nr 1 oraz specyfikacją warunków zamówienia – załącznik nr 2 do niniejszej umowy. </w:t>
      </w:r>
    </w:p>
    <w:p w14:paraId="2D8EA8AC" w14:textId="77777777" w:rsidR="00CF7757" w:rsidRPr="00021E59" w:rsidRDefault="00CF7757" w:rsidP="00CF7757">
      <w:pPr>
        <w:spacing w:after="0" w:line="240" w:lineRule="auto"/>
        <w:jc w:val="center"/>
        <w:rPr>
          <w:rFonts w:ascii="Cambria" w:eastAsia="Times New Roman" w:hAnsi="Cambria" w:cs="Arial"/>
          <w:lang w:eastAsia="pl-PL"/>
        </w:rPr>
      </w:pPr>
    </w:p>
    <w:p w14:paraId="54E99AAF"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2</w:t>
      </w:r>
    </w:p>
    <w:p w14:paraId="20E0215D" w14:textId="7DF2406F"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lang w:eastAsia="pl-PL"/>
        </w:rPr>
        <w:t>Wykonawca zobowiązuje się wykonać przedmiot umowy dochowując najwyższej profesjonalnej staranności, zgodnie z wymogami zawartymi w </w:t>
      </w:r>
      <w:r w:rsidRPr="00021E59">
        <w:rPr>
          <w:rFonts w:ascii="Cambria" w:eastAsia="Times New Roman" w:hAnsi="Cambria" w:cs="Arial"/>
          <w:iCs/>
          <w:lang w:eastAsia="pl-PL"/>
        </w:rPr>
        <w:t>Specyfikacji warunków zamówienia, która</w:t>
      </w:r>
      <w:r w:rsidRPr="00021E59">
        <w:rPr>
          <w:rFonts w:ascii="Cambria" w:eastAsia="Times New Roman" w:hAnsi="Cambria" w:cs="Arial"/>
          <w:i/>
          <w:lang w:eastAsia="pl-PL"/>
        </w:rPr>
        <w:t xml:space="preserve"> </w:t>
      </w:r>
      <w:r w:rsidRPr="00021E59">
        <w:rPr>
          <w:rFonts w:ascii="Cambria" w:eastAsia="Times New Roman" w:hAnsi="Cambria" w:cs="Arial"/>
          <w:lang w:eastAsia="pl-PL"/>
        </w:rPr>
        <w:t>stanowi załącznik nr 2 do niniejszej Umowy oraz zasadami współczesnej wiedzy technicznej, a także obowiązującymi przepisami i normami.</w:t>
      </w:r>
    </w:p>
    <w:p w14:paraId="7AED5567" w14:textId="34F9F05D" w:rsidR="003B75C0" w:rsidRPr="00021E59" w:rsidRDefault="003B75C0"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50D8C932" w14:textId="5D5E8BD6" w:rsidR="003B75C0" w:rsidRPr="00021E59" w:rsidRDefault="003B75C0"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hAnsi="Cambria" w:cs="Arial"/>
        </w:rPr>
        <w:t>Wykonawca oświadcza, że dokumenty postępowania ZP3/</w:t>
      </w:r>
      <w:r w:rsidR="00EB098A">
        <w:rPr>
          <w:rFonts w:ascii="Cambria" w:hAnsi="Cambria" w:cs="Arial"/>
        </w:rPr>
        <w:t>6450</w:t>
      </w:r>
      <w:r w:rsidRPr="00021E59">
        <w:rPr>
          <w:rFonts w:ascii="Cambria" w:hAnsi="Cambria" w:cs="Arial"/>
        </w:rPr>
        <w:t xml:space="preserve"> zawierają informacje niezbędne do należytego wykonania przedmiotu Umowy i nie wnosi żadnych zastrzeżeń co do możliwości realizacji przedmiotu Umowy</w:t>
      </w:r>
      <w:r w:rsidR="004415C9" w:rsidRPr="00021E59">
        <w:rPr>
          <w:rFonts w:ascii="Cambria" w:hAnsi="Cambria" w:cs="Arial"/>
        </w:rPr>
        <w:t xml:space="preserve"> w zastrzeżonych w Umowie terminach</w:t>
      </w:r>
      <w:r w:rsidRPr="00021E59">
        <w:rPr>
          <w:rFonts w:ascii="Cambria" w:hAnsi="Cambria" w:cs="Arial"/>
        </w:rPr>
        <w:t>. Informacje te są zrozumiałe i nie budzą jego wątpliwości.</w:t>
      </w:r>
    </w:p>
    <w:p w14:paraId="516CB4F1" w14:textId="77777777"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021E59">
        <w:rPr>
          <w:rFonts w:ascii="Cambria" w:eastAsia="Times New Roman" w:hAnsi="Cambria" w:cs="Arial"/>
          <w:bCs/>
          <w:lang w:eastAsia="ar-SA"/>
        </w:rPr>
        <w:t>(wówczas należy wpisać dane dotyczące podwykonawców wskazane w ofercie)</w:t>
      </w:r>
      <w:r w:rsidRPr="00021E59">
        <w:rPr>
          <w:rFonts w:ascii="Cambria" w:eastAsia="Times New Roman" w:hAnsi="Cambria" w:cs="Arial"/>
          <w:lang w:eastAsia="pl-PL"/>
        </w:rPr>
        <w:t xml:space="preserve">. </w:t>
      </w:r>
    </w:p>
    <w:p w14:paraId="52665851" w14:textId="4ECEC624"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021E59">
        <w:rPr>
          <w:rFonts w:ascii="Cambria" w:eastAsia="Times New Roman" w:hAnsi="Cambria" w:cs="Arial"/>
          <w:bCs/>
          <w:lang w:eastAsia="ar-SA"/>
        </w:rPr>
        <w:t>Pzp</w:t>
      </w:r>
      <w:proofErr w:type="spellEnd"/>
      <w:r w:rsidRPr="00021E59">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2C1B6062"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t>
      </w:r>
      <w:r w:rsidRPr="00021E59">
        <w:rPr>
          <w:rFonts w:ascii="Cambria" w:eastAsia="Times New Roman" w:hAnsi="Cambria" w:cs="Arial"/>
          <w:bCs/>
          <w:lang w:eastAsia="ar-SA"/>
        </w:rPr>
        <w:lastRenderedPageBreak/>
        <w:t>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799BE5CE"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5CE62AF6" w14:textId="77777777" w:rsidR="009535F6"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0367A937" w14:textId="4BDF9F11" w:rsidR="00CF7757" w:rsidRPr="00021E59" w:rsidRDefault="00CF7757" w:rsidP="009535F6">
      <w:pPr>
        <w:numPr>
          <w:ilvl w:val="0"/>
          <w:numId w:val="18"/>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3AD3496B"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021E59">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 xml:space="preserve"> (w tym odnośnie wymaganych zapisów umowy),</w:t>
      </w:r>
    </w:p>
    <w:p w14:paraId="56B46EAD"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zawiera postanowienia niezgodne z art. 463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w:t>
      </w:r>
    </w:p>
    <w:p w14:paraId="6306D6C3" w14:textId="77777777" w:rsidR="00CF7757" w:rsidRPr="00021E59" w:rsidRDefault="00CF7757" w:rsidP="00CF775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869D09B" w14:textId="77777777" w:rsidR="00CF7757" w:rsidRPr="00021E59" w:rsidRDefault="00CF7757" w:rsidP="00CF775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2E749503"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A40A46C" w14:textId="77777777" w:rsidR="009535F6"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021E59">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021E59">
        <w:rPr>
          <w:rFonts w:ascii="Cambria" w:eastAsia="Times New Roman" w:hAnsi="Cambria" w:cs="Arial"/>
          <w:w w:val="120"/>
          <w:shd w:val="clear" w:color="auto" w:fill="FEFFFF"/>
          <w:lang w:eastAsia="pl-PL"/>
        </w:rPr>
        <w:t xml:space="preserve">7 </w:t>
      </w:r>
      <w:r w:rsidRPr="00021E59">
        <w:rPr>
          <w:rFonts w:ascii="Cambria" w:eastAsia="Times New Roman" w:hAnsi="Cambria" w:cs="Arial"/>
          <w:shd w:val="clear" w:color="auto" w:fill="FEFFFF"/>
          <w:lang w:eastAsia="pl-PL"/>
        </w:rPr>
        <w:t xml:space="preserve">dni od dnia jej zawarcia, z wyłączeniem umów o </w:t>
      </w:r>
      <w:r w:rsidRPr="00021E59">
        <w:rPr>
          <w:rFonts w:ascii="Cambria" w:eastAsia="Times New Roman" w:hAnsi="Cambria" w:cs="Arial"/>
          <w:w w:val="105"/>
          <w:shd w:val="clear" w:color="auto" w:fill="FEFFFF"/>
          <w:lang w:eastAsia="pl-PL"/>
        </w:rPr>
        <w:t>podwykonawstwo o wartości mniejszej niż 0,5 %</w:t>
      </w:r>
      <w:r w:rsidRPr="00021E59">
        <w:rPr>
          <w:rFonts w:ascii="Cambria" w:eastAsia="Times New Roman" w:hAnsi="Cambria" w:cs="Arial"/>
          <w:w w:val="81"/>
          <w:shd w:val="clear" w:color="auto" w:fill="FEFFFF"/>
          <w:lang w:eastAsia="pl-PL"/>
        </w:rPr>
        <w:t xml:space="preserve"> </w:t>
      </w:r>
      <w:r w:rsidRPr="00021E59">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F63EECC" w14:textId="78B1B510"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Zamawiający w terminie 14 dni od dnia przedłożenia mu dokumentów, o których mowa w ust. </w:t>
      </w:r>
      <w:r w:rsidR="00D1098C">
        <w:rPr>
          <w:rFonts w:ascii="Cambria" w:eastAsia="Times New Roman" w:hAnsi="Cambria" w:cs="Arial"/>
          <w:w w:val="105"/>
          <w:shd w:val="clear" w:color="auto" w:fill="FEFFFF"/>
          <w:lang w:eastAsia="pl-PL"/>
        </w:rPr>
        <w:t>10</w:t>
      </w:r>
      <w:r w:rsidRPr="00021E59">
        <w:rPr>
          <w:rFonts w:ascii="Cambria" w:eastAsia="Times New Roman" w:hAnsi="Cambria" w:cs="Arial"/>
          <w:w w:val="105"/>
          <w:shd w:val="clear" w:color="auto" w:fill="FEFFFF"/>
          <w:lang w:eastAsia="pl-PL"/>
        </w:rPr>
        <w:t xml:space="preserve"> zgłasza sprzeciw w formie pisemnej, pod rygorem nieważności, do umowy o podwykonawstwo, której przedmiotem są roboty budowlane, w przypadkach, gdy umowa ta: </w:t>
      </w:r>
    </w:p>
    <w:p w14:paraId="57CCD762"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021E59">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021E59">
        <w:rPr>
          <w:rFonts w:ascii="Cambria" w:eastAsia="Times New Roman" w:hAnsi="Cambria" w:cs="Arial"/>
          <w:w w:val="105"/>
          <w:shd w:val="clear" w:color="auto" w:fill="FEFFFF"/>
          <w:lang w:eastAsia="pl-PL"/>
        </w:rPr>
        <w:t>Pzp</w:t>
      </w:r>
      <w:proofErr w:type="spellEnd"/>
      <w:r w:rsidRPr="00021E59">
        <w:rPr>
          <w:rFonts w:ascii="Cambria" w:eastAsia="Times New Roman" w:hAnsi="Cambria" w:cs="Arial"/>
          <w:w w:val="105"/>
          <w:shd w:val="clear" w:color="auto" w:fill="FEFFFF"/>
          <w:lang w:eastAsia="pl-PL"/>
        </w:rPr>
        <w:t xml:space="preserve"> </w:t>
      </w:r>
      <w:r w:rsidRPr="00021E59">
        <w:rPr>
          <w:rFonts w:ascii="Cambria" w:eastAsia="Times New Roman" w:hAnsi="Cambria" w:cs="Arial"/>
          <w:shd w:val="clear" w:color="auto" w:fill="FEFFFF"/>
          <w:lang w:eastAsia="pl-PL"/>
        </w:rPr>
        <w:t>(w tym odnośnie wymaganych zapisów umowy),</w:t>
      </w:r>
    </w:p>
    <w:p w14:paraId="686FAB2F"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zawiera postanowienia niezgodne z art. 463 </w:t>
      </w:r>
      <w:proofErr w:type="spellStart"/>
      <w:r w:rsidRPr="00021E59">
        <w:rPr>
          <w:rFonts w:ascii="Cambria" w:eastAsia="Times New Roman" w:hAnsi="Cambria" w:cs="Arial"/>
          <w:shd w:val="clear" w:color="auto" w:fill="FEFFFF"/>
          <w:lang w:eastAsia="pl-PL"/>
        </w:rPr>
        <w:t>p.z.p</w:t>
      </w:r>
      <w:proofErr w:type="spellEnd"/>
      <w:r w:rsidRPr="00021E59">
        <w:rPr>
          <w:rFonts w:ascii="Cambria" w:eastAsia="Times New Roman" w:hAnsi="Cambria" w:cs="Arial"/>
          <w:shd w:val="clear" w:color="auto" w:fill="FEFFFF"/>
          <w:lang w:eastAsia="pl-PL"/>
        </w:rPr>
        <w:t>.</w:t>
      </w:r>
    </w:p>
    <w:p w14:paraId="1F070916" w14:textId="77777777" w:rsidR="00CF7757" w:rsidRPr="00021E59" w:rsidRDefault="00CF7757" w:rsidP="00CF775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przewiduje termin zapłaty wynagrodzenia dłuższy niż 30 dni od daty doręczenia </w:t>
      </w:r>
      <w:r w:rsidRPr="00021E59">
        <w:rPr>
          <w:rFonts w:ascii="Cambria" w:eastAsia="Times New Roman" w:hAnsi="Cambria" w:cs="Arial"/>
          <w:w w:val="105"/>
          <w:shd w:val="clear" w:color="auto" w:fill="FEFFFF"/>
          <w:lang w:eastAsia="pl-PL"/>
        </w:rPr>
        <w:lastRenderedPageBreak/>
        <w:t>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BF450C1" w14:textId="547C18B4"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 xml:space="preserve">W przypadku, o którym mowa w ust. </w:t>
      </w:r>
      <w:r w:rsidR="00B855A5">
        <w:rPr>
          <w:rFonts w:ascii="Cambria" w:eastAsia="Times New Roman" w:hAnsi="Cambria" w:cs="Arial"/>
          <w:w w:val="105"/>
          <w:shd w:val="clear" w:color="auto" w:fill="FEFFFF"/>
          <w:lang w:eastAsia="pl-PL"/>
        </w:rPr>
        <w:t>11</w:t>
      </w:r>
      <w:r w:rsidRPr="00021E59">
        <w:rPr>
          <w:rFonts w:ascii="Cambria" w:eastAsia="Times New Roman" w:hAnsi="Cambria" w:cs="Arial"/>
          <w:w w:val="105"/>
          <w:shd w:val="clear" w:color="auto" w:fill="FEFFFF"/>
          <w:lang w:eastAsia="pl-PL"/>
        </w:rPr>
        <w:t>,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6CAEC0F" w14:textId="37CC8ED4"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Postanowienia ust. 3 – 1</w:t>
      </w:r>
      <w:r w:rsidR="003C7BF5">
        <w:rPr>
          <w:rFonts w:ascii="Cambria" w:eastAsia="Times New Roman" w:hAnsi="Cambria" w:cs="Arial"/>
          <w:w w:val="105"/>
          <w:shd w:val="clear" w:color="auto" w:fill="FEFFFF"/>
          <w:lang w:eastAsia="pl-PL"/>
        </w:rPr>
        <w:t>3</w:t>
      </w:r>
      <w:r w:rsidRPr="00021E59">
        <w:rPr>
          <w:rFonts w:ascii="Cambria" w:eastAsia="Times New Roman" w:hAnsi="Cambria" w:cs="Arial"/>
          <w:w w:val="105"/>
          <w:shd w:val="clear" w:color="auto" w:fill="FEFFFF"/>
          <w:lang w:eastAsia="pl-PL"/>
        </w:rPr>
        <w:t xml:space="preserve"> stosuje się odpowiednio do zmian umowy o podwykonawstwo.  </w:t>
      </w:r>
    </w:p>
    <w:p w14:paraId="01CEBD51"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34172F0"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0E348F7"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A730C2A"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Postanowienia niniejszej umowy stosuje się odpowiednio do umów o podwykonawstwo z dalszymi podwykonawcami.</w:t>
      </w:r>
    </w:p>
    <w:p w14:paraId="4AA67854" w14:textId="77777777"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Wykonawca oświadcza, że otrzymał od Zamawiającego, w celu przekazania swoim pracownikom, informacje wskazane w art. 207</w:t>
      </w:r>
      <w:r w:rsidRPr="00021E59">
        <w:rPr>
          <w:rFonts w:ascii="Cambria" w:eastAsia="Times New Roman" w:hAnsi="Cambria" w:cs="Arial"/>
          <w:vertAlign w:val="superscript"/>
          <w:lang w:eastAsia="pl-PL"/>
        </w:rPr>
        <w:t>1</w:t>
      </w:r>
      <w:r w:rsidRPr="00021E59">
        <w:rPr>
          <w:rFonts w:ascii="Cambria" w:eastAsia="Times New Roman" w:hAnsi="Cambria" w:cs="Arial"/>
          <w:lang w:eastAsia="pl-PL"/>
        </w:rPr>
        <w:t xml:space="preserve"> </w:t>
      </w:r>
      <w:proofErr w:type="spellStart"/>
      <w:r w:rsidRPr="00021E59">
        <w:rPr>
          <w:rFonts w:ascii="Cambria" w:eastAsia="Times New Roman" w:hAnsi="Cambria" w:cs="Arial"/>
          <w:lang w:eastAsia="pl-PL"/>
        </w:rPr>
        <w:t>k.p</w:t>
      </w:r>
      <w:proofErr w:type="spellEnd"/>
      <w:r w:rsidRPr="00021E59">
        <w:rPr>
          <w:rFonts w:ascii="Cambria" w:eastAsia="Times New Roman" w:hAnsi="Cambria" w:cs="Arial"/>
          <w:lang w:eastAsia="pl-PL"/>
        </w:rPr>
        <w:t xml:space="preserve">. (załącznik nr 3 do umowy). </w:t>
      </w:r>
    </w:p>
    <w:p w14:paraId="6F631CE2" w14:textId="6D29DA4C" w:rsidR="00CF7757" w:rsidRPr="00021E59" w:rsidRDefault="00CF7757" w:rsidP="009535F6">
      <w:pPr>
        <w:widowControl w:val="0"/>
        <w:numPr>
          <w:ilvl w:val="0"/>
          <w:numId w:val="18"/>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21E59">
        <w:rPr>
          <w:rFonts w:ascii="Cambria" w:eastAsia="Times New Roman" w:hAnsi="Cambria" w:cs="Arial"/>
          <w:lang w:eastAsia="pl-PL"/>
        </w:rPr>
        <w:t xml:space="preserve">Wykonawca zobowiązuje się do posiadania ubezpieczenia od odpowiedzialności cywilnej z tytułu prowadzenia działalności w zakresie przedmiotu umowy, w </w:t>
      </w:r>
      <w:r w:rsidR="00A36ADE" w:rsidRPr="00021E59">
        <w:rPr>
          <w:rFonts w:ascii="Cambria" w:eastAsia="Times New Roman" w:hAnsi="Cambria" w:cs="Arial"/>
          <w:lang w:eastAsia="pl-PL"/>
        </w:rPr>
        <w:t xml:space="preserve">całym </w:t>
      </w:r>
      <w:r w:rsidRPr="00021E59">
        <w:rPr>
          <w:rFonts w:ascii="Cambria" w:eastAsia="Times New Roman" w:hAnsi="Cambria" w:cs="Arial"/>
          <w:lang w:eastAsia="pl-PL"/>
        </w:rPr>
        <w:t>okresie obowiązywania niniejszej umowy na kwotę co najmniej:</w:t>
      </w:r>
      <w:r w:rsidRPr="00021E59">
        <w:rPr>
          <w:rFonts w:ascii="Cambria" w:eastAsia="Times New Roman" w:hAnsi="Cambria" w:cs="Arial"/>
          <w:w w:val="105"/>
          <w:shd w:val="clear" w:color="auto" w:fill="FEFFFF"/>
          <w:lang w:eastAsia="pl-PL"/>
        </w:rPr>
        <w:t xml:space="preserve"> </w:t>
      </w:r>
      <w:r w:rsidR="00EB098A">
        <w:rPr>
          <w:rFonts w:ascii="Cambria" w:eastAsia="Times New Roman" w:hAnsi="Cambria" w:cs="Arial"/>
          <w:w w:val="105"/>
          <w:shd w:val="clear" w:color="auto" w:fill="FEFFFF"/>
          <w:lang w:eastAsia="pl-PL"/>
        </w:rPr>
        <w:t>1</w:t>
      </w:r>
      <w:r w:rsidRPr="00021E59">
        <w:rPr>
          <w:rFonts w:ascii="Cambria" w:eastAsia="Times New Roman" w:hAnsi="Cambria" w:cs="Arial"/>
        </w:rPr>
        <w:t>00</w:t>
      </w:r>
      <w:r w:rsidR="00607259" w:rsidRPr="00021E59">
        <w:rPr>
          <w:rFonts w:ascii="Cambria" w:eastAsia="Times New Roman" w:hAnsi="Cambria" w:cs="Arial"/>
        </w:rPr>
        <w:t xml:space="preserve"> </w:t>
      </w:r>
      <w:r w:rsidRPr="00021E59">
        <w:rPr>
          <w:rFonts w:ascii="Cambria" w:eastAsia="Times New Roman" w:hAnsi="Cambria" w:cs="Arial"/>
        </w:rPr>
        <w:t>000,00 zł</w:t>
      </w:r>
      <w:r w:rsidRPr="00021E59">
        <w:rPr>
          <w:rFonts w:ascii="Cambria" w:eastAsia="Times New Roman" w:hAnsi="Cambria" w:cs="Arial"/>
          <w:lang w:eastAsia="pl-PL"/>
        </w:rPr>
        <w:t xml:space="preserve"> (słownie: </w:t>
      </w:r>
      <w:r w:rsidR="00EB098A">
        <w:rPr>
          <w:rFonts w:ascii="Cambria" w:eastAsia="Times New Roman" w:hAnsi="Cambria" w:cs="Arial"/>
          <w:lang w:eastAsia="pl-PL"/>
        </w:rPr>
        <w:t>sto tysięcy</w:t>
      </w:r>
      <w:r w:rsidRPr="00021E59">
        <w:rPr>
          <w:rFonts w:ascii="Cambria" w:eastAsia="Times New Roman" w:hAnsi="Cambria" w:cs="Arial"/>
          <w:lang w:eastAsia="pl-PL"/>
        </w:rPr>
        <w:t xml:space="preserve"> złotych)</w:t>
      </w:r>
      <w:r w:rsidRPr="00021E59">
        <w:rPr>
          <w:rFonts w:ascii="Cambria" w:eastAsia="Times New Roman" w:hAnsi="Cambria" w:cs="Arial"/>
          <w:w w:val="105"/>
          <w:shd w:val="clear" w:color="auto" w:fill="FEFFFF"/>
          <w:lang w:eastAsia="pl-PL"/>
        </w:rPr>
        <w:t xml:space="preserve"> </w:t>
      </w:r>
      <w:r w:rsidRPr="00021E59">
        <w:rPr>
          <w:rFonts w:ascii="Cambria" w:eastAsia="Times New Roman" w:hAnsi="Cambria" w:cs="Arial"/>
          <w:lang w:eastAsia="pl-PL"/>
        </w:rPr>
        <w:t xml:space="preserve">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t>
      </w:r>
      <w:r w:rsidR="00A36ADE" w:rsidRPr="00021E59">
        <w:rPr>
          <w:rFonts w:ascii="Cambria" w:eastAsia="Times New Roman" w:hAnsi="Cambria" w:cs="Arial"/>
          <w:lang w:eastAsia="pl-PL"/>
        </w:rPr>
        <w:t xml:space="preserve">spełniającej powyższe wymogi i zapewniającej ciągłość ubezpieczenia, </w:t>
      </w:r>
      <w:r w:rsidRPr="00021E59">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136AD" w:rsidRPr="00021E59">
        <w:rPr>
          <w:rFonts w:ascii="Cambria" w:eastAsia="Times New Roman" w:hAnsi="Cambria" w:cs="Arial"/>
          <w:lang w:eastAsia="pl-PL"/>
        </w:rPr>
        <w:t>, w terminie 60 dni od upływu ww. terminu</w:t>
      </w:r>
      <w:r w:rsidRPr="00021E59">
        <w:rPr>
          <w:rFonts w:ascii="Cambria" w:eastAsia="Times New Roman" w:hAnsi="Cambria" w:cs="Arial"/>
          <w:lang w:eastAsia="pl-PL"/>
        </w:rPr>
        <w:t>.</w:t>
      </w:r>
    </w:p>
    <w:p w14:paraId="4857F94C" w14:textId="77777777" w:rsidR="00CF7757" w:rsidRPr="00021E59" w:rsidRDefault="00CF7757" w:rsidP="00CF7757">
      <w:pPr>
        <w:spacing w:after="0" w:line="240" w:lineRule="auto"/>
        <w:jc w:val="center"/>
        <w:rPr>
          <w:rFonts w:ascii="Cambria" w:eastAsia="Times New Roman" w:hAnsi="Cambria" w:cs="Arial"/>
          <w:lang w:eastAsia="pl-PL"/>
        </w:rPr>
      </w:pPr>
    </w:p>
    <w:p w14:paraId="7203A15D"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3</w:t>
      </w:r>
    </w:p>
    <w:p w14:paraId="105254F0" w14:textId="5DE2157C"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ar-SA"/>
        </w:rPr>
        <w:t xml:space="preserve">Zamawiający na podstawie art. 95 ust. 1 ustawy </w:t>
      </w:r>
      <w:proofErr w:type="spellStart"/>
      <w:r w:rsidRPr="00021E59">
        <w:rPr>
          <w:rFonts w:ascii="Cambria" w:eastAsia="Times New Roman" w:hAnsi="Cambria" w:cs="Arial"/>
          <w:lang w:eastAsia="ar-SA"/>
        </w:rPr>
        <w:t>Pzp</w:t>
      </w:r>
      <w:proofErr w:type="spellEnd"/>
      <w:r w:rsidRPr="00021E59">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021E59">
        <w:rPr>
          <w:rFonts w:ascii="Cambria" w:eastAsia="Times New Roman" w:hAnsi="Cambria" w:cs="Arial"/>
          <w:lang w:eastAsia="pl-PL"/>
        </w:rPr>
        <w:t>§ 1 ustawy z dnia 26 czerwca 1974 r. – Kodeks pracy (t. j. Dz. U. z 202</w:t>
      </w:r>
      <w:r w:rsidR="00770F18">
        <w:rPr>
          <w:rFonts w:ascii="Cambria" w:eastAsia="Times New Roman" w:hAnsi="Cambria" w:cs="Arial"/>
          <w:lang w:eastAsia="pl-PL"/>
        </w:rPr>
        <w:t>5</w:t>
      </w:r>
      <w:r w:rsidRPr="00021E59">
        <w:rPr>
          <w:rFonts w:ascii="Cambria" w:eastAsia="Times New Roman" w:hAnsi="Cambria" w:cs="Arial"/>
          <w:lang w:eastAsia="pl-PL"/>
        </w:rPr>
        <w:t xml:space="preserve"> r. poz. </w:t>
      </w:r>
      <w:r w:rsidR="00770F18">
        <w:rPr>
          <w:rFonts w:ascii="Cambria" w:eastAsia="Times New Roman" w:hAnsi="Cambria" w:cs="Arial"/>
          <w:lang w:eastAsia="pl-PL"/>
        </w:rPr>
        <w:t>277</w:t>
      </w:r>
      <w:r w:rsidRPr="00021E59">
        <w:rPr>
          <w:rFonts w:ascii="Cambria" w:eastAsia="Times New Roman" w:hAnsi="Cambria" w:cs="Arial"/>
          <w:lang w:eastAsia="pl-PL"/>
        </w:rPr>
        <w:t xml:space="preserve">, z </w:t>
      </w:r>
      <w:proofErr w:type="spellStart"/>
      <w:r w:rsidRPr="00021E59">
        <w:rPr>
          <w:rFonts w:ascii="Cambria" w:eastAsia="Times New Roman" w:hAnsi="Cambria" w:cs="Arial"/>
          <w:lang w:eastAsia="pl-PL"/>
        </w:rPr>
        <w:t>późn</w:t>
      </w:r>
      <w:proofErr w:type="spellEnd"/>
      <w:r w:rsidRPr="00021E59">
        <w:rPr>
          <w:rFonts w:ascii="Cambria" w:eastAsia="Times New Roman" w:hAnsi="Cambria" w:cs="Arial"/>
          <w:lang w:eastAsia="pl-PL"/>
        </w:rPr>
        <w:t>. zm.).</w:t>
      </w:r>
      <w:r w:rsidRPr="00021E59">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021E59">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4191413F"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w:t>
      </w:r>
      <w:r w:rsidRPr="00021E59">
        <w:rPr>
          <w:rFonts w:ascii="Cambria" w:eastAsia="Times New Roman" w:hAnsi="Cambria" w:cs="Arial"/>
          <w:shd w:val="clear" w:color="auto" w:fill="FEFFFF"/>
          <w:lang w:eastAsia="pl-PL"/>
        </w:rPr>
        <w:lastRenderedPageBreak/>
        <w:t xml:space="preserve">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021E59">
        <w:rPr>
          <w:rFonts w:ascii="Cambria" w:eastAsia="Times New Roman" w:hAnsi="Cambria" w:cs="Arial"/>
          <w:lang w:eastAsia="pl-PL"/>
        </w:rPr>
        <w:t>poświadczone za zgodność z oryginałem kopie umów o pracę pracowników objętych wykazem</w:t>
      </w:r>
      <w:r w:rsidRPr="00021E59">
        <w:rPr>
          <w:rFonts w:ascii="Cambria" w:eastAsia="Times New Roman" w:hAnsi="Cambria" w:cs="Arial"/>
          <w:shd w:val="clear" w:color="auto" w:fill="FEFFFF"/>
          <w:lang w:eastAsia="pl-PL"/>
        </w:rPr>
        <w:t xml:space="preserve">. </w:t>
      </w:r>
      <w:r w:rsidRPr="00021E59">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43265FCD"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Wykonawca, podwykonawca lub dalszy podwykonawca</w:t>
      </w:r>
      <w:r w:rsidRPr="00021E59">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6B3BBB"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  przypadku  powzięcia  przez  Zamawiającego  informacji  o  naruszeniu  przez  Wykonawcę, </w:t>
      </w:r>
      <w:r w:rsidRPr="00021E59">
        <w:rPr>
          <w:rFonts w:ascii="Cambria" w:eastAsia="Times New Roman" w:hAnsi="Cambria" w:cs="Arial"/>
          <w:shd w:val="clear" w:color="auto" w:fill="FEFFFF"/>
          <w:lang w:eastAsia="pl-PL"/>
        </w:rPr>
        <w:t>podwykonawcę lub dalszego podwykonawcę</w:t>
      </w:r>
      <w:r w:rsidRPr="00021E59">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C2A7868" w14:textId="77777777"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EFFFF"/>
          <w:lang w:eastAsia="pl-PL"/>
        </w:rPr>
        <w:t xml:space="preserve">Wykonawca, podwykonawca lub dalszy podwykonawca zobowiązuje się do </w:t>
      </w:r>
      <w:r w:rsidRPr="00021E59">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7B550F2" w14:textId="378ECBBA" w:rsidR="00CF7757" w:rsidRPr="00021E59" w:rsidRDefault="00CF7757" w:rsidP="009535F6">
      <w:pPr>
        <w:numPr>
          <w:ilvl w:val="0"/>
          <w:numId w:val="19"/>
        </w:numPr>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1EF1A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4</w:t>
      </w:r>
    </w:p>
    <w:p w14:paraId="4319572D" w14:textId="1BAB8B9D" w:rsidR="002F1125" w:rsidRPr="00021E59" w:rsidRDefault="00A749BA" w:rsidP="009535F6">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Protokolarne przekazanie Wykonawcy placu budowy przez Z</w:t>
      </w:r>
      <w:r w:rsidR="00E07D85">
        <w:rPr>
          <w:rFonts w:ascii="Cambria" w:eastAsia="Times New Roman" w:hAnsi="Cambria" w:cs="Arial"/>
          <w:lang w:eastAsia="pl-PL"/>
        </w:rPr>
        <w:t>a</w:t>
      </w:r>
      <w:r w:rsidRPr="00021E59">
        <w:rPr>
          <w:rFonts w:ascii="Cambria" w:eastAsia="Times New Roman" w:hAnsi="Cambria" w:cs="Arial"/>
          <w:lang w:eastAsia="pl-PL"/>
        </w:rPr>
        <w:t xml:space="preserve">mawiającego nastąpi w terminie </w:t>
      </w:r>
      <w:r w:rsidR="0085579A" w:rsidRPr="00021E59">
        <w:rPr>
          <w:rFonts w:ascii="Cambria" w:eastAsia="Times New Roman" w:hAnsi="Cambria" w:cs="Arial"/>
          <w:lang w:eastAsia="pl-PL"/>
        </w:rPr>
        <w:t xml:space="preserve"> </w:t>
      </w:r>
      <w:r w:rsidRPr="00021E59">
        <w:rPr>
          <w:rFonts w:ascii="Cambria" w:eastAsia="Times New Roman" w:hAnsi="Cambria" w:cs="Arial"/>
          <w:lang w:eastAsia="pl-PL"/>
        </w:rPr>
        <w:t xml:space="preserve">7 dni od dnia </w:t>
      </w:r>
      <w:r w:rsidR="0085579A" w:rsidRPr="00021E59">
        <w:rPr>
          <w:rFonts w:ascii="Cambria" w:eastAsia="Times New Roman" w:hAnsi="Cambria" w:cs="Arial"/>
          <w:lang w:eastAsia="pl-PL"/>
        </w:rPr>
        <w:t>zawarcia niniejszej umowy</w:t>
      </w:r>
      <w:r w:rsidRPr="00021E59">
        <w:rPr>
          <w:rFonts w:ascii="Cambria" w:eastAsia="Times New Roman" w:hAnsi="Cambria" w:cs="Arial"/>
          <w:lang w:eastAsia="pl-PL"/>
        </w:rPr>
        <w:t>.</w:t>
      </w:r>
    </w:p>
    <w:p w14:paraId="72A62A85" w14:textId="5F008F77" w:rsidR="002F1125" w:rsidRPr="00021E59" w:rsidRDefault="00CF7757" w:rsidP="00EB098A">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Strony ustalają, że realizacja przedmiotu umowy nastąpi </w:t>
      </w:r>
      <w:r w:rsidR="00607259" w:rsidRPr="00021E59">
        <w:rPr>
          <w:rFonts w:ascii="Cambria" w:eastAsia="Times New Roman" w:hAnsi="Cambria" w:cs="Arial"/>
          <w:lang w:eastAsia="pl-PL"/>
        </w:rPr>
        <w:t xml:space="preserve">maksymalnie </w:t>
      </w:r>
      <w:r w:rsidRPr="00021E59">
        <w:rPr>
          <w:rFonts w:ascii="Cambria" w:eastAsia="Times New Roman" w:hAnsi="Cambria" w:cs="Arial"/>
          <w:lang w:eastAsia="pl-PL"/>
        </w:rPr>
        <w:t xml:space="preserve">do </w:t>
      </w:r>
      <w:r w:rsidR="00B406C2" w:rsidRPr="00021E59">
        <w:rPr>
          <w:rFonts w:ascii="Cambria" w:eastAsia="Times New Roman" w:hAnsi="Cambria" w:cs="Arial"/>
          <w:b/>
          <w:bCs/>
          <w:lang w:eastAsia="pl-PL"/>
        </w:rPr>
        <w:t>4</w:t>
      </w:r>
      <w:r w:rsidR="00EB098A">
        <w:rPr>
          <w:rFonts w:ascii="Cambria" w:eastAsia="Times New Roman" w:hAnsi="Cambria" w:cs="Arial"/>
          <w:b/>
          <w:bCs/>
          <w:lang w:eastAsia="pl-PL"/>
        </w:rPr>
        <w:t>5 dni o</w:t>
      </w:r>
      <w:r w:rsidRPr="00021E59">
        <w:rPr>
          <w:rFonts w:ascii="Cambria" w:eastAsia="Times New Roman" w:hAnsi="Cambria" w:cs="Arial"/>
          <w:b/>
          <w:lang w:eastAsia="pl-PL"/>
        </w:rPr>
        <w:t>d dnia zawarcia umowy</w:t>
      </w:r>
      <w:r w:rsidR="00EB098A">
        <w:rPr>
          <w:rFonts w:ascii="Cambria" w:eastAsia="Times New Roman" w:hAnsi="Cambria" w:cs="Arial"/>
          <w:b/>
          <w:lang w:eastAsia="pl-PL"/>
        </w:rPr>
        <w:t>.</w:t>
      </w:r>
    </w:p>
    <w:p w14:paraId="61D845A0" w14:textId="4419EB5D" w:rsidR="00CF7757" w:rsidRPr="00021E59" w:rsidRDefault="00CF7757" w:rsidP="009535F6">
      <w:pPr>
        <w:numPr>
          <w:ilvl w:val="0"/>
          <w:numId w:val="4"/>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razie zaistnienia po stronie Zamawiającego sytuacji uzasadniającej okresowe przerwanie robót, której, działając z należytą starannością, nie mógł przewidzieć, strony</w:t>
      </w:r>
      <w:r w:rsidR="004275F2" w:rsidRPr="00021E59">
        <w:rPr>
          <w:rFonts w:ascii="Cambria" w:eastAsia="Times New Roman" w:hAnsi="Cambria" w:cs="Arial"/>
          <w:lang w:eastAsia="pl-PL"/>
        </w:rPr>
        <w:t xml:space="preserve"> w drodze pisemnego aneksu, pod rygorem nieważności,</w:t>
      </w:r>
      <w:r w:rsidRPr="00021E59">
        <w:rPr>
          <w:rFonts w:ascii="Cambria" w:eastAsia="Times New Roman" w:hAnsi="Cambria" w:cs="Arial"/>
          <w:lang w:eastAsia="pl-PL"/>
        </w:rPr>
        <w:t xml:space="preserve"> uzgodnią nowy termin zakończenia wykonania przedmiotu umowy wydłużony o taki sam okres, jak ten, w którym nastąpiło przerwanie robót.</w:t>
      </w:r>
    </w:p>
    <w:p w14:paraId="40F3E663" w14:textId="690C048D" w:rsidR="00CF7757" w:rsidRPr="00021E59" w:rsidRDefault="00CF7757" w:rsidP="009535F6">
      <w:pPr>
        <w:numPr>
          <w:ilvl w:val="0"/>
          <w:numId w:val="4"/>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Szczegółowe terminy wykonania poszczególnych zakresów robót</w:t>
      </w:r>
      <w:r w:rsidR="004275F2" w:rsidRPr="00021E59">
        <w:rPr>
          <w:rFonts w:ascii="Cambria" w:eastAsia="Times New Roman" w:hAnsi="Cambria" w:cs="Arial"/>
          <w:lang w:eastAsia="pl-PL"/>
        </w:rPr>
        <w:t>, z uwzględnieniem terminu dla robót budowlanych wewnętrznych wskazanego w ust. 2,</w:t>
      </w:r>
      <w:r w:rsidRPr="00021E59">
        <w:rPr>
          <w:rFonts w:ascii="Cambria" w:eastAsia="Times New Roman" w:hAnsi="Cambria" w:cs="Arial"/>
          <w:lang w:eastAsia="pl-PL"/>
        </w:rPr>
        <w:t xml:space="preserve">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67DA46F1" w14:textId="77777777" w:rsidR="00CF7757" w:rsidRPr="00021E59" w:rsidRDefault="00CF7757" w:rsidP="009535F6">
      <w:pPr>
        <w:numPr>
          <w:ilvl w:val="0"/>
          <w:numId w:val="4"/>
        </w:numPr>
        <w:tabs>
          <w:tab w:val="clear" w:pos="720"/>
          <w:tab w:val="num" w:pos="142"/>
        </w:tabs>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Harmonogram może ulec odpowiedniej zmianie w przypadku, o którym mowa w § 4 ust. 3</w:t>
      </w:r>
    </w:p>
    <w:p w14:paraId="3BE089BB" w14:textId="77777777" w:rsidR="00CF7757" w:rsidRPr="00021E59" w:rsidRDefault="00CF7757" w:rsidP="009535F6">
      <w:pPr>
        <w:numPr>
          <w:ilvl w:val="0"/>
          <w:numId w:val="4"/>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Kosztorys szczegółowy sporządzony przez Wykonawcę na podstawie specyfikacji istotnych warunków zamówienia, wszystkich robót ujętych w przedmiarach robót, dokumentacji </w:t>
      </w:r>
      <w:r w:rsidRPr="00021E59">
        <w:rPr>
          <w:rFonts w:ascii="Cambria" w:eastAsia="Times New Roman" w:hAnsi="Cambria" w:cs="Arial"/>
          <w:lang w:eastAsia="pl-PL"/>
        </w:rPr>
        <w:lastRenderedPageBreak/>
        <w:t>projektowej, specyfikacji technicznej wykonania i odbioru robót budowlanych oraz  założeń zawartych w specyfikacji wpływających na cenę oraz z uwzględnieniem odpowiedzi na pytania, musi zawierać:</w:t>
      </w:r>
    </w:p>
    <w:p w14:paraId="3010A047"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nazwę wycenianego elementu robót,</w:t>
      </w:r>
    </w:p>
    <w:p w14:paraId="08E1995D"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ilość robót i jednostkę przedmiaru,</w:t>
      </w:r>
    </w:p>
    <w:p w14:paraId="51C548E5"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cenę jednostkową,</w:t>
      </w:r>
    </w:p>
    <w:p w14:paraId="188A574E"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cenę wycenionego elementu robót (pozycji przedmiaru),</w:t>
      </w:r>
    </w:p>
    <w:p w14:paraId="0E440436"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zestawienie cen materiałów,</w:t>
      </w:r>
    </w:p>
    <w:p w14:paraId="626239EC"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stawkę roboczogodziny,</w:t>
      </w:r>
    </w:p>
    <w:p w14:paraId="6D54F650"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koszty pośrednie,</w:t>
      </w:r>
    </w:p>
    <w:p w14:paraId="6F7A4442"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koszty zakupu (o ile nie są ujęte w cenie materiału),</w:t>
      </w:r>
    </w:p>
    <w:p w14:paraId="40999914" w14:textId="77777777" w:rsidR="00CF7757" w:rsidRPr="00021E59" w:rsidRDefault="00CF7757" w:rsidP="00CF7757">
      <w:pPr>
        <w:spacing w:after="0" w:line="240" w:lineRule="auto"/>
        <w:ind w:left="284" w:right="-284"/>
        <w:jc w:val="both"/>
        <w:rPr>
          <w:rFonts w:ascii="Cambria" w:eastAsia="Times New Roman" w:hAnsi="Cambria" w:cs="Arial"/>
          <w:lang w:eastAsia="pl-PL"/>
        </w:rPr>
      </w:pPr>
      <w:r w:rsidRPr="00021E59">
        <w:rPr>
          <w:rFonts w:ascii="Cambria" w:eastAsia="Times New Roman" w:hAnsi="Cambria" w:cs="Arial"/>
          <w:lang w:eastAsia="pl-PL"/>
        </w:rPr>
        <w:t>- zysk.</w:t>
      </w:r>
    </w:p>
    <w:p w14:paraId="5F926CE7" w14:textId="77777777" w:rsidR="00CF7757" w:rsidRPr="00021E59" w:rsidRDefault="00CF7757" w:rsidP="00CF7757">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F68D58E" w14:textId="15A3B7EF" w:rsidR="00CF7757" w:rsidRPr="00021E59" w:rsidRDefault="00CF7757" w:rsidP="00CF7757">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021E59">
        <w:rPr>
          <w:rFonts w:ascii="Cambria" w:eastAsia="Times New Roman" w:hAnsi="Cambria" w:cs="Arial"/>
          <w:lang w:eastAsia="pl-PL"/>
        </w:rPr>
        <w:t>oraz protokołów odbioru, o których mowa w § 11 ust. 2 i 3.</w:t>
      </w:r>
    </w:p>
    <w:p w14:paraId="78E4F829" w14:textId="6950C0CD" w:rsidR="00AC536B" w:rsidRPr="00021E59" w:rsidRDefault="00AC536B" w:rsidP="00C5210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Materiały, urządzenia i wyposażenie zastosowane przez Wykonawcę lub jego podwykonawców oraz dalszych podwykonawców przy realizacji Umowy muszą spełniać wymogi:</w:t>
      </w:r>
    </w:p>
    <w:p w14:paraId="03113A7A" w14:textId="5D71D046"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 xml:space="preserve">muszą być fabrycznie nowe i dotąd nieużywane (nie mogą pochodzić </w:t>
      </w:r>
      <w:r w:rsidRPr="00021E59">
        <w:rPr>
          <w:rFonts w:ascii="Cambria" w:hAnsi="Cambria" w:cs="Arial"/>
        </w:rPr>
        <w:br/>
        <w:t>z ekspozycji), o rodzaju i jakości odpowiadającym wymogom określonym w dokumentacji postepowania, w Umowie, w obowiązujących normach, a także w przepisach prawa;</w:t>
      </w:r>
    </w:p>
    <w:p w14:paraId="46FD1E48" w14:textId="02E8BFE2"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posiadać wymagane przepisami prawa certyfikaty, aprobaty techniczne, atesty, deklaracje właściwości użytkowych i dopuszczenia do stosowania na terenie Unii Europejskiej;</w:t>
      </w:r>
    </w:p>
    <w:p w14:paraId="777F8054" w14:textId="7566C50B"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 xml:space="preserve">muszą przejść procedurę zatwierdzenia karty materiałowej przez Zamawiającego, </w:t>
      </w:r>
    </w:p>
    <w:p w14:paraId="716B14FE" w14:textId="390B5846"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być dobrane zgodnie z wymogami technologii, standardu i specyfikacji, określonymi przez Zamawiającego w dokumentach postępowania ZP3/</w:t>
      </w:r>
      <w:r w:rsidR="00EB098A">
        <w:rPr>
          <w:rFonts w:ascii="Cambria" w:hAnsi="Cambria" w:cs="Arial"/>
        </w:rPr>
        <w:t>6450</w:t>
      </w:r>
      <w:r w:rsidRPr="00021E59">
        <w:rPr>
          <w:rFonts w:ascii="Cambria" w:hAnsi="Cambria" w:cs="Arial"/>
        </w:rPr>
        <w:t>, a w przypadku braku ich określenia muszą być zatwierdzone przez Zamawiającego</w:t>
      </w:r>
      <w:r w:rsidR="00745A05" w:rsidRPr="00021E59">
        <w:rPr>
          <w:rFonts w:ascii="Cambria" w:hAnsi="Cambria" w:cs="Arial"/>
        </w:rPr>
        <w:t>;</w:t>
      </w:r>
    </w:p>
    <w:p w14:paraId="3411457E" w14:textId="77777777" w:rsidR="00AC536B" w:rsidRPr="00021E59" w:rsidRDefault="00AC536B" w:rsidP="00AC536B">
      <w:pPr>
        <w:pStyle w:val="Akapitzlist"/>
        <w:numPr>
          <w:ilvl w:val="0"/>
          <w:numId w:val="33"/>
        </w:numPr>
        <w:contextualSpacing/>
        <w:jc w:val="both"/>
        <w:rPr>
          <w:rFonts w:ascii="Cambria" w:hAnsi="Cambria" w:cs="Arial"/>
        </w:rPr>
      </w:pPr>
      <w:r w:rsidRPr="00021E59">
        <w:rPr>
          <w:rFonts w:ascii="Cambria" w:hAnsi="Cambria" w:cs="Arial"/>
        </w:rPr>
        <w:t>muszą nadawać się do użycia do celu, do jakiego zostały przeznaczone.</w:t>
      </w:r>
    </w:p>
    <w:p w14:paraId="1CC77A6D" w14:textId="77777777" w:rsidR="009535F6" w:rsidRPr="00021E59" w:rsidRDefault="00745A05"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eastAsia="Times New Roman" w:hAnsi="Cambria" w:cs="Arial"/>
          <w:bCs/>
          <w:iCs/>
          <w:lang w:eastAsia="pl-PL"/>
        </w:rPr>
        <w:t xml:space="preserve"> </w:t>
      </w:r>
      <w:r w:rsidRPr="00021E59">
        <w:rPr>
          <w:rFonts w:ascii="Cambria" w:hAnsi="Cambria" w:cs="Arial"/>
        </w:rPr>
        <w:t>Zamawiającemu, projektantom i inspektorom nadzoru przysługuje prawo do regularnego kontrolowania jakości materiałów, urządzeń i wyposażenia, zaś Wykonawca zobowiązany jest do niezwłocznego dostarczania Zamawiającemu wszystkich danych potrzebnych do przeprowadzenia takiej kontroli, w tym również próbek materiału. W przypadku stwierdzenia dostawy na plac budowy materiałów, urządzeń lub wyposażenia, odrzuconych przez Zamawiającego lub niezgodnych z dokumentacją postępowania lub zatwierdzoną kartą materiałową, Wykonawca jest zobowiązany do natychmiastowego ich oznaczenia jako wadliwe, usunięcia ich z placu budowy i zastąpienia niewadliwymi i pełnowartościowymi.</w:t>
      </w:r>
    </w:p>
    <w:p w14:paraId="216C11E9" w14:textId="77777777" w:rsidR="009535F6" w:rsidRPr="00021E59" w:rsidRDefault="00C118CB"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C52106" w:rsidRPr="00021E59">
        <w:rPr>
          <w:rFonts w:ascii="Cambria" w:hAnsi="Cambria" w:cs="Arial"/>
        </w:rPr>
        <w:t xml:space="preserve"> </w:t>
      </w:r>
      <w:r w:rsidRPr="00021E59">
        <w:rPr>
          <w:rFonts w:ascii="Cambria" w:hAnsi="Cambria" w:cs="Arial"/>
        </w:rPr>
        <w:t xml:space="preserve">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t>
      </w:r>
      <w:r w:rsidRPr="00021E59">
        <w:rPr>
          <w:rFonts w:ascii="Cambria" w:hAnsi="Cambria" w:cs="Arial"/>
        </w:rPr>
        <w:lastRenderedPageBreak/>
        <w:t xml:space="preserve">wyłącznie na skutek działań lub zaniechań Zamawiającego lub personelu Zamawiającego. Wystąpienie takich szkód nie zwalnia Wykonawcy z obowiązku terminowego i należytego wykonania </w:t>
      </w:r>
      <w:r w:rsidR="007E0A8E" w:rsidRPr="00021E59">
        <w:rPr>
          <w:rFonts w:ascii="Cambria" w:hAnsi="Cambria" w:cs="Arial"/>
        </w:rPr>
        <w:t>p</w:t>
      </w:r>
      <w:r w:rsidRPr="00021E59">
        <w:rPr>
          <w:rFonts w:ascii="Cambria" w:hAnsi="Cambria" w:cs="Arial"/>
        </w:rPr>
        <w:t>rzedmiotu Umowy</w:t>
      </w:r>
      <w:r w:rsidR="007E0A8E" w:rsidRPr="00021E59">
        <w:rPr>
          <w:rFonts w:ascii="Cambria" w:hAnsi="Cambria" w:cs="Arial"/>
        </w:rPr>
        <w:t xml:space="preserve">. </w:t>
      </w:r>
      <w:r w:rsidRPr="00021E59">
        <w:rPr>
          <w:rFonts w:ascii="Cambria" w:hAnsi="Cambria" w:cs="Arial"/>
        </w:rPr>
        <w:t xml:space="preserve">Wykonawca zapewnia należyte zabezpieczenie i ochronę placu budowy i znajdujących się na tym terenie materiałów, wyposażenia, urządzeń lub sprzętu sprowadzonych przez Wykonawcę </w:t>
      </w:r>
      <w:r w:rsidR="007E0A8E" w:rsidRPr="00021E59">
        <w:rPr>
          <w:rFonts w:ascii="Cambria" w:hAnsi="Cambria" w:cs="Arial"/>
        </w:rPr>
        <w:t>lub</w:t>
      </w:r>
      <w:r w:rsidRPr="00021E59">
        <w:rPr>
          <w:rFonts w:ascii="Cambria" w:hAnsi="Cambria" w:cs="Arial"/>
        </w:rPr>
        <w:t xml:space="preserve"> jego </w:t>
      </w:r>
      <w:r w:rsidR="007E0A8E" w:rsidRPr="00021E59">
        <w:rPr>
          <w:rFonts w:ascii="Cambria" w:hAnsi="Cambria" w:cs="Arial"/>
        </w:rPr>
        <w:t>p</w:t>
      </w:r>
      <w:r w:rsidRPr="00021E59">
        <w:rPr>
          <w:rFonts w:ascii="Cambria" w:hAnsi="Cambria" w:cs="Arial"/>
        </w:rPr>
        <w:t>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70D523DA" w14:textId="7A2CBD6E" w:rsidR="00C118CB" w:rsidRPr="00021E59" w:rsidRDefault="00C118CB" w:rsidP="009535F6">
      <w:pPr>
        <w:numPr>
          <w:ilvl w:val="0"/>
          <w:numId w:val="4"/>
        </w:numPr>
        <w:tabs>
          <w:tab w:val="clear" w:pos="720"/>
        </w:tabs>
        <w:spacing w:after="0" w:line="240" w:lineRule="auto"/>
        <w:ind w:left="567" w:hanging="567"/>
        <w:jc w:val="both"/>
        <w:outlineLvl w:val="1"/>
        <w:rPr>
          <w:rFonts w:ascii="Cambria" w:eastAsia="Times New Roman" w:hAnsi="Cambria" w:cs="Arial"/>
          <w:bCs/>
          <w:iCs/>
          <w:lang w:eastAsia="pl-PL"/>
        </w:rPr>
      </w:pPr>
      <w:r w:rsidRPr="00021E59">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472F7DB4" w14:textId="77777777" w:rsidR="00745A05" w:rsidRPr="00021E59" w:rsidRDefault="00745A05" w:rsidP="00C52106">
      <w:pPr>
        <w:spacing w:after="0" w:line="240" w:lineRule="auto"/>
        <w:ind w:left="284"/>
        <w:jc w:val="both"/>
        <w:outlineLvl w:val="1"/>
        <w:rPr>
          <w:rFonts w:ascii="Cambria" w:eastAsia="Times New Roman" w:hAnsi="Cambria" w:cs="Arial"/>
          <w:bCs/>
          <w:iCs/>
          <w:lang w:eastAsia="pl-PL"/>
        </w:rPr>
      </w:pPr>
    </w:p>
    <w:p w14:paraId="43D550D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5</w:t>
      </w:r>
    </w:p>
    <w:p w14:paraId="698A76E2"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Wartość przedmiotu umowy (wynagrodzenie umowne) ustala się ryczałtowo według wyniku postępowania na kwotę </w:t>
      </w:r>
      <w:r w:rsidRPr="00021E59">
        <w:rPr>
          <w:rFonts w:ascii="Cambria" w:eastAsia="Times New Roman" w:hAnsi="Cambria" w:cs="Arial"/>
          <w:b/>
          <w:lang w:eastAsia="pl-PL"/>
        </w:rPr>
        <w:t xml:space="preserve">…….. zł brutto </w:t>
      </w:r>
      <w:r w:rsidRPr="00021E59">
        <w:rPr>
          <w:rFonts w:ascii="Cambria" w:eastAsia="Times New Roman" w:hAnsi="Cambria" w:cs="Arial"/>
          <w:lang w:eastAsia="pl-PL"/>
        </w:rPr>
        <w:t>(słownie: ……………………..)</w:t>
      </w:r>
    </w:p>
    <w:p w14:paraId="7FFF99D5"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0BBD8980"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150B691" w14:textId="2E15F4F3"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shd w:val="clear" w:color="auto" w:fill="FFFFFF"/>
          <w:lang w:eastAsia="pl-PL"/>
        </w:rPr>
        <w:t>Z</w:t>
      </w:r>
      <w:r w:rsidRPr="00021E59">
        <w:rPr>
          <w:rFonts w:ascii="Cambria" w:eastAsia="Times New Roman" w:hAnsi="Cambria" w:cs="Arial"/>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6" w:history="1">
        <w:r w:rsidRPr="00021E59">
          <w:rPr>
            <w:rFonts w:ascii="Cambria" w:eastAsia="Times New Roman" w:hAnsi="Cambria" w:cs="Arial"/>
            <w:u w:val="single"/>
            <w:lang w:eastAsia="pl-PL"/>
          </w:rPr>
          <w:t>https://efaktura.gov.pl</w:t>
        </w:r>
      </w:hyperlink>
      <w:r w:rsidRPr="00021E59">
        <w:rPr>
          <w:rFonts w:ascii="Cambria" w:eastAsia="Times New Roman" w:hAnsi="Cambria" w:cs="Arial"/>
          <w:lang w:eastAsia="pl-PL"/>
        </w:rPr>
        <w:t xml:space="preserve">. </w:t>
      </w:r>
      <w:r w:rsidRPr="00021E59">
        <w:rPr>
          <w:rFonts w:ascii="Cambria" w:eastAsia="Times New Roman" w:hAnsi="Cambria" w:cs="Arial"/>
          <w:lang w:val="x-none" w:eastAsia="x-none"/>
        </w:rPr>
        <w:t xml:space="preserve">Podstawą do wystawienia przez Wykonawcę </w:t>
      </w:r>
      <w:r w:rsidRPr="00021E59">
        <w:rPr>
          <w:rFonts w:ascii="Cambria" w:eastAsia="Times New Roman" w:hAnsi="Cambria" w:cs="Arial"/>
          <w:shd w:val="clear" w:color="auto" w:fill="FFFFFF"/>
          <w:lang w:val="x-none" w:eastAsia="x-none"/>
        </w:rPr>
        <w:t xml:space="preserve">ustrukturyzowanych faktur elektronicznych </w:t>
      </w:r>
      <w:r w:rsidRPr="00021E59">
        <w:rPr>
          <w:rFonts w:ascii="Cambria" w:eastAsia="Times New Roman" w:hAnsi="Cambria" w:cs="Arial"/>
          <w:lang w:val="x-none" w:eastAsia="x-none"/>
        </w:rPr>
        <w:t xml:space="preserve">będą protokoły odbioru podpisane przez upoważnionego pracownika Zamawiającego, o których mowa w § </w:t>
      </w:r>
      <w:r w:rsidRPr="00021E59">
        <w:rPr>
          <w:rFonts w:ascii="Cambria" w:eastAsia="Times New Roman" w:hAnsi="Cambria" w:cs="Arial"/>
          <w:lang w:eastAsia="x-none"/>
        </w:rPr>
        <w:t>11.</w:t>
      </w:r>
    </w:p>
    <w:p w14:paraId="10787B98"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Wynagrodzenie ogółem obejmuje podatek VAT zgodny z obowiązującymi w dniu podpisania  umowy przepisami.</w:t>
      </w:r>
    </w:p>
    <w:p w14:paraId="792A426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65430428"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na fakturach naliczać będzie podatek VAT w wysokości obowiązującej na dzień wystawienia faktury.</w:t>
      </w:r>
    </w:p>
    <w:p w14:paraId="57036FBC"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39E26D24"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3E81E2D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w:t>
      </w:r>
      <w:r w:rsidRPr="00021E59">
        <w:rPr>
          <w:rFonts w:ascii="Cambria" w:eastAsia="Times New Roman" w:hAnsi="Cambria" w:cs="Arial"/>
          <w:lang w:eastAsia="pl-PL"/>
        </w:rPr>
        <w:lastRenderedPageBreak/>
        <w:t xml:space="preserve">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17E8D12A"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59ACF76C"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5B9CC8CB"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8CFF66E"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D2D95E7"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8DCA4BE"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021E59">
        <w:rPr>
          <w:rFonts w:ascii="Cambria" w:eastAsia="Times New Roman" w:hAnsi="Cambria" w:cs="Arial"/>
          <w:lang w:eastAsia="pl-PL"/>
        </w:rPr>
        <w:t>kc</w:t>
      </w:r>
      <w:proofErr w:type="spellEnd"/>
      <w:r w:rsidRPr="00021E59">
        <w:rPr>
          <w:rFonts w:ascii="Cambria" w:eastAsia="Times New Roman" w:hAnsi="Cambria" w:cs="Arial"/>
          <w:lang w:eastAsia="pl-PL"/>
        </w:rPr>
        <w:t>).</w:t>
      </w:r>
    </w:p>
    <w:p w14:paraId="73A90774"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zapewnia Wykonawcy odpłatny dostęp do mediów (woda, energia elektryczna). Ww. opłaty będą rozliczane wg wskazań liczników.</w:t>
      </w:r>
    </w:p>
    <w:p w14:paraId="368FE5B3" w14:textId="77777777"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496BE7E8" w14:textId="34C36529" w:rsidR="00CF7757" w:rsidRPr="00021E59" w:rsidRDefault="00CF7757" w:rsidP="009535F6">
      <w:pPr>
        <w:numPr>
          <w:ilvl w:val="0"/>
          <w:numId w:val="5"/>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lastRenderedPageBreak/>
        <w:t>W związku z realizacją niniejszej umowy Zamawiający oświadcza, iż posiada status dużego przedsiębiorcy w rozumieniu przepisów ustawy z dnia 8.03.2013 r. o przeciwdziałaniu nadmiernym opóźnieniom w transakcjach handlowych (</w:t>
      </w:r>
      <w:proofErr w:type="spellStart"/>
      <w:r w:rsidRPr="00021E59">
        <w:rPr>
          <w:rFonts w:ascii="Cambria" w:eastAsia="Times New Roman" w:hAnsi="Cambria" w:cs="Arial"/>
          <w:lang w:eastAsia="pl-PL"/>
        </w:rPr>
        <w:t>t.j</w:t>
      </w:r>
      <w:proofErr w:type="spellEnd"/>
      <w:r w:rsidRPr="00021E59">
        <w:rPr>
          <w:rFonts w:ascii="Cambria" w:eastAsia="Times New Roman" w:hAnsi="Cambria" w:cs="Arial"/>
          <w:lang w:eastAsia="pl-PL"/>
        </w:rPr>
        <w:t>.: Dz.U. 2023, poz. 1790).</w:t>
      </w:r>
    </w:p>
    <w:p w14:paraId="4BAC8DFD" w14:textId="77777777" w:rsidR="00CF7757" w:rsidRPr="00021E59" w:rsidRDefault="00CF7757" w:rsidP="00CF7757">
      <w:pPr>
        <w:spacing w:after="0" w:line="240" w:lineRule="auto"/>
        <w:ind w:left="284"/>
        <w:jc w:val="both"/>
        <w:rPr>
          <w:rFonts w:ascii="Cambria" w:eastAsia="Times New Roman" w:hAnsi="Cambria" w:cs="Arial"/>
          <w:bCs/>
          <w:iCs/>
          <w:lang w:eastAsia="pl-PL"/>
        </w:rPr>
      </w:pPr>
    </w:p>
    <w:p w14:paraId="35D01387"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6</w:t>
      </w:r>
    </w:p>
    <w:p w14:paraId="0A89FC1C" w14:textId="77777777" w:rsidR="00CF7757" w:rsidRPr="00021E59" w:rsidRDefault="00CF7757" w:rsidP="009535F6">
      <w:pPr>
        <w:numPr>
          <w:ilvl w:val="0"/>
          <w:numId w:val="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Strony ustalają, że przedmiotem odbioru końcowego będzie przedmiot Umowy.</w:t>
      </w:r>
    </w:p>
    <w:p w14:paraId="6A997E62" w14:textId="392D0907" w:rsidR="00CF7757" w:rsidRPr="00021E59" w:rsidRDefault="00CF7757" w:rsidP="009535F6">
      <w:pPr>
        <w:numPr>
          <w:ilvl w:val="0"/>
          <w:numId w:val="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Przedmiotem odbiorów częściowych będą zakresy robót określone w załączniku nr 5 do niniejszej Umowy.</w:t>
      </w:r>
    </w:p>
    <w:p w14:paraId="2D84BA92" w14:textId="77777777" w:rsidR="009535F6" w:rsidRPr="00021E59" w:rsidRDefault="009535F6" w:rsidP="00CF7757">
      <w:pPr>
        <w:spacing w:after="0" w:line="240" w:lineRule="auto"/>
        <w:jc w:val="center"/>
        <w:rPr>
          <w:rFonts w:ascii="Cambria" w:eastAsia="Times New Roman" w:hAnsi="Cambria" w:cs="Arial"/>
          <w:lang w:eastAsia="pl-PL"/>
        </w:rPr>
      </w:pPr>
    </w:p>
    <w:p w14:paraId="1D9268FE" w14:textId="4697181C"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7</w:t>
      </w:r>
    </w:p>
    <w:p w14:paraId="14D2A7A0" w14:textId="77777777"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075664F" w14:textId="77777777"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rozwiązać umowę, jeżeli zachodzi co najmniej jedna z następujących okoliczności:</w:t>
      </w:r>
    </w:p>
    <w:p w14:paraId="62E2E5F3"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zmiana umowy została dokonana z naruszeniem art. 454 i art. 455 ustawy Prawo zamówień publicznych,</w:t>
      </w:r>
    </w:p>
    <w:p w14:paraId="359C81DB"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Wykonawca w chwili zawarcia umowy podlegał wykluczeniu z postępowania na podstawie art. 108 ustawy Prawo zamówień publicznych,</w:t>
      </w:r>
    </w:p>
    <w:p w14:paraId="502E7B96" w14:textId="77777777" w:rsidR="00CF7757" w:rsidRPr="00021E59" w:rsidRDefault="00CF7757" w:rsidP="00CF7757">
      <w:pPr>
        <w:numPr>
          <w:ilvl w:val="0"/>
          <w:numId w:val="8"/>
        </w:numPr>
        <w:spacing w:after="0" w:line="240" w:lineRule="auto"/>
        <w:ind w:left="851" w:hanging="284"/>
        <w:jc w:val="both"/>
        <w:rPr>
          <w:rFonts w:ascii="Cambria" w:eastAsia="Times New Roman" w:hAnsi="Cambria" w:cs="Arial"/>
          <w:lang w:eastAsia="pl-PL"/>
        </w:rPr>
      </w:pPr>
      <w:r w:rsidRPr="00021E59">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021E59">
        <w:rPr>
          <w:rFonts w:ascii="Cambria" w:eastAsia="Times New Roman" w:hAnsi="Cambria" w:cs="Arial"/>
          <w:iCs/>
          <w:lang w:eastAsia="pl-PL"/>
        </w:rPr>
        <w:t>zamówienia</w:t>
      </w:r>
      <w:r w:rsidRPr="00021E59">
        <w:rPr>
          <w:rFonts w:ascii="Cambria" w:eastAsia="Times New Roman" w:hAnsi="Cambria" w:cs="Arial"/>
          <w:i/>
          <w:lang w:eastAsia="pl-PL"/>
        </w:rPr>
        <w:t xml:space="preserve"> </w:t>
      </w:r>
      <w:r w:rsidRPr="00021E59">
        <w:rPr>
          <w:rFonts w:ascii="Cambria" w:eastAsia="Times New Roman" w:hAnsi="Cambria" w:cs="Arial"/>
          <w:lang w:eastAsia="pl-PL"/>
        </w:rPr>
        <w:t xml:space="preserve">z naruszeniem przepisów </w:t>
      </w:r>
      <w:r w:rsidRPr="00021E59">
        <w:rPr>
          <w:rFonts w:ascii="Cambria" w:eastAsia="Times New Roman" w:hAnsi="Cambria" w:cs="Arial"/>
          <w:iCs/>
          <w:lang w:eastAsia="pl-PL"/>
        </w:rPr>
        <w:t>prawa</w:t>
      </w:r>
      <w:r w:rsidRPr="00021E59">
        <w:rPr>
          <w:rFonts w:ascii="Cambria" w:eastAsia="Times New Roman" w:hAnsi="Cambria" w:cs="Arial"/>
          <w:lang w:eastAsia="pl-PL"/>
        </w:rPr>
        <w:t xml:space="preserve"> Unii Europejskiej.</w:t>
      </w:r>
    </w:p>
    <w:p w14:paraId="2247F8D8" w14:textId="77777777" w:rsidR="00CF7757" w:rsidRPr="00021E59" w:rsidRDefault="00CF7757" w:rsidP="00CF7757">
      <w:p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3E2237A8" w14:textId="794DC8D3" w:rsidR="00CF7757" w:rsidRPr="00021E59" w:rsidRDefault="00CF7757" w:rsidP="009535F6">
      <w:pPr>
        <w:numPr>
          <w:ilvl w:val="0"/>
          <w:numId w:val="7"/>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t>
      </w:r>
      <w:r w:rsidR="007C45A1">
        <w:rPr>
          <w:rFonts w:ascii="Cambria" w:eastAsia="Times New Roman" w:hAnsi="Cambria" w:cs="Arial"/>
          <w:lang w:eastAsia="pl-PL"/>
        </w:rPr>
        <w:t xml:space="preserve">w </w:t>
      </w:r>
      <w:r w:rsidR="00A749BA" w:rsidRPr="00021E59">
        <w:rPr>
          <w:rFonts w:ascii="Cambria" w:eastAsia="Times New Roman" w:hAnsi="Cambria" w:cs="Arial"/>
          <w:lang w:eastAsia="pl-PL"/>
        </w:rPr>
        <w:t>przypadkach</w:t>
      </w:r>
      <w:r w:rsidRPr="00021E59">
        <w:rPr>
          <w:rFonts w:ascii="Cambria" w:eastAsia="Times New Roman" w:hAnsi="Cambria" w:cs="Arial"/>
          <w:lang w:eastAsia="pl-PL"/>
        </w:rPr>
        <w:t xml:space="preserve"> wskazanych w niniejszej umowie oraz w przypadkach, gdy:</w:t>
      </w:r>
    </w:p>
    <w:p w14:paraId="41BE02EB" w14:textId="5C34C10F"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Wykonawca nie rozpoczął robót lub opóźnia się tak dalece, że nie jest prawdopodobne, aby przedmiot umowy został zrealizowany zgodnie z jej postanowieniami i w ustalonym terminie</w:t>
      </w:r>
      <w:r w:rsidR="00AC5BFD" w:rsidRPr="00021E59">
        <w:rPr>
          <w:rFonts w:ascii="Cambria" w:eastAsia="Times New Roman" w:hAnsi="Cambria" w:cs="Arial"/>
          <w:lang w:eastAsia="pl-PL"/>
        </w:rPr>
        <w:t>, w tym terminu realizacji robót budowlanych wewnętrznych</w:t>
      </w:r>
      <w:r w:rsidRPr="00021E59">
        <w:rPr>
          <w:rFonts w:ascii="Cambria" w:eastAsia="Times New Roman" w:hAnsi="Cambria" w:cs="Arial"/>
          <w:lang w:eastAsia="pl-PL"/>
        </w:rPr>
        <w:t xml:space="preserve">; </w:t>
      </w:r>
    </w:p>
    <w:p w14:paraId="3182D7E0"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3A07270"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suma kar umownych naliczonych Wykonawcy przekroczy 40% wynagrodzenia Wykonawcy, o którym mowa w § 5 ust. 1 Umowy;</w:t>
      </w:r>
    </w:p>
    <w:p w14:paraId="3D52DFCB"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2F6055EC" w14:textId="77777777" w:rsidR="00CF7757" w:rsidRPr="00021E59" w:rsidRDefault="00CF7757" w:rsidP="00CF7757">
      <w:pPr>
        <w:numPr>
          <w:ilvl w:val="1"/>
          <w:numId w:val="16"/>
        </w:numPr>
        <w:tabs>
          <w:tab w:val="num" w:pos="851"/>
        </w:tabs>
        <w:spacing w:after="0" w:line="240" w:lineRule="auto"/>
        <w:ind w:left="851"/>
        <w:jc w:val="both"/>
        <w:rPr>
          <w:rFonts w:ascii="Cambria" w:eastAsia="Times New Roman" w:hAnsi="Cambria" w:cs="Arial"/>
          <w:lang w:eastAsia="pl-PL"/>
        </w:rPr>
      </w:pPr>
      <w:r w:rsidRPr="00021E59">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1DCD1D25"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0E3E92F" w14:textId="7227089B"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lastRenderedPageBreak/>
        <w:t>Powyższe postanowienia nie uchybiają uprawnieniu do odstąpienia od umowy przez Zamawiającego na podstawie przepisów prawa</w:t>
      </w:r>
      <w:r w:rsidR="00A749BA" w:rsidRPr="00021E59">
        <w:rPr>
          <w:rFonts w:ascii="Cambria" w:eastAsia="Times New Roman" w:hAnsi="Cambria" w:cs="Arial"/>
          <w:lang w:eastAsia="pl-PL"/>
        </w:rPr>
        <w:t xml:space="preserve"> (odstąpienie ustawowe)</w:t>
      </w:r>
      <w:r w:rsidRPr="00021E59">
        <w:rPr>
          <w:rFonts w:ascii="Cambria" w:eastAsia="Times New Roman" w:hAnsi="Cambria" w:cs="Arial"/>
          <w:lang w:eastAsia="pl-PL"/>
        </w:rPr>
        <w:t>.</w:t>
      </w:r>
    </w:p>
    <w:p w14:paraId="22759AA0"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4B9AAD8"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skorzystania przez Stronę z prawa odstąpienia od Umowy, Wykonawca obowiązany jest:</w:t>
      </w:r>
    </w:p>
    <w:p w14:paraId="31DBD538"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przy udziale Zamawiającego sporządzić protokół inwentaryzacji robót w toku na dzień odstąpienia od Umowy,</w:t>
      </w:r>
    </w:p>
    <w:p w14:paraId="598F9A63"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7522A805"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zabezpieczyć przerwane roboty w należytym, technicznie uzasadnionym zakresie,</w:t>
      </w:r>
    </w:p>
    <w:p w14:paraId="4D94C2C6" w14:textId="77777777" w:rsidR="00CF7757" w:rsidRPr="00021E59" w:rsidRDefault="00CF7757" w:rsidP="00CF7757">
      <w:pPr>
        <w:numPr>
          <w:ilvl w:val="0"/>
          <w:numId w:val="17"/>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na pierwsze żądanie Zamawiającego opuścić i wydać mu teren budowy.</w:t>
      </w:r>
    </w:p>
    <w:p w14:paraId="5F01029D" w14:textId="77777777" w:rsidR="00CF7757" w:rsidRPr="00021E59" w:rsidRDefault="00CF7757" w:rsidP="009535F6">
      <w:pPr>
        <w:numPr>
          <w:ilvl w:val="2"/>
          <w:numId w:val="16"/>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44CE3553" w14:textId="77777777" w:rsidR="00CF7757" w:rsidRPr="00021E59" w:rsidRDefault="00CF7757" w:rsidP="00CF7757">
      <w:pPr>
        <w:spacing w:after="0" w:line="240" w:lineRule="auto"/>
        <w:jc w:val="center"/>
        <w:rPr>
          <w:rFonts w:ascii="Cambria" w:eastAsia="Times New Roman" w:hAnsi="Cambria" w:cs="Arial"/>
          <w:lang w:eastAsia="pl-PL"/>
        </w:rPr>
      </w:pPr>
    </w:p>
    <w:p w14:paraId="35E08765"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8</w:t>
      </w:r>
    </w:p>
    <w:p w14:paraId="01B70A28" w14:textId="77777777" w:rsidR="00CF7757" w:rsidRPr="00021E59" w:rsidRDefault="00CF7757"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Wykonawca w formie pisemnej zgłosi gotowość do odbioru częściowego lub odbioru końcowego. </w:t>
      </w:r>
    </w:p>
    <w:p w14:paraId="19419C7B" w14:textId="48ECF603" w:rsidR="00C52106" w:rsidRPr="00021E59" w:rsidRDefault="00CF7757"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t>
      </w:r>
      <w:r w:rsidR="00A749BA" w:rsidRPr="00021E59">
        <w:rPr>
          <w:rFonts w:ascii="Cambria" w:eastAsia="Times New Roman" w:hAnsi="Cambria" w:cs="Arial"/>
          <w:lang w:eastAsia="pl-PL"/>
        </w:rPr>
        <w:t>poinformuje Wykonawcę o wyznaczonej przez Z</w:t>
      </w:r>
      <w:r w:rsidR="00754FDE">
        <w:rPr>
          <w:rFonts w:ascii="Cambria" w:eastAsia="Times New Roman" w:hAnsi="Cambria" w:cs="Arial"/>
          <w:lang w:eastAsia="pl-PL"/>
        </w:rPr>
        <w:t>a</w:t>
      </w:r>
      <w:r w:rsidR="00A749BA" w:rsidRPr="00021E59">
        <w:rPr>
          <w:rFonts w:ascii="Cambria" w:eastAsia="Times New Roman" w:hAnsi="Cambria" w:cs="Arial"/>
          <w:lang w:eastAsia="pl-PL"/>
        </w:rPr>
        <w:t xml:space="preserve">mawiającego dacie </w:t>
      </w:r>
      <w:r w:rsidRPr="00021E59">
        <w:rPr>
          <w:rFonts w:ascii="Cambria" w:eastAsia="Times New Roman" w:hAnsi="Cambria" w:cs="Arial"/>
          <w:lang w:eastAsia="pl-PL"/>
        </w:rPr>
        <w:t>odbioru częściowego lub odbioru końcowego w terminie 10 dni od dnia otrzymania zawiadomienia</w:t>
      </w:r>
      <w:r w:rsidR="00A749BA" w:rsidRPr="00021E59">
        <w:rPr>
          <w:rFonts w:ascii="Cambria" w:eastAsia="Times New Roman" w:hAnsi="Cambria" w:cs="Arial"/>
          <w:lang w:eastAsia="pl-PL"/>
        </w:rPr>
        <w:t xml:space="preserve"> o gotowości do odbioru</w:t>
      </w:r>
      <w:r w:rsidRPr="00021E59">
        <w:rPr>
          <w:rFonts w:ascii="Cambria" w:eastAsia="Times New Roman" w:hAnsi="Cambria" w:cs="Arial"/>
          <w:lang w:eastAsia="pl-PL"/>
        </w:rPr>
        <w:t>.</w:t>
      </w:r>
    </w:p>
    <w:p w14:paraId="00C4CEAD" w14:textId="295ABE41" w:rsidR="007A719B" w:rsidRPr="00021E59" w:rsidRDefault="007A719B" w:rsidP="009535F6">
      <w:pPr>
        <w:widowControl w:val="0"/>
        <w:numPr>
          <w:ilvl w:val="0"/>
          <w:numId w:val="1"/>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hAnsi="Cambria" w:cs="Arial"/>
        </w:rPr>
        <w:t>W terminie wskazanym przez Zamawiającego, lecz nie późniejszym niż 21 dni przed upływem okresu gwarancji i rękojmi, przedstawiciele Zamawiającego i Wykonawcy dokonają odbioru pogwarancyjnego. Przedmiotem odbioru będzie dokonanie wspólnej inspekcji stanu technicznego wykonanych robót budowlanych w celu identyfikacji wad, które nie zostały ujawnione i usunięte dotychczas. Po dokonaniu tej inspekcji Strony uzgodnią i podpiszą protokół na koniec okresu gwarancji jakości i jakości, potwierdzający, iż żadne wady nie zostały stwierdzone lub też wskazujący wady zidentyfikowane przez Strony. W przypadku zaistnienia wad, Wykonawca zobowiązany będzie do niezwłocznego usunięcia stwierdzonych wad, jednak nie później niż w terminie wyznaczonym przez Zamawiającego. W przypadku nieusunięcia wad przez Wykonawcę w terminie wyznaczonym przez Zamawiającego, Zmawiający może powierzyć usunięcie wad innej osobie na koszt i niebezpieczeństwo Wykonawcy (bez konieczności uzyskania upoważnienia przez sąd do wykonania czynności na koszt wykonawcy – wykonanie zastępcze) i jest uprawniony do potrącenia poniesionych w związku z tym wydatków i kosztów w pierwszej kolejności z zabezpieczenia należytego wykonania umowy.</w:t>
      </w:r>
    </w:p>
    <w:p w14:paraId="581D6536" w14:textId="77777777" w:rsidR="009535F6" w:rsidRPr="00021E59" w:rsidRDefault="009535F6" w:rsidP="00CF7757">
      <w:pPr>
        <w:spacing w:after="0" w:line="240" w:lineRule="auto"/>
        <w:jc w:val="center"/>
        <w:rPr>
          <w:rFonts w:ascii="Cambria" w:eastAsia="Times New Roman" w:hAnsi="Cambria" w:cs="Arial"/>
          <w:lang w:eastAsia="pl-PL"/>
        </w:rPr>
      </w:pPr>
    </w:p>
    <w:p w14:paraId="293158D5" w14:textId="7ACAFB73"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9</w:t>
      </w:r>
    </w:p>
    <w:p w14:paraId="6529AF5B"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0B3916F2"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831F012"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nie może odmówić usunięcia wad, o których mowa w ust. 1 i 2 bez względu na wysokość związanych z tym kosztów.</w:t>
      </w:r>
    </w:p>
    <w:p w14:paraId="1ED3B82F" w14:textId="69717199"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 W przypadku nieusunięcia wad istotnych lub nieistotnych przez Wykonawcę w terminie wyznaczonym przez Zamawiającego zgodnie z ust. 1 lub 2, Z</w:t>
      </w:r>
      <w:r w:rsidR="00757453">
        <w:rPr>
          <w:rFonts w:ascii="Cambria" w:eastAsia="Times New Roman" w:hAnsi="Cambria" w:cs="Arial"/>
          <w:lang w:eastAsia="pl-PL"/>
        </w:rPr>
        <w:t>a</w:t>
      </w:r>
      <w:r w:rsidRPr="00021E59">
        <w:rPr>
          <w:rFonts w:ascii="Cambria" w:eastAsia="Times New Roman" w:hAnsi="Cambria" w:cs="Arial"/>
          <w:lang w:eastAsia="pl-PL"/>
        </w:rPr>
        <w:t xml:space="preserve">mawiający może od umowy odstąpić w całości lub w części albo powierzyć poprawienie lub dalsze wykonywanie </w:t>
      </w:r>
      <w:r w:rsidRPr="00021E59">
        <w:rPr>
          <w:rFonts w:ascii="Cambria" w:eastAsia="Times New Roman" w:hAnsi="Cambria" w:cs="Arial"/>
          <w:lang w:eastAsia="pl-PL"/>
        </w:rPr>
        <w:lastRenderedPageBreak/>
        <w:t>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B4DAE27" w14:textId="77777777" w:rsidR="00CF7757" w:rsidRPr="00021E59" w:rsidRDefault="00CF7757"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E1EE829" w14:textId="4F76A56D" w:rsidR="00CF7757" w:rsidRPr="00021E59" w:rsidRDefault="00A749BA" w:rsidP="009535F6">
      <w:pPr>
        <w:widowControl w:val="0"/>
        <w:numPr>
          <w:ilvl w:val="0"/>
          <w:numId w:val="2"/>
        </w:numPr>
        <w:tabs>
          <w:tab w:val="clear" w:pos="720"/>
        </w:tabs>
        <w:suppressAutoHyphen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CF7757" w:rsidRPr="00021E59">
        <w:rPr>
          <w:rFonts w:ascii="Cambria" w:eastAsia="Times New Roman" w:hAnsi="Cambria" w:cs="Arial"/>
          <w:lang w:eastAsia="pl-PL"/>
        </w:rPr>
        <w:t>.</w:t>
      </w:r>
    </w:p>
    <w:p w14:paraId="72BD2623" w14:textId="77777777" w:rsidR="00CF7757" w:rsidRPr="00021E59" w:rsidRDefault="00CF7757" w:rsidP="00CF7757">
      <w:pPr>
        <w:widowControl w:val="0"/>
        <w:suppressAutoHyphens/>
        <w:spacing w:after="0" w:line="240" w:lineRule="auto"/>
        <w:ind w:left="567"/>
        <w:jc w:val="both"/>
        <w:rPr>
          <w:rFonts w:ascii="Cambria" w:eastAsia="Times New Roman" w:hAnsi="Cambria" w:cs="Arial"/>
          <w:lang w:eastAsia="pl-PL"/>
        </w:rPr>
      </w:pPr>
      <w:r w:rsidRPr="00021E59">
        <w:rPr>
          <w:rFonts w:ascii="Cambria" w:eastAsia="Times New Roman" w:hAnsi="Cambria" w:cs="Arial"/>
          <w:lang w:eastAsia="pl-PL"/>
        </w:rPr>
        <w:t xml:space="preserve"> </w:t>
      </w:r>
    </w:p>
    <w:p w14:paraId="5D6D0439"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10</w:t>
      </w:r>
    </w:p>
    <w:p w14:paraId="5D930AA0"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Na przedmiot umowy Wykonawca udziela gwarancji jakości. </w:t>
      </w:r>
    </w:p>
    <w:p w14:paraId="6D0B7C41"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b/>
          <w:lang w:eastAsia="pl-PL"/>
        </w:rPr>
      </w:pPr>
      <w:r w:rsidRPr="00021E59">
        <w:rPr>
          <w:rFonts w:ascii="Cambria" w:eastAsia="Times New Roman" w:hAnsi="Cambria"/>
        </w:rPr>
        <w:t xml:space="preserve">Wykonawca udziela Zamawiającemu gwarancji jakości i prawidłowości wykonania Przedmiotu Umowy na wykonane roboty budowlane, wbudowane materiały na okres </w:t>
      </w:r>
      <w:r>
        <w:rPr>
          <w:rFonts w:ascii="Cambria" w:eastAsia="Times New Roman" w:hAnsi="Cambria"/>
        </w:rPr>
        <w:t>…………..</w:t>
      </w:r>
      <w:r w:rsidRPr="00021E59">
        <w:rPr>
          <w:rFonts w:ascii="Cambria" w:eastAsia="Times New Roman" w:hAnsi="Cambria"/>
        </w:rPr>
        <w:t xml:space="preserve"> miesięcy (dalej „Okres Gwarancji”</w:t>
      </w:r>
      <w:r w:rsidRPr="004D16C2">
        <w:rPr>
          <w:rFonts w:ascii="Arial" w:eastAsia="Times New Roman" w:hAnsi="Arial" w:cs="Arial"/>
          <w:lang w:eastAsia="pl-PL"/>
        </w:rPr>
        <w:t xml:space="preserve"> </w:t>
      </w:r>
      <w:r w:rsidRPr="004D16C2">
        <w:rPr>
          <w:rFonts w:eastAsia="Times New Roman" w:cstheme="minorHAnsi"/>
          <w:color w:val="FF0000"/>
          <w:lang w:eastAsia="pl-PL"/>
        </w:rPr>
        <w:t xml:space="preserve">okres gwarancji </w:t>
      </w:r>
      <w:r>
        <w:rPr>
          <w:rFonts w:eastAsia="Times New Roman" w:cstheme="minorHAnsi"/>
          <w:color w:val="FF0000"/>
          <w:lang w:eastAsia="pl-PL"/>
        </w:rPr>
        <w:t>stanowi kryterium oceny ofert</w:t>
      </w:r>
      <w:r w:rsidRPr="00021E59">
        <w:rPr>
          <w:rFonts w:ascii="Cambria" w:eastAsia="Times New Roman" w:hAnsi="Cambria"/>
        </w:rPr>
        <w:t xml:space="preserve">), licząc od daty odbioru końcowego. </w:t>
      </w:r>
    </w:p>
    <w:p w14:paraId="6CAACB89"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w okresie gwarancji i rękojmi na przedmiot Umowy, uprawniony jest do usunięcia na koszt i niebezpieczeństwo Wykonawcy wad nieusuniętych przez niego w wyznaczonym terminie (bez konieczności uzyskania upoważnienia przez sąd do wykonania czynności na koszt wykonawcy).</w:t>
      </w:r>
      <w:r w:rsidRPr="00021E59">
        <w:rPr>
          <w:rFonts w:ascii="Cambria" w:eastAsia="Times New Roman" w:hAnsi="Cambria" w:cs="Times New Roman"/>
          <w:lang w:eastAsia="pl-PL"/>
        </w:rPr>
        <w:t xml:space="preserve"> </w:t>
      </w:r>
      <w:r w:rsidRPr="00021E59">
        <w:rPr>
          <w:rFonts w:ascii="Cambria" w:eastAsia="Times New Roman" w:hAnsi="Cambria" w:cs="Arial"/>
          <w:lang w:eastAsia="pl-PL"/>
        </w:rPr>
        <w:t>Celem uniknięcia wątpliwości Strony potwierdzają, że zlecenie naprawy osobie trzeciej nie wpływa na zakres gwarancji.</w:t>
      </w:r>
    </w:p>
    <w:p w14:paraId="6F4F45C5"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Postanowienia zawarte w karcie gwarancyjnej niezgodne z niniejszą umową są nieważne. Wówczas obowiązują odpowiednie zapisy niniejszej umowy.</w:t>
      </w:r>
    </w:p>
    <w:p w14:paraId="4F349246"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 </w:t>
      </w:r>
      <w:r w:rsidRPr="00021E59">
        <w:rPr>
          <w:rFonts w:ascii="Cambria" w:hAnsi="Cambria" w:cs="Arial"/>
        </w:rPr>
        <w:t>Okres Gwarancji ulega przedłużeniu o czas, w ciągu którego Zamawiający nie mógł korzystać z przedmiotu Umowy, na skutek wystąpienia wady, usterki lub awarii.</w:t>
      </w:r>
    </w:p>
    <w:p w14:paraId="2EDC5D13"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56EB6CFB"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wykonywać uprawnienia z tytułu gwarancji niezależnie od uprawnień przysługujących z tytułu rękojmi.</w:t>
      </w:r>
    </w:p>
    <w:p w14:paraId="20C0B32D"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Okres rękojmi przedmiotu Umowy wynosi 5 lat licząc od daty odbioru końcowego</w:t>
      </w:r>
      <w:r w:rsidRPr="00021E59">
        <w:rPr>
          <w:rFonts w:ascii="Cambria" w:eastAsia="Times New Roman" w:hAnsi="Cambria" w:cs="Arial"/>
          <w:strike/>
          <w:lang w:eastAsia="pl-PL"/>
        </w:rPr>
        <w:t xml:space="preserve">, </w:t>
      </w:r>
      <w:r w:rsidRPr="00021E59">
        <w:rPr>
          <w:rFonts w:ascii="Cambria" w:eastAsia="Times New Roman" w:hAnsi="Cambria" w:cs="Arial"/>
          <w:lang w:eastAsia="pl-PL"/>
        </w:rPr>
        <w:t>chyba że okres gwarancji uległ wydłużeniu, wówczas jest on tożsamy z okresem wydłużonej gwarancji</w:t>
      </w:r>
      <w:r w:rsidRPr="00021E59">
        <w:rPr>
          <w:rFonts w:ascii="Cambria" w:eastAsia="Times New Roman" w:hAnsi="Cambria" w:cs="Arial"/>
          <w:strike/>
          <w:lang w:eastAsia="pl-PL"/>
        </w:rPr>
        <w:t>.</w:t>
      </w:r>
    </w:p>
    <w:p w14:paraId="1BA67E98" w14:textId="77777777" w:rsidR="00D936F6" w:rsidRPr="00021E59" w:rsidRDefault="00D936F6" w:rsidP="00D936F6">
      <w:pPr>
        <w:numPr>
          <w:ilvl w:val="0"/>
          <w:numId w:val="22"/>
        </w:numPr>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Zamawiający może wykonywać uprawnienia z tytułu gwarancji niezależnie od uprawnień przysługujących z tytułu rękojmi.</w:t>
      </w:r>
    </w:p>
    <w:p w14:paraId="6CF2A4F3"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11</w:t>
      </w:r>
    </w:p>
    <w:p w14:paraId="33AEED9F"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Strony dopuszczają możliwość wystawiania faktur częściowych za wykonywane roboty. </w:t>
      </w:r>
    </w:p>
    <w:p w14:paraId="58DEC39A"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502D8CA" w14:textId="77777777" w:rsidR="00CF7757" w:rsidRPr="00021E59" w:rsidRDefault="00CF7757" w:rsidP="009535F6">
      <w:pPr>
        <w:numPr>
          <w:ilvl w:val="0"/>
          <w:numId w:val="9"/>
        </w:numPr>
        <w:tabs>
          <w:tab w:val="clear" w:pos="8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943A22A"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12</w:t>
      </w:r>
    </w:p>
    <w:p w14:paraId="02B0E494" w14:textId="77777777" w:rsidR="00CF7757" w:rsidRPr="00021E59" w:rsidRDefault="00CF7757" w:rsidP="009535F6">
      <w:pPr>
        <w:numPr>
          <w:ilvl w:val="0"/>
          <w:numId w:val="23"/>
        </w:numPr>
        <w:spacing w:after="0" w:line="240" w:lineRule="auto"/>
        <w:ind w:left="567" w:hanging="567"/>
        <w:rPr>
          <w:rFonts w:ascii="Cambria" w:eastAsia="Times New Roman" w:hAnsi="Cambria" w:cs="Arial"/>
          <w:lang w:eastAsia="pl-PL"/>
        </w:rPr>
      </w:pPr>
      <w:r w:rsidRPr="00021E59">
        <w:rPr>
          <w:rFonts w:ascii="Cambria" w:eastAsia="Times New Roman" w:hAnsi="Cambria" w:cs="Arial"/>
          <w:w w:val="105"/>
          <w:shd w:val="clear" w:color="auto" w:fill="FEFFFF"/>
          <w:lang w:eastAsia="pl-PL"/>
        </w:rPr>
        <w:t xml:space="preserve">Zamawiający może żądać od Wykonawcy kar umownych: </w:t>
      </w:r>
    </w:p>
    <w:p w14:paraId="573DA189" w14:textId="43BD3CD6" w:rsidR="00CF7757" w:rsidRPr="00021E59" w:rsidRDefault="00CF7757" w:rsidP="00CF775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021E59">
        <w:rPr>
          <w:rFonts w:ascii="Cambria" w:eastAsia="Times New Roman" w:hAnsi="Cambria" w:cs="Arial"/>
          <w:w w:val="105"/>
          <w:shd w:val="clear" w:color="auto" w:fill="FEFFFF"/>
          <w:lang w:eastAsia="pl-PL"/>
        </w:rPr>
        <w:t>1) 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 xml:space="preserve">umowy za każdy dzień zwłoki w </w:t>
      </w:r>
      <w:r w:rsidRPr="00021E59">
        <w:rPr>
          <w:rFonts w:ascii="Cambria" w:eastAsia="Times New Roman" w:hAnsi="Cambria" w:cs="Arial"/>
          <w:shd w:val="clear" w:color="auto" w:fill="FEFFFF"/>
          <w:lang w:eastAsia="pl-PL"/>
        </w:rPr>
        <w:t xml:space="preserve">wykonaniu przedmiotu umowy w terminie wskazanym w § 4 ust. 2 niniejszej umowy, </w:t>
      </w:r>
    </w:p>
    <w:p w14:paraId="726ADF35" w14:textId="77777777" w:rsidR="00CF7757" w:rsidRPr="00021E59" w:rsidRDefault="00CF7757" w:rsidP="00CF775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021E59">
        <w:rPr>
          <w:rFonts w:ascii="Cambria" w:eastAsia="Times New Roman" w:hAnsi="Cambria" w:cs="Arial"/>
          <w:w w:val="105"/>
          <w:shd w:val="clear" w:color="auto" w:fill="FEFFFF"/>
          <w:lang w:eastAsia="pl-PL"/>
        </w:rPr>
        <w:t>2) w wysokości 10 %</w:t>
      </w:r>
      <w:r w:rsidRPr="00021E59">
        <w:rPr>
          <w:rFonts w:ascii="Cambria" w:eastAsia="Times New Roman" w:hAnsi="Cambria" w:cs="Arial"/>
          <w:w w:val="84"/>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w:t>
      </w:r>
      <w:r w:rsidRPr="00021E59">
        <w:rPr>
          <w:rFonts w:ascii="Cambria" w:eastAsia="Times New Roman" w:hAnsi="Cambria" w:cs="Arial"/>
          <w:w w:val="105"/>
          <w:shd w:val="clear" w:color="auto" w:fill="FEFFFF"/>
          <w:lang w:eastAsia="pl-PL"/>
        </w:rPr>
        <w:lastRenderedPageBreak/>
        <w:t xml:space="preserve">odpowiada Wykonawca, </w:t>
      </w:r>
    </w:p>
    <w:p w14:paraId="0901EE51"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2A2048DB" w14:textId="1E2BAE03"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lang w:eastAsia="pl-PL"/>
        </w:rPr>
      </w:pPr>
      <w:r w:rsidRPr="00021E59">
        <w:rPr>
          <w:rFonts w:ascii="Cambria" w:eastAsia="Times New Roman" w:hAnsi="Cambria" w:cs="Arial"/>
          <w:bCs/>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3397D293" w14:textId="28346B79"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bCs/>
          <w:lang w:eastAsia="pl-PL"/>
        </w:rPr>
        <w:t>5) w wysokości 0,2 % wynagrodzenia umownego brutto wskazanego w § 5 ust. 1 umowy za każdy dzień zwłoki w usunięciu wad stwierdzonych w okresie rękojmi lub gwarancji, licząc od upływu terminu określonego przez Zamawiającego,</w:t>
      </w:r>
    </w:p>
    <w:p w14:paraId="62762326"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92F4929" w14:textId="4070413D"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7) za niezgłoszenie podwykonawcy w wysokości 5000,00 zł za każdego niezgłoszonego podwykonawcę</w:t>
      </w:r>
      <w:r w:rsidR="00A749BA" w:rsidRPr="00021E59">
        <w:rPr>
          <w:rFonts w:ascii="Cambria" w:eastAsia="Times New Roman" w:hAnsi="Cambria" w:cs="Arial"/>
          <w:shd w:val="clear" w:color="auto" w:fill="FEFFFF"/>
          <w:lang w:eastAsia="pl-PL"/>
        </w:rPr>
        <w:t xml:space="preserve"> lub dalszego podwykonawcę</w:t>
      </w:r>
      <w:r w:rsidRPr="00021E59">
        <w:rPr>
          <w:rFonts w:ascii="Cambria" w:eastAsia="Times New Roman" w:hAnsi="Cambria" w:cs="Arial"/>
          <w:shd w:val="clear" w:color="auto" w:fill="FEFFFF"/>
          <w:lang w:eastAsia="pl-PL"/>
        </w:rPr>
        <w:t xml:space="preserve">, </w:t>
      </w:r>
    </w:p>
    <w:p w14:paraId="56169A5C"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C2CADEA"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021E59">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918B277" w14:textId="77777777" w:rsidR="00CF7757" w:rsidRPr="00021E59" w:rsidRDefault="00CF7757" w:rsidP="00CF775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021E59">
        <w:rPr>
          <w:rFonts w:ascii="Cambria" w:eastAsia="Times New Roman" w:hAnsi="Cambria" w:cs="Arial"/>
          <w:shd w:val="clear" w:color="auto" w:fill="FEFFFF"/>
          <w:lang w:eastAsia="pl-PL"/>
        </w:rPr>
        <w:t xml:space="preserve"> za każdy ujawniony przypadek,</w:t>
      </w:r>
    </w:p>
    <w:p w14:paraId="63834B81" w14:textId="77777777"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11) </w:t>
      </w:r>
      <w:r w:rsidRPr="00021E59">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021E59">
        <w:rPr>
          <w:rFonts w:ascii="Cambria" w:eastAsia="Times New Roman" w:hAnsi="Cambria" w:cs="Arial"/>
          <w:shd w:val="clear" w:color="auto" w:fill="FEFFFF"/>
          <w:lang w:eastAsia="pl-PL"/>
        </w:rPr>
        <w:t>za każdy ujawniony przypadek,</w:t>
      </w:r>
    </w:p>
    <w:p w14:paraId="3EF4909F" w14:textId="262F08CB"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021E59">
        <w:rPr>
          <w:rFonts w:ascii="Cambria" w:eastAsia="Times New Roman" w:hAnsi="Cambria" w:cs="Arial"/>
          <w:shd w:val="clear" w:color="auto" w:fill="FFFFFF"/>
          <w:lang w:eastAsia="pl-PL"/>
        </w:rPr>
        <w:t xml:space="preserve">12) </w:t>
      </w:r>
      <w:r w:rsidRPr="00021E59">
        <w:rPr>
          <w:rFonts w:ascii="Cambria" w:eastAsia="Times New Roman" w:hAnsi="Cambria" w:cs="Arial"/>
          <w:w w:val="105"/>
          <w:shd w:val="clear" w:color="auto" w:fill="FEFFFF"/>
          <w:lang w:eastAsia="pl-PL"/>
        </w:rPr>
        <w:t>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umowy za każdy dzień zwłoki</w:t>
      </w:r>
      <w:r w:rsidRPr="00021E59">
        <w:rPr>
          <w:rFonts w:ascii="Cambria" w:eastAsia="Times New Roman" w:hAnsi="Cambria" w:cs="Arial"/>
          <w:lang w:eastAsia="pl-PL"/>
        </w:rPr>
        <w:t xml:space="preserve"> w przedłożeniu </w:t>
      </w:r>
      <w:r w:rsidRPr="00021E59">
        <w:rPr>
          <w:rFonts w:ascii="Cambria" w:eastAsia="Times New Roman" w:hAnsi="Cambria" w:cs="Arial"/>
          <w:shd w:val="clear" w:color="auto" w:fill="FEFFFF"/>
          <w:lang w:eastAsia="pl-PL"/>
        </w:rPr>
        <w:t xml:space="preserve">dokumentów, o których mowa w </w:t>
      </w:r>
      <w:r w:rsidRPr="00021E59">
        <w:rPr>
          <w:rFonts w:ascii="Cambria" w:eastAsia="Times New Roman" w:hAnsi="Cambria" w:cs="Arial"/>
          <w:lang w:eastAsia="pl-PL"/>
        </w:rPr>
        <w:t>§ 3 ust. 2 lub ust.5.</w:t>
      </w:r>
    </w:p>
    <w:p w14:paraId="475CE7CC" w14:textId="75712531" w:rsidR="00CF7757" w:rsidRPr="00021E59" w:rsidRDefault="00CF7757" w:rsidP="00CF775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021E59">
        <w:rPr>
          <w:rFonts w:ascii="Cambria" w:eastAsia="Times New Roman" w:hAnsi="Cambria" w:cs="Arial"/>
          <w:lang w:eastAsia="pl-PL"/>
        </w:rPr>
        <w:t xml:space="preserve">13) </w:t>
      </w:r>
      <w:r w:rsidRPr="00021E59">
        <w:rPr>
          <w:rFonts w:ascii="Cambria" w:eastAsia="Times New Roman" w:hAnsi="Cambria" w:cs="Arial"/>
          <w:w w:val="105"/>
          <w:shd w:val="clear" w:color="auto" w:fill="FEFFFF"/>
          <w:lang w:eastAsia="pl-PL"/>
        </w:rPr>
        <w:t>w wysokości 0,2 %</w:t>
      </w:r>
      <w:r w:rsidRPr="00021E59">
        <w:rPr>
          <w:rFonts w:ascii="Cambria" w:eastAsia="Times New Roman" w:hAnsi="Cambria" w:cs="Arial"/>
          <w:w w:val="79"/>
          <w:shd w:val="clear" w:color="auto" w:fill="FEFFFF"/>
          <w:lang w:eastAsia="pl-PL"/>
        </w:rPr>
        <w:t xml:space="preserve"> </w:t>
      </w:r>
      <w:r w:rsidRPr="00021E59">
        <w:rPr>
          <w:rFonts w:ascii="Cambria" w:eastAsia="Times New Roman" w:hAnsi="Cambria" w:cs="Arial"/>
          <w:w w:val="105"/>
          <w:shd w:val="clear" w:color="auto" w:fill="FEFFFF"/>
          <w:lang w:eastAsia="pl-PL"/>
        </w:rPr>
        <w:t xml:space="preserve">wynagrodzenia umownego brutto wskazanego </w:t>
      </w:r>
      <w:r w:rsidRPr="00021E59">
        <w:rPr>
          <w:rFonts w:ascii="Cambria" w:eastAsia="Times New Roman" w:hAnsi="Cambria" w:cs="Arial"/>
          <w:lang w:eastAsia="pl-PL"/>
        </w:rPr>
        <w:t xml:space="preserve">w § 5 ust. 1 </w:t>
      </w:r>
      <w:r w:rsidRPr="00021E59">
        <w:rPr>
          <w:rFonts w:ascii="Cambria" w:eastAsia="Times New Roman" w:hAnsi="Cambria" w:cs="Arial"/>
          <w:w w:val="105"/>
          <w:shd w:val="clear" w:color="auto" w:fill="FEFFFF"/>
          <w:lang w:eastAsia="pl-PL"/>
        </w:rPr>
        <w:t>umowy za każdy dzień zwłoki</w:t>
      </w:r>
      <w:r w:rsidRPr="00021E59">
        <w:rPr>
          <w:rFonts w:ascii="Cambria" w:eastAsia="Times New Roman" w:hAnsi="Cambria" w:cs="Arial"/>
          <w:lang w:eastAsia="pl-PL"/>
        </w:rPr>
        <w:t xml:space="preserve"> w przedłożeniu </w:t>
      </w:r>
      <w:r w:rsidRPr="00021E59">
        <w:rPr>
          <w:rFonts w:ascii="Cambria" w:eastAsia="Times New Roman" w:hAnsi="Cambria" w:cs="Arial"/>
          <w:shd w:val="clear" w:color="auto" w:fill="FEFFFF"/>
          <w:lang w:eastAsia="pl-PL"/>
        </w:rPr>
        <w:t xml:space="preserve">dokumentów, o których mowa w </w:t>
      </w:r>
      <w:r w:rsidRPr="00021E59">
        <w:rPr>
          <w:rFonts w:ascii="Cambria" w:eastAsia="Times New Roman" w:hAnsi="Cambria" w:cs="Arial"/>
          <w:lang w:eastAsia="pl-PL"/>
        </w:rPr>
        <w:t>§ 3 ust. 3.</w:t>
      </w:r>
    </w:p>
    <w:p w14:paraId="52355440" w14:textId="77777777" w:rsidR="00CF7757" w:rsidRPr="00021E59" w:rsidRDefault="00CF7757" w:rsidP="009535F6">
      <w:pPr>
        <w:widowControl w:val="0"/>
        <w:numPr>
          <w:ilvl w:val="0"/>
          <w:numId w:val="10"/>
        </w:numPr>
        <w:shd w:val="clear" w:color="auto" w:fill="FFFFFF"/>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2EDFE9A" w14:textId="4DD3A4A0"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5F4D549A" w14:textId="77777777"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Łączna wartość kar umownych naliczonych na podstawie § 12 ust. 1 pkt 3) nie może przekroczyć 20% wartości umowy brutto  określonej w § 5 ust. 1.</w:t>
      </w:r>
    </w:p>
    <w:p w14:paraId="34B37F0C" w14:textId="4B5F6185"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4)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651DC6CC" w14:textId="252D0B87"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5)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42607F56" w14:textId="4C1FF636"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12)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0B01F06B" w14:textId="013549FE" w:rsidR="00CF7757" w:rsidRPr="00021E59" w:rsidRDefault="00CF7757" w:rsidP="009535F6">
      <w:pPr>
        <w:numPr>
          <w:ilvl w:val="0"/>
          <w:numId w:val="10"/>
        </w:numPr>
        <w:tabs>
          <w:tab w:val="clear" w:pos="840"/>
          <w:tab w:val="num" w:pos="4188"/>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 xml:space="preserve">Łączna wartość kar umownych naliczonych na podstawie § 12 ust. 1 pkt 13) nie może przekroczyć </w:t>
      </w:r>
      <w:r w:rsidR="00A749BA" w:rsidRPr="00021E59">
        <w:rPr>
          <w:rFonts w:ascii="Cambria" w:eastAsia="Times New Roman" w:hAnsi="Cambria" w:cs="Arial"/>
          <w:lang w:eastAsia="pl-PL"/>
        </w:rPr>
        <w:t>30</w:t>
      </w:r>
      <w:r w:rsidRPr="00021E59">
        <w:rPr>
          <w:rFonts w:ascii="Cambria" w:eastAsia="Times New Roman" w:hAnsi="Cambria" w:cs="Arial"/>
          <w:lang w:eastAsia="pl-PL"/>
        </w:rPr>
        <w:t>% wartości umowy brutto  określonej w § 5 ust. 1.</w:t>
      </w:r>
    </w:p>
    <w:p w14:paraId="6470FB1B" w14:textId="77777777" w:rsidR="00CF7757" w:rsidRPr="00021E59" w:rsidRDefault="00CF7757" w:rsidP="009535F6">
      <w:pPr>
        <w:numPr>
          <w:ilvl w:val="0"/>
          <w:numId w:val="10"/>
        </w:numPr>
        <w:tabs>
          <w:tab w:val="clear" w:pos="840"/>
        </w:tabs>
        <w:spacing w:after="0" w:line="240" w:lineRule="auto"/>
        <w:ind w:left="567" w:hanging="567"/>
        <w:jc w:val="both"/>
        <w:rPr>
          <w:rFonts w:ascii="Cambria" w:eastAsia="Times New Roman" w:hAnsi="Cambria" w:cs="Arial"/>
          <w:bCs/>
          <w:lang w:eastAsia="pl-PL"/>
        </w:rPr>
      </w:pPr>
      <w:r w:rsidRPr="00021E59">
        <w:rPr>
          <w:rFonts w:ascii="Cambria" w:eastAsia="Times New Roman" w:hAnsi="Cambria" w:cs="Arial"/>
          <w:lang w:eastAsia="pl-PL"/>
        </w:rPr>
        <w:t>Kary umowne wskazane  w ust. 1 lit. 1), 3), 4), 5), 10), 11), 12) i 13) naliczane są niezależnie.</w:t>
      </w:r>
    </w:p>
    <w:p w14:paraId="5D5E2A86"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Kary naliczone zgodnie z ust. 1 mogą się sumować.</w:t>
      </w:r>
    </w:p>
    <w:p w14:paraId="00925038"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021E59">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081C194A" w14:textId="77777777"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101C04AA" w14:textId="77777777" w:rsidR="009535F6"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shd w:val="clear" w:color="auto" w:fill="FFFFFF"/>
          <w:lang w:eastAsia="pl-PL"/>
        </w:rPr>
        <w:lastRenderedPageBreak/>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BA7A778" w14:textId="6C3EBA22" w:rsidR="00CF7757" w:rsidRPr="00021E59" w:rsidRDefault="00CF7757" w:rsidP="009535F6">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021E59">
        <w:rPr>
          <w:rFonts w:ascii="Cambria" w:eastAsia="Times New Roman" w:hAnsi="Cambria" w:cs="Arial"/>
          <w:lang w:eastAsia="pl-PL"/>
        </w:rPr>
        <w:t xml:space="preserve">Łączna maksymalna wysokość kar umownych, której może dochodzić Zamawiający na podstawie niniejszej umowy nie może być wyższa niż 60 % wartości umowy brutto określonej w § </w:t>
      </w:r>
      <w:r w:rsidR="00CD1A8E">
        <w:rPr>
          <w:rFonts w:ascii="Cambria" w:eastAsia="Times New Roman" w:hAnsi="Cambria" w:cs="Arial"/>
          <w:lang w:eastAsia="pl-PL"/>
        </w:rPr>
        <w:t>5</w:t>
      </w:r>
      <w:r w:rsidRPr="00021E59">
        <w:rPr>
          <w:rFonts w:ascii="Cambria" w:eastAsia="Times New Roman" w:hAnsi="Cambria" w:cs="Arial"/>
          <w:lang w:eastAsia="pl-PL"/>
        </w:rPr>
        <w:t xml:space="preserve"> ust.</w:t>
      </w:r>
      <w:r w:rsidR="00CD1A8E">
        <w:rPr>
          <w:rFonts w:ascii="Cambria" w:eastAsia="Times New Roman" w:hAnsi="Cambria" w:cs="Arial"/>
          <w:lang w:eastAsia="pl-PL"/>
        </w:rPr>
        <w:t>1</w:t>
      </w:r>
      <w:r w:rsidRPr="00021E59">
        <w:rPr>
          <w:rFonts w:ascii="Cambria" w:eastAsia="Times New Roman" w:hAnsi="Cambria" w:cs="Arial"/>
          <w:lang w:eastAsia="pl-PL"/>
        </w:rPr>
        <w:t xml:space="preserve"> niniejszej umowy.</w:t>
      </w:r>
    </w:p>
    <w:p w14:paraId="29D0878D" w14:textId="77777777" w:rsidR="00CF7757" w:rsidRPr="00021E59" w:rsidRDefault="00CF7757" w:rsidP="00CF775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3FED07B6"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13</w:t>
      </w:r>
    </w:p>
    <w:p w14:paraId="54653908" w14:textId="391912B2" w:rsidR="00CF7757" w:rsidRPr="00021E59" w:rsidRDefault="00CF7757" w:rsidP="009535F6">
      <w:pPr>
        <w:numPr>
          <w:ilvl w:val="0"/>
          <w:numId w:val="3"/>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Wykonawca wyznaczył do kierowania robotami budowlanymi następując</w:t>
      </w:r>
      <w:r w:rsidR="006A0528">
        <w:rPr>
          <w:rFonts w:ascii="Cambria" w:eastAsia="Times New Roman" w:hAnsi="Cambria" w:cs="Arial"/>
          <w:lang w:eastAsia="pl-PL"/>
        </w:rPr>
        <w:t>e</w:t>
      </w:r>
      <w:r w:rsidRPr="00021E59">
        <w:rPr>
          <w:rFonts w:ascii="Cambria" w:eastAsia="Times New Roman" w:hAnsi="Cambria" w:cs="Arial"/>
          <w:lang w:eastAsia="pl-PL"/>
        </w:rPr>
        <w:t xml:space="preserve"> osob</w:t>
      </w:r>
      <w:r w:rsidR="006A0528">
        <w:rPr>
          <w:rFonts w:ascii="Cambria" w:eastAsia="Times New Roman" w:hAnsi="Cambria" w:cs="Arial"/>
          <w:lang w:eastAsia="pl-PL"/>
        </w:rPr>
        <w:t>y</w:t>
      </w:r>
      <w:r w:rsidRPr="00021E59">
        <w:rPr>
          <w:rFonts w:ascii="Cambria" w:eastAsia="Times New Roman" w:hAnsi="Cambria" w:cs="Arial"/>
          <w:lang w:eastAsia="pl-PL"/>
        </w:rPr>
        <w:t xml:space="preserve"> posiadając</w:t>
      </w:r>
      <w:r w:rsidR="00CE62F9">
        <w:rPr>
          <w:rFonts w:ascii="Cambria" w:eastAsia="Times New Roman" w:hAnsi="Cambria" w:cs="Arial"/>
          <w:lang w:eastAsia="pl-PL"/>
        </w:rPr>
        <w:t>e</w:t>
      </w:r>
      <w:r w:rsidRPr="00021E59">
        <w:rPr>
          <w:rFonts w:ascii="Cambria" w:eastAsia="Times New Roman" w:hAnsi="Cambria" w:cs="Arial"/>
          <w:lang w:eastAsia="pl-PL"/>
        </w:rPr>
        <w:t xml:space="preserve"> uprawnienia określone w Specyfikacji istotnych warunków zamówienia: …………………….</w:t>
      </w:r>
    </w:p>
    <w:p w14:paraId="4A49BE60" w14:textId="061D85D7" w:rsidR="00CF7757" w:rsidRPr="00021E59" w:rsidRDefault="00CF7757" w:rsidP="009535F6">
      <w:pPr>
        <w:numPr>
          <w:ilvl w:val="0"/>
          <w:numId w:val="3"/>
        </w:numPr>
        <w:tabs>
          <w:tab w:val="clear" w:pos="72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wyznaczył Inspektora Nadzoru: mgr inż. ……………………………………………… </w:t>
      </w:r>
    </w:p>
    <w:p w14:paraId="075A8A0F"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14</w:t>
      </w:r>
    </w:p>
    <w:p w14:paraId="6C468374" w14:textId="77777777" w:rsidR="009535F6" w:rsidRPr="00021E59" w:rsidRDefault="00CF7757"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41577D65" w14:textId="77777777" w:rsidR="009535F6" w:rsidRPr="00021E59" w:rsidRDefault="00CF7757"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Strony zgodnie postanawiają, że ogólne warunki umów (OWU) stosowane przez Wykonawcę nie mają zastosowania do niniejszej umowy.</w:t>
      </w:r>
    </w:p>
    <w:p w14:paraId="35A71A52" w14:textId="77BDA45D" w:rsidR="00CF7757" w:rsidRPr="00021E59" w:rsidRDefault="00B85B9F" w:rsidP="009535F6">
      <w:pPr>
        <w:numPr>
          <w:ilvl w:val="1"/>
          <w:numId w:val="3"/>
        </w:numPr>
        <w:tabs>
          <w:tab w:val="clear" w:pos="1440"/>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 xml:space="preserve">Zamawiający nie wyraża zgody na cesję wierzytelności </w:t>
      </w:r>
      <w:r w:rsidR="00CF7757" w:rsidRPr="00021E59">
        <w:rPr>
          <w:rFonts w:ascii="Cambria" w:eastAsia="Times New Roman" w:hAnsi="Cambria" w:cs="Arial"/>
          <w:lang w:eastAsia="pl-PL"/>
        </w:rPr>
        <w:t>wynikających z niniejszej Umowy</w:t>
      </w:r>
      <w:r w:rsidR="00CF7757" w:rsidRPr="00021E59">
        <w:rPr>
          <w:rFonts w:ascii="Cambria" w:eastAsia="Times New Roman" w:hAnsi="Cambria" w:cs="Arial"/>
          <w:strike/>
          <w:lang w:eastAsia="pl-PL"/>
        </w:rPr>
        <w:t>.</w:t>
      </w:r>
      <w:r w:rsidR="00CF7757" w:rsidRPr="00021E59">
        <w:rPr>
          <w:rFonts w:ascii="Cambria" w:eastAsia="Times New Roman" w:hAnsi="Cambria" w:cs="Arial"/>
          <w:lang w:eastAsia="pl-PL"/>
        </w:rPr>
        <w:t xml:space="preserve">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66A99939" w14:textId="77777777" w:rsidR="00CF7757" w:rsidRPr="00021E59" w:rsidRDefault="00CF7757" w:rsidP="00CF7757">
      <w:pPr>
        <w:spacing w:after="0" w:line="240" w:lineRule="auto"/>
        <w:jc w:val="center"/>
        <w:rPr>
          <w:rFonts w:ascii="Cambria" w:eastAsia="Times New Roman" w:hAnsi="Cambria" w:cs="Arial"/>
          <w:lang w:eastAsia="pl-PL"/>
        </w:rPr>
      </w:pPr>
    </w:p>
    <w:p w14:paraId="13680CF5"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15</w:t>
      </w:r>
    </w:p>
    <w:p w14:paraId="19C5C00A" w14:textId="09948A7E"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Spory, które nie zostaną rozstrzygnięte polubownie, strony przekażą do rozstrzygnięcia przez sąd </w:t>
      </w:r>
      <w:r w:rsidR="00B85B9F" w:rsidRPr="00021E59">
        <w:rPr>
          <w:rFonts w:ascii="Cambria" w:eastAsia="Times New Roman" w:hAnsi="Cambria" w:cs="Arial"/>
          <w:lang w:eastAsia="pl-PL"/>
        </w:rPr>
        <w:t xml:space="preserve">powszechny </w:t>
      </w:r>
      <w:r w:rsidRPr="00021E59">
        <w:rPr>
          <w:rFonts w:ascii="Cambria" w:eastAsia="Times New Roman" w:hAnsi="Cambria" w:cs="Arial"/>
          <w:lang w:eastAsia="pl-PL"/>
        </w:rPr>
        <w:t>miejscowo i rzeczowo właściwy według siedziby Zamawiającego.</w:t>
      </w:r>
    </w:p>
    <w:p w14:paraId="5264F97A" w14:textId="77777777" w:rsidR="00CF7757" w:rsidRPr="00021E59" w:rsidRDefault="00CF7757" w:rsidP="00CF7757">
      <w:pPr>
        <w:spacing w:after="0" w:line="240" w:lineRule="auto"/>
        <w:jc w:val="both"/>
        <w:rPr>
          <w:rFonts w:ascii="Cambria" w:eastAsia="Times New Roman" w:hAnsi="Cambria" w:cs="Arial"/>
          <w:lang w:eastAsia="pl-PL"/>
        </w:rPr>
      </w:pPr>
    </w:p>
    <w:p w14:paraId="06C39FDB"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16</w:t>
      </w:r>
    </w:p>
    <w:p w14:paraId="19D84291" w14:textId="77777777" w:rsidR="00CF7757" w:rsidRPr="00021E59" w:rsidRDefault="00CF7757" w:rsidP="00CF7757">
      <w:pPr>
        <w:autoSpaceDE w:val="0"/>
        <w:autoSpaceDN w:val="0"/>
        <w:adjustRightInd w:val="0"/>
        <w:spacing w:after="0" w:line="240" w:lineRule="auto"/>
        <w:rPr>
          <w:rFonts w:ascii="Cambria" w:eastAsia="Times New Roman" w:hAnsi="Cambria" w:cs="Arial"/>
          <w:bCs/>
          <w:i/>
          <w:lang w:eastAsia="pl-PL"/>
        </w:rPr>
      </w:pPr>
      <w:r w:rsidRPr="00021E59">
        <w:rPr>
          <w:rFonts w:ascii="Cambria" w:eastAsia="Times New Roman" w:hAnsi="Cambria" w:cs="Arial"/>
          <w:bCs/>
          <w:lang w:eastAsia="pl-PL"/>
        </w:rPr>
        <w:t xml:space="preserve">Postanowienia dotyczące podwykonawców: </w:t>
      </w:r>
      <w:r w:rsidRPr="00021E59">
        <w:rPr>
          <w:rFonts w:ascii="Cambria" w:eastAsia="Times New Roman" w:hAnsi="Cambria" w:cs="Arial"/>
          <w:bCs/>
          <w:i/>
          <w:lang w:eastAsia="pl-PL"/>
        </w:rPr>
        <w:t>(jeżeli dotyczy)</w:t>
      </w:r>
    </w:p>
    <w:p w14:paraId="187E7C63"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Wykonawca w celu spełnienia warunków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7768EEC"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w stopniu nie mniejszym niż podwykonawca, z którego usług zrezygnowano. </w:t>
      </w:r>
    </w:p>
    <w:p w14:paraId="2A55CCFA" w14:textId="77777777" w:rsidR="00CF7757" w:rsidRPr="00021E59" w:rsidRDefault="00CF7757" w:rsidP="00CF7757">
      <w:pPr>
        <w:numPr>
          <w:ilvl w:val="0"/>
          <w:numId w:val="11"/>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021E59">
        <w:rPr>
          <w:rFonts w:ascii="Cambria" w:eastAsia="Times New Roman" w:hAnsi="Cambria" w:cs="Arial"/>
          <w:lang w:eastAsia="pl-PL"/>
        </w:rPr>
        <w:t>Pzp</w:t>
      </w:r>
      <w:proofErr w:type="spellEnd"/>
      <w:r w:rsidRPr="00021E59">
        <w:rPr>
          <w:rFonts w:ascii="Cambria" w:eastAsia="Times New Roman" w:hAnsi="Cambria" w:cs="Arial"/>
          <w:lang w:eastAsia="pl-PL"/>
        </w:rPr>
        <w:t xml:space="preserve"> w stopniu nie mniejszym niż podwykonawca, z którego usług zrezygnowano.</w:t>
      </w:r>
    </w:p>
    <w:p w14:paraId="38A5531C" w14:textId="77777777" w:rsidR="00CF7757" w:rsidRPr="00021E59" w:rsidRDefault="00CF7757" w:rsidP="00CF7757">
      <w:pPr>
        <w:spacing w:after="0" w:line="240" w:lineRule="auto"/>
        <w:jc w:val="both"/>
        <w:rPr>
          <w:rFonts w:ascii="Cambria" w:eastAsia="Times New Roman" w:hAnsi="Cambria" w:cs="Arial"/>
          <w:lang w:eastAsia="pl-PL"/>
        </w:rPr>
      </w:pPr>
    </w:p>
    <w:p w14:paraId="39722D2B"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17</w:t>
      </w:r>
    </w:p>
    <w:p w14:paraId="6C3B95D9" w14:textId="77777777" w:rsidR="00CF7757" w:rsidRPr="00021E59" w:rsidRDefault="00CF7757" w:rsidP="009535F6">
      <w:pPr>
        <w:numPr>
          <w:ilvl w:val="3"/>
          <w:numId w:val="12"/>
        </w:numPr>
        <w:tabs>
          <w:tab w:val="clear" w:pos="2094"/>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lastRenderedPageBreak/>
        <w:t>Zmiana postanowień zawartej umowy może nastąpić za zgodą obu stron, wyrażoną na piśmie pod rygorem nieważności, z zastrzeżeniem ust. 2.</w:t>
      </w:r>
    </w:p>
    <w:p w14:paraId="0E2622D7" w14:textId="4A3B649D" w:rsidR="0085579A" w:rsidRPr="00021E59" w:rsidRDefault="00CF7757" w:rsidP="009535F6">
      <w:pPr>
        <w:numPr>
          <w:ilvl w:val="3"/>
          <w:numId w:val="12"/>
        </w:numPr>
        <w:tabs>
          <w:tab w:val="clear" w:pos="2094"/>
        </w:tabs>
        <w:spacing w:after="0" w:line="240" w:lineRule="auto"/>
        <w:ind w:left="567" w:hanging="567"/>
        <w:jc w:val="both"/>
        <w:rPr>
          <w:rFonts w:ascii="Cambria" w:eastAsia="Times New Roman" w:hAnsi="Cambria" w:cs="Arial"/>
          <w:lang w:eastAsia="pl-PL"/>
        </w:rPr>
      </w:pPr>
      <w:r w:rsidRPr="00021E59">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B7B22EB"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DF76A3D"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B369F9"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o którym mowa w § 4 ust. 3 oraz § 5 ust. 6 i 7, </w:t>
      </w:r>
    </w:p>
    <w:p w14:paraId="78F537B1"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72667104"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5F0AA00F"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zmiany obowiązującego prawa mającego wpływ na terminy realizacji umowy,</w:t>
      </w:r>
    </w:p>
    <w:p w14:paraId="35AB5829"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961E847"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0C1894EF"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wystąpienia w danej porze roku</w:t>
      </w:r>
      <w:r w:rsidRPr="00021E59">
        <w:rPr>
          <w:rFonts w:ascii="Cambria" w:eastAsia="Times New Roman" w:hAnsi="Cambria" w:cs="Arial"/>
          <w:b/>
          <w:i/>
          <w:lang w:eastAsia="pl-PL"/>
        </w:rPr>
        <w:t xml:space="preserve"> </w:t>
      </w:r>
      <w:r w:rsidRPr="00021E59">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6163D96"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3E457623"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konieczności wykonania robót dodatkowych lub zamiennych, maksymalnie o okres ich wykonywania.</w:t>
      </w:r>
    </w:p>
    <w:p w14:paraId="09D203F8"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8EF001B" w14:textId="77777777" w:rsidR="00CF7757" w:rsidRPr="00021E59" w:rsidRDefault="00CF7757" w:rsidP="00CF7757">
      <w:pPr>
        <w:numPr>
          <w:ilvl w:val="0"/>
          <w:numId w:val="14"/>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wskutek działania siły wyższej.</w:t>
      </w:r>
    </w:p>
    <w:p w14:paraId="63E402CB" w14:textId="77777777" w:rsidR="00CF7757" w:rsidRPr="00021E59" w:rsidRDefault="00CF7757" w:rsidP="00CF7757">
      <w:pPr>
        <w:numPr>
          <w:ilvl w:val="0"/>
          <w:numId w:val="13"/>
        </w:num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zmiany podwykonawcy o którym mowa w </w:t>
      </w:r>
      <w:r w:rsidRPr="00021E59">
        <w:rPr>
          <w:rFonts w:ascii="Cambria" w:eastAsia="Times New Roman" w:hAnsi="Cambria" w:cs="Arial"/>
          <w:bCs/>
          <w:lang w:eastAsia="pl-PL"/>
        </w:rPr>
        <w:t>§ 16</w:t>
      </w:r>
      <w:r w:rsidRPr="00021E59">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D4C10AB" w14:textId="77777777" w:rsidR="00CF7757" w:rsidRPr="00021E59"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 xml:space="preserve">W przypadku rezygnacji z podwykonawcy o którym mowa w </w:t>
      </w:r>
      <w:r w:rsidRPr="00021E59">
        <w:rPr>
          <w:rFonts w:ascii="Cambria" w:eastAsia="Times New Roman" w:hAnsi="Cambria" w:cs="Arial"/>
          <w:bCs/>
          <w:lang w:eastAsia="pl-PL"/>
        </w:rPr>
        <w:t>§ 16</w:t>
      </w:r>
      <w:r w:rsidRPr="00021E59">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w:t>
      </w:r>
      <w:r w:rsidRPr="00021E59">
        <w:rPr>
          <w:rFonts w:ascii="Cambria" w:eastAsia="Times New Roman" w:hAnsi="Cambria" w:cs="Arial"/>
          <w:lang w:eastAsia="pl-PL"/>
        </w:rPr>
        <w:lastRenderedPageBreak/>
        <w:t>postępowaniu w stopniu nie mniejszym niż podwykonawca z którego usług zrezygnowano.</w:t>
      </w:r>
    </w:p>
    <w:p w14:paraId="222412BA" w14:textId="67B8F886" w:rsidR="00D632B8" w:rsidRPr="00021E59" w:rsidRDefault="00CF7757" w:rsidP="00D632B8">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3240CFBB" w14:textId="523B6D53" w:rsidR="00D632B8" w:rsidRPr="00021E59" w:rsidRDefault="00D632B8" w:rsidP="00D632B8">
      <w:pPr>
        <w:pStyle w:val="Akapitzlist"/>
        <w:numPr>
          <w:ilvl w:val="0"/>
          <w:numId w:val="13"/>
        </w:numPr>
        <w:contextualSpacing/>
        <w:jc w:val="both"/>
        <w:rPr>
          <w:rFonts w:ascii="Cambria" w:hAnsi="Cambria" w:cs="Arial"/>
        </w:rPr>
      </w:pPr>
      <w:r w:rsidRPr="00021E59">
        <w:rPr>
          <w:rFonts w:ascii="Cambria" w:hAnsi="Cambria" w:cs="Arial"/>
        </w:rPr>
        <w:t>możliwości zastosowania lepszych lub nowocześniejszych technologii wykonywania robót budowlanych lub dostawy materiałów, urządzeń lub wyposażenia nowszej generacji, pozwalających na zmniejszenie kosztów eksploatacji budynku, lub umożliwiających uzyskanie lepszej jakości przedmiotu Umowy, przy czym zmiana ta nie może wpływać na zmianę terminu wykonania Umowy i wynagrodzenia Wykonawcy;</w:t>
      </w:r>
    </w:p>
    <w:p w14:paraId="5D0209DA" w14:textId="02634D88" w:rsidR="00D632B8" w:rsidRPr="00021E59" w:rsidRDefault="00D632B8" w:rsidP="00032458">
      <w:pPr>
        <w:pStyle w:val="Akapitzlist"/>
        <w:numPr>
          <w:ilvl w:val="0"/>
          <w:numId w:val="13"/>
        </w:numPr>
        <w:contextualSpacing/>
        <w:jc w:val="both"/>
        <w:rPr>
          <w:rFonts w:ascii="Cambria" w:hAnsi="Cambria" w:cs="Arial"/>
        </w:rPr>
      </w:pPr>
      <w:r w:rsidRPr="00021E59">
        <w:rPr>
          <w:rFonts w:ascii="Cambria" w:hAnsi="Cambria" w:cs="Arial"/>
        </w:rPr>
        <w:t xml:space="preserve">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 </w:t>
      </w:r>
    </w:p>
    <w:p w14:paraId="67D246B7" w14:textId="77777777" w:rsidR="00CF7757" w:rsidRPr="00021E59" w:rsidRDefault="00CF7757" w:rsidP="00CF7757">
      <w:pPr>
        <w:numPr>
          <w:ilvl w:val="0"/>
          <w:numId w:val="13"/>
        </w:numPr>
        <w:tabs>
          <w:tab w:val="left" w:pos="28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w innych przypadkach wskazanych w art. 455 ustawy Prawo zamówień publicznych.</w:t>
      </w:r>
    </w:p>
    <w:p w14:paraId="08EFD7C4" w14:textId="77777777" w:rsidR="00CF7757" w:rsidRPr="00021E59" w:rsidRDefault="00CF7757" w:rsidP="009535F6">
      <w:pPr>
        <w:numPr>
          <w:ilvl w:val="0"/>
          <w:numId w:val="25"/>
        </w:numPr>
        <w:tabs>
          <w:tab w:val="clear" w:pos="360"/>
        </w:tabs>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30ED0D89" w14:textId="58737DB3" w:rsidR="00703EA3" w:rsidRPr="00021E59" w:rsidRDefault="00703EA3" w:rsidP="00703EA3">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1</w:t>
      </w:r>
      <w:r w:rsidR="00D936F6">
        <w:rPr>
          <w:rFonts w:ascii="Cambria" w:eastAsia="Times New Roman" w:hAnsi="Cambria" w:cs="Arial"/>
          <w:lang w:eastAsia="pl-PL"/>
        </w:rPr>
        <w:t>8</w:t>
      </w:r>
    </w:p>
    <w:p w14:paraId="3571518B"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7520142"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00730EC"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 xml:space="preserve">Każda Strona oświadcza, że w celu wykonania obowiązków informacyjnych określonych w RODO osobom, których dane będą udostępnione, przedstawiona zostanie (do zapoznania się) treść klauzuli informacyjnej. </w:t>
      </w:r>
    </w:p>
    <w:p w14:paraId="2EEC8F73" w14:textId="77777777" w:rsidR="00CF7757" w:rsidRPr="00021E59" w:rsidRDefault="00CF7757" w:rsidP="00CF7757">
      <w:pPr>
        <w:numPr>
          <w:ilvl w:val="1"/>
          <w:numId w:val="26"/>
        </w:numPr>
        <w:spacing w:after="0" w:line="240" w:lineRule="auto"/>
        <w:ind w:left="567" w:hanging="567"/>
        <w:contextualSpacing/>
        <w:jc w:val="both"/>
        <w:rPr>
          <w:rFonts w:ascii="Cambria" w:eastAsia="Times New Roman" w:hAnsi="Cambria" w:cs="Arial"/>
          <w:lang w:eastAsia="pl-PL"/>
        </w:rPr>
      </w:pPr>
      <w:r w:rsidRPr="00021E59">
        <w:rPr>
          <w:rFonts w:ascii="Cambria" w:eastAsia="Times New Roman" w:hAnsi="Cambria" w:cs="Arial"/>
          <w:lang w:eastAsia="pl-PL"/>
        </w:rPr>
        <w:t>Każda ze Stron będzie przetwarzała udostępnione jej dane osobowe na własną odpowiedzialność i w zgodzie z przepisami prawa.</w:t>
      </w:r>
    </w:p>
    <w:p w14:paraId="4447EDB8" w14:textId="77777777" w:rsidR="00CF7757" w:rsidRPr="00021E59" w:rsidRDefault="00CF7757" w:rsidP="00CF7757">
      <w:pPr>
        <w:autoSpaceDE w:val="0"/>
        <w:autoSpaceDN w:val="0"/>
        <w:adjustRightInd w:val="0"/>
        <w:spacing w:after="0" w:line="240" w:lineRule="auto"/>
        <w:jc w:val="center"/>
        <w:rPr>
          <w:rFonts w:ascii="Cambria" w:eastAsia="Calibri" w:hAnsi="Cambria" w:cs="Arial"/>
          <w:bCs/>
        </w:rPr>
      </w:pPr>
    </w:p>
    <w:p w14:paraId="01EEA0A6" w14:textId="77777777" w:rsidR="00CF7757" w:rsidRPr="00021E59" w:rsidRDefault="00CF7757" w:rsidP="00CF7757">
      <w:pPr>
        <w:spacing w:after="0"/>
        <w:jc w:val="center"/>
        <w:rPr>
          <w:rFonts w:ascii="Cambria" w:eastAsia="Times New Roman" w:hAnsi="Cambria" w:cs="Arial"/>
        </w:rPr>
      </w:pPr>
      <w:r w:rsidRPr="00021E59">
        <w:rPr>
          <w:rFonts w:ascii="Cambria" w:eastAsia="Times New Roman" w:hAnsi="Cambria" w:cs="Arial"/>
        </w:rPr>
        <w:t>§ 19</w:t>
      </w:r>
    </w:p>
    <w:p w14:paraId="3A95A5FF" w14:textId="77777777" w:rsidR="00CF7757" w:rsidRPr="00021E59" w:rsidRDefault="00CF7757" w:rsidP="00CF7757">
      <w:pPr>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Umowę niniejszą sporządzono w 2 jednobrzmiących egzemplarzach, z których 1 egzemplarz otrzymuje Zamawiający a 1 egzemplarz Wykonawca.</w:t>
      </w:r>
    </w:p>
    <w:p w14:paraId="1A0DE921" w14:textId="77777777" w:rsidR="00CF7757" w:rsidRPr="00021E59" w:rsidRDefault="00CF7757" w:rsidP="00CF7757">
      <w:pPr>
        <w:spacing w:after="0" w:line="240" w:lineRule="auto"/>
        <w:jc w:val="center"/>
        <w:rPr>
          <w:rFonts w:ascii="Cambria" w:eastAsia="Times New Roman" w:hAnsi="Cambria" w:cs="Arial"/>
          <w:lang w:eastAsia="pl-PL"/>
        </w:rPr>
      </w:pPr>
    </w:p>
    <w:p w14:paraId="22B55807" w14:textId="77777777" w:rsidR="00CF7757" w:rsidRPr="00021E59" w:rsidRDefault="00CF7757" w:rsidP="00CF7757">
      <w:pPr>
        <w:spacing w:after="0" w:line="240" w:lineRule="auto"/>
        <w:jc w:val="center"/>
        <w:rPr>
          <w:rFonts w:ascii="Cambria" w:eastAsia="Times New Roman" w:hAnsi="Cambria" w:cs="Arial"/>
          <w:lang w:eastAsia="pl-PL"/>
        </w:rPr>
      </w:pPr>
      <w:r w:rsidRPr="00021E59">
        <w:rPr>
          <w:rFonts w:ascii="Cambria" w:eastAsia="Times New Roman" w:hAnsi="Cambria" w:cs="Arial"/>
          <w:lang w:eastAsia="pl-PL"/>
        </w:rPr>
        <w:t>§ 20</w:t>
      </w:r>
    </w:p>
    <w:p w14:paraId="47B7BD84" w14:textId="77777777" w:rsidR="00CF7757" w:rsidRPr="00021E59" w:rsidRDefault="00CF7757" w:rsidP="00CF7757">
      <w:pPr>
        <w:numPr>
          <w:ilvl w:val="0"/>
          <w:numId w:val="24"/>
        </w:numPr>
        <w:spacing w:after="0" w:line="240" w:lineRule="auto"/>
        <w:ind w:left="284" w:hanging="284"/>
        <w:jc w:val="both"/>
        <w:rPr>
          <w:rFonts w:ascii="Cambria" w:eastAsia="Times New Roman" w:hAnsi="Cambria" w:cs="Arial"/>
          <w:lang w:eastAsia="pl-PL"/>
        </w:rPr>
      </w:pPr>
      <w:r w:rsidRPr="00021E59">
        <w:rPr>
          <w:rFonts w:ascii="Cambria" w:eastAsia="Times New Roman" w:hAnsi="Cambria" w:cs="Arial"/>
          <w:lang w:eastAsia="pl-PL"/>
        </w:rPr>
        <w:t>Integralną część umowy stanowią następujące załączniki:</w:t>
      </w:r>
    </w:p>
    <w:p w14:paraId="6EEE5C9F"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formularz ofertowy Wykonawcy</w:t>
      </w:r>
    </w:p>
    <w:p w14:paraId="496440A3"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lastRenderedPageBreak/>
        <w:t>specyfikacja warunków zamówienia wraz z załącznikami</w:t>
      </w:r>
    </w:p>
    <w:p w14:paraId="2610973E"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informacje wskazane w art. 207</w:t>
      </w:r>
      <w:r w:rsidRPr="00021E59">
        <w:rPr>
          <w:rFonts w:ascii="Cambria" w:eastAsia="Times New Roman" w:hAnsi="Cambria" w:cs="Arial"/>
          <w:vertAlign w:val="superscript"/>
          <w:lang w:eastAsia="pl-PL"/>
        </w:rPr>
        <w:t xml:space="preserve">1 </w:t>
      </w:r>
      <w:proofErr w:type="spellStart"/>
      <w:r w:rsidRPr="00021E59">
        <w:rPr>
          <w:rFonts w:ascii="Cambria" w:eastAsia="Times New Roman" w:hAnsi="Cambria" w:cs="Arial"/>
          <w:lang w:eastAsia="pl-PL"/>
        </w:rPr>
        <w:t>k.p</w:t>
      </w:r>
      <w:proofErr w:type="spellEnd"/>
      <w:r w:rsidRPr="00021E59">
        <w:rPr>
          <w:rFonts w:ascii="Cambria" w:eastAsia="Times New Roman" w:hAnsi="Cambria" w:cs="Arial"/>
          <w:lang w:eastAsia="pl-PL"/>
        </w:rPr>
        <w:t xml:space="preserve">.  </w:t>
      </w:r>
    </w:p>
    <w:p w14:paraId="6586D9D2"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kosztorysy ofertowe Wykonawcy.</w:t>
      </w:r>
    </w:p>
    <w:p w14:paraId="015F4541" w14:textId="77777777" w:rsidR="00CF7757" w:rsidRPr="00021E59" w:rsidRDefault="00CF7757" w:rsidP="00CF7757">
      <w:pPr>
        <w:numPr>
          <w:ilvl w:val="0"/>
          <w:numId w:val="15"/>
        </w:numPr>
        <w:tabs>
          <w:tab w:val="left" w:pos="5954"/>
        </w:tabs>
        <w:spacing w:after="0" w:line="240" w:lineRule="auto"/>
        <w:jc w:val="both"/>
        <w:rPr>
          <w:rFonts w:ascii="Cambria" w:eastAsia="Times New Roman" w:hAnsi="Cambria" w:cs="Arial"/>
          <w:lang w:eastAsia="pl-PL"/>
        </w:rPr>
      </w:pPr>
      <w:r w:rsidRPr="00021E59">
        <w:rPr>
          <w:rFonts w:ascii="Cambria" w:eastAsia="Times New Roman" w:hAnsi="Cambria" w:cs="Arial"/>
          <w:lang w:eastAsia="pl-PL"/>
        </w:rPr>
        <w:t>harmonogram rzeczowo-finansowy.</w:t>
      </w:r>
    </w:p>
    <w:p w14:paraId="3EF07AAC" w14:textId="77777777" w:rsidR="00CF7757" w:rsidRPr="00021E59" w:rsidRDefault="00CF7757" w:rsidP="00CF7757">
      <w:pPr>
        <w:keepNext/>
        <w:tabs>
          <w:tab w:val="left" w:pos="5954"/>
        </w:tabs>
        <w:spacing w:after="0" w:line="240" w:lineRule="auto"/>
        <w:ind w:left="720"/>
        <w:outlineLvl w:val="0"/>
        <w:rPr>
          <w:rFonts w:ascii="Cambria" w:eastAsia="Times New Roman" w:hAnsi="Cambria" w:cs="Arial"/>
          <w:b/>
          <w:lang w:eastAsia="pl-PL"/>
        </w:rPr>
      </w:pPr>
    </w:p>
    <w:p w14:paraId="2A9EEAD5" w14:textId="77777777" w:rsidR="00CF7757" w:rsidRPr="00021E59" w:rsidRDefault="00CF7757" w:rsidP="00CF7757">
      <w:pPr>
        <w:keepNext/>
        <w:spacing w:after="0" w:line="240" w:lineRule="auto"/>
        <w:ind w:hanging="426"/>
        <w:jc w:val="center"/>
        <w:outlineLvl w:val="0"/>
        <w:rPr>
          <w:rFonts w:ascii="Cambria" w:eastAsia="Times New Roman" w:hAnsi="Cambria" w:cs="Arial"/>
          <w:b/>
          <w:lang w:eastAsia="pl-PL"/>
        </w:rPr>
      </w:pPr>
      <w:r w:rsidRPr="00021E59">
        <w:rPr>
          <w:rFonts w:ascii="Cambria" w:eastAsia="Times New Roman" w:hAnsi="Cambria" w:cs="Arial"/>
          <w:lang w:eastAsia="pl-PL"/>
        </w:rPr>
        <w:t xml:space="preserve">      WYKONAWCA                   </w:t>
      </w:r>
      <w:r w:rsidRPr="00021E59">
        <w:rPr>
          <w:rFonts w:ascii="Cambria" w:eastAsia="Times New Roman" w:hAnsi="Cambria" w:cs="Arial"/>
          <w:lang w:eastAsia="pl-PL"/>
        </w:rPr>
        <w:tab/>
        <w:t xml:space="preserve">   </w:t>
      </w:r>
      <w:r w:rsidRPr="00021E59">
        <w:rPr>
          <w:rFonts w:ascii="Cambria" w:eastAsia="Times New Roman" w:hAnsi="Cambria" w:cs="Arial"/>
          <w:lang w:eastAsia="pl-PL"/>
        </w:rPr>
        <w:tab/>
        <w:t xml:space="preserve"> </w:t>
      </w:r>
      <w:r w:rsidRPr="00021E59">
        <w:rPr>
          <w:rFonts w:ascii="Cambria" w:eastAsia="Times New Roman" w:hAnsi="Cambria" w:cs="Arial"/>
          <w:lang w:eastAsia="pl-PL"/>
        </w:rPr>
        <w:tab/>
      </w:r>
      <w:r w:rsidRPr="00021E59">
        <w:rPr>
          <w:rFonts w:ascii="Cambria" w:eastAsia="Times New Roman" w:hAnsi="Cambria" w:cs="Arial"/>
          <w:lang w:eastAsia="pl-PL"/>
        </w:rPr>
        <w:tab/>
        <w:t xml:space="preserve">                     ZAMAWIAJĄCY</w:t>
      </w:r>
    </w:p>
    <w:p w14:paraId="2DA3C439" w14:textId="77777777" w:rsidR="00CF7757" w:rsidRPr="00021E59" w:rsidRDefault="00CF7757" w:rsidP="00CF7757">
      <w:pPr>
        <w:spacing w:after="120" w:line="240" w:lineRule="auto"/>
        <w:jc w:val="center"/>
        <w:rPr>
          <w:rFonts w:ascii="Cambria" w:eastAsia="Times New Roman" w:hAnsi="Cambria" w:cs="Arial"/>
          <w:b/>
          <w:lang w:eastAsia="pl-PL"/>
        </w:rPr>
      </w:pPr>
    </w:p>
    <w:p w14:paraId="7EAB862F" w14:textId="77777777" w:rsidR="00CF7757" w:rsidRPr="00021E59" w:rsidRDefault="00CF7757" w:rsidP="00CF7757">
      <w:pPr>
        <w:spacing w:after="120" w:line="240" w:lineRule="auto"/>
        <w:jc w:val="center"/>
        <w:rPr>
          <w:rFonts w:ascii="Cambria" w:eastAsia="Times New Roman" w:hAnsi="Cambria" w:cs="Arial"/>
          <w:b/>
          <w:lang w:eastAsia="pl-PL"/>
        </w:rPr>
      </w:pPr>
    </w:p>
    <w:p w14:paraId="1547C438" w14:textId="77777777" w:rsidR="00CF7757" w:rsidRPr="00021E59" w:rsidRDefault="00CF7757" w:rsidP="00CF7757">
      <w:pPr>
        <w:rPr>
          <w:rFonts w:ascii="Cambria" w:eastAsia="Times New Roman" w:hAnsi="Cambria" w:cs="Times New Roman"/>
        </w:rPr>
      </w:pPr>
    </w:p>
    <w:p w14:paraId="7D3F57A8" w14:textId="77777777" w:rsidR="00CF7757" w:rsidRPr="00021E59" w:rsidRDefault="00CF7757" w:rsidP="00CF7757">
      <w:pPr>
        <w:rPr>
          <w:rFonts w:ascii="Cambria" w:eastAsia="Times New Roman" w:hAnsi="Cambria" w:cs="Times New Roman"/>
        </w:rPr>
      </w:pPr>
    </w:p>
    <w:p w14:paraId="0212B488" w14:textId="77777777" w:rsidR="00CF7757" w:rsidRPr="00021E59" w:rsidRDefault="00CF7757" w:rsidP="00CF7757">
      <w:pPr>
        <w:rPr>
          <w:rFonts w:ascii="Cambria" w:hAnsi="Cambria"/>
        </w:rPr>
      </w:pPr>
    </w:p>
    <w:p w14:paraId="34602F84" w14:textId="77777777" w:rsidR="00F65B69" w:rsidRPr="00021E59" w:rsidRDefault="00F65B69">
      <w:pPr>
        <w:rPr>
          <w:rFonts w:ascii="Cambria" w:hAnsi="Cambria"/>
        </w:rPr>
      </w:pPr>
    </w:p>
    <w:sectPr w:rsidR="00F65B69" w:rsidRPr="00021E59"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2BC0BF5E"/>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ECD437A6">
      <w:start w:val="1"/>
      <w:numFmt w:val="decimal"/>
      <w:lvlText w:val="%4."/>
      <w:lvlJc w:val="left"/>
      <w:pPr>
        <w:tabs>
          <w:tab w:val="num" w:pos="2094"/>
        </w:tabs>
        <w:ind w:left="2094" w:hanging="360"/>
      </w:pPr>
      <w:rPr>
        <w:rFonts w:cs="Times New Roman"/>
        <w:color w:val="auto"/>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E616736E"/>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AA7CFDF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BBA68A1"/>
    <w:multiLevelType w:val="hybridMultilevel"/>
    <w:tmpl w:val="31341742"/>
    <w:lvl w:ilvl="0" w:tplc="B82A9D26">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451F83"/>
    <w:multiLevelType w:val="hybridMultilevel"/>
    <w:tmpl w:val="5FB412DE"/>
    <w:lvl w:ilvl="0" w:tplc="23CCBB84">
      <w:start w:val="1"/>
      <w:numFmt w:val="decimal"/>
      <w:lvlText w:val="%1."/>
      <w:lvlJc w:val="left"/>
      <w:pPr>
        <w:ind w:left="720" w:hanging="360"/>
      </w:pPr>
      <w:rPr>
        <w:rFonts w:ascii="Cambria" w:hAnsi="Cambria"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9556225"/>
    <w:multiLevelType w:val="hybridMultilevel"/>
    <w:tmpl w:val="86003730"/>
    <w:lvl w:ilvl="0" w:tplc="79369A5E">
      <w:start w:val="1"/>
      <w:numFmt w:val="lowerLetter"/>
      <w:lvlText w:val="%1)"/>
      <w:lvlJc w:val="left"/>
      <w:pPr>
        <w:ind w:left="1080" w:hanging="360"/>
      </w:pPr>
      <w:rPr>
        <w:rFonts w:ascii="Cambria" w:hAnsi="Cambria"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746F3F"/>
    <w:multiLevelType w:val="hybridMultilevel"/>
    <w:tmpl w:val="2EAAAB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40C63DB"/>
    <w:multiLevelType w:val="hybridMultilevel"/>
    <w:tmpl w:val="1ED649B4"/>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CD5829"/>
    <w:multiLevelType w:val="hybridMultilevel"/>
    <w:tmpl w:val="D0725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9C5AA0F0"/>
    <w:lvl w:ilvl="0" w:tplc="0415000F">
      <w:start w:val="1"/>
      <w:numFmt w:val="decimal"/>
      <w:lvlText w:val="%1."/>
      <w:lvlJc w:val="left"/>
      <w:pPr>
        <w:tabs>
          <w:tab w:val="num" w:pos="720"/>
        </w:tabs>
        <w:ind w:left="720" w:hanging="360"/>
      </w:pPr>
      <w:rPr>
        <w:rFonts w:cs="Times New Roman" w:hint="default"/>
        <w:color w:val="auto"/>
      </w:rPr>
    </w:lvl>
    <w:lvl w:ilvl="1" w:tplc="9C16761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6EA4073"/>
    <w:multiLevelType w:val="hybridMultilevel"/>
    <w:tmpl w:val="748C95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A7F2858"/>
    <w:multiLevelType w:val="hybridMultilevel"/>
    <w:tmpl w:val="257C6334"/>
    <w:lvl w:ilvl="0" w:tplc="DA7204FE">
      <w:start w:val="1"/>
      <w:numFmt w:val="decimal"/>
      <w:lvlText w:val="%1."/>
      <w:lvlJc w:val="left"/>
      <w:pPr>
        <w:ind w:left="1065" w:hanging="705"/>
      </w:pPr>
      <w:rPr>
        <w:rFonts w:hint="default"/>
      </w:rPr>
    </w:lvl>
    <w:lvl w:ilvl="1" w:tplc="60FC1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1091F90"/>
    <w:multiLevelType w:val="hybridMultilevel"/>
    <w:tmpl w:val="FD2AFDAA"/>
    <w:lvl w:ilvl="0" w:tplc="B764F044">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2" w15:restartNumberingAfterBreak="0">
    <w:nsid w:val="69912C4D"/>
    <w:multiLevelType w:val="hybridMultilevel"/>
    <w:tmpl w:val="634E34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A624EF"/>
    <w:multiLevelType w:val="multilevel"/>
    <w:tmpl w:val="6D8279F4"/>
    <w:lvl w:ilvl="0">
      <w:start w:val="1"/>
      <w:numFmt w:val="decimal"/>
      <w:pStyle w:val="Nagwek1"/>
      <w:lvlText w:val="§%1."/>
      <w:lvlJc w:val="left"/>
      <w:pPr>
        <w:ind w:left="0" w:hanging="357"/>
      </w:pPr>
    </w:lvl>
    <w:lvl w:ilvl="1">
      <w:start w:val="1"/>
      <w:numFmt w:val="decimal"/>
      <w:pStyle w:val="Nagwek2"/>
      <w:lvlText w:val="§%1 ust. %2"/>
      <w:lvlJc w:val="left"/>
      <w:pPr>
        <w:ind w:left="792" w:hanging="432"/>
      </w:pPr>
    </w:lvl>
    <w:lvl w:ilvl="2">
      <w:start w:val="1"/>
      <w:numFmt w:val="decimal"/>
      <w:pStyle w:val="Nagwek3"/>
      <w:lvlText w:val="%2.%3"/>
      <w:lvlJc w:val="left"/>
      <w:pPr>
        <w:ind w:left="1224" w:hanging="504"/>
      </w:pPr>
      <w:rPr>
        <w:b w:val="0"/>
        <w:bCs w:val="0"/>
      </w:rPr>
    </w:lvl>
    <w:lvl w:ilvl="3">
      <w:start w:val="1"/>
      <w:numFmt w:val="lowerLetter"/>
      <w:pStyle w:val="Nagwek4"/>
      <w:lvlText w:val="%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9F5692"/>
    <w:multiLevelType w:val="hybridMultilevel"/>
    <w:tmpl w:val="9C5AA9DE"/>
    <w:lvl w:ilvl="0" w:tplc="3950068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6"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464774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09274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0602029">
    <w:abstractNumId w:val="23"/>
  </w:num>
  <w:num w:numId="4" w16cid:durableId="3341869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90466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02715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0587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32933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10501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94473503">
    <w:abstractNumId w:val="30"/>
  </w:num>
  <w:num w:numId="11" w16cid:durableId="13135608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90714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3546365">
    <w:abstractNumId w:val="0"/>
  </w:num>
  <w:num w:numId="14" w16cid:durableId="1601644997">
    <w:abstractNumId w:val="22"/>
  </w:num>
  <w:num w:numId="15" w16cid:durableId="18698738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5403887">
    <w:abstractNumId w:val="7"/>
  </w:num>
  <w:num w:numId="17" w16cid:durableId="1454978447">
    <w:abstractNumId w:val="34"/>
  </w:num>
  <w:num w:numId="18" w16cid:durableId="106586063">
    <w:abstractNumId w:val="9"/>
  </w:num>
  <w:num w:numId="19" w16cid:durableId="500435036">
    <w:abstractNumId w:val="11"/>
  </w:num>
  <w:num w:numId="20" w16cid:durableId="339696494">
    <w:abstractNumId w:val="26"/>
  </w:num>
  <w:num w:numId="21" w16cid:durableId="1654022696">
    <w:abstractNumId w:val="6"/>
  </w:num>
  <w:num w:numId="22" w16cid:durableId="1932355430">
    <w:abstractNumId w:val="28"/>
  </w:num>
  <w:num w:numId="23" w16cid:durableId="987586382">
    <w:abstractNumId w:val="36"/>
  </w:num>
  <w:num w:numId="24" w16cid:durableId="111049932">
    <w:abstractNumId w:val="1"/>
  </w:num>
  <w:num w:numId="25" w16cid:durableId="2077437093">
    <w:abstractNumId w:val="5"/>
  </w:num>
  <w:num w:numId="26" w16cid:durableId="1853378754">
    <w:abstractNumId w:val="3"/>
  </w:num>
  <w:num w:numId="27" w16cid:durableId="17992272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5597094">
    <w:abstractNumId w:val="16"/>
  </w:num>
  <w:num w:numId="29" w16cid:durableId="13530654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96443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4562857">
    <w:abstractNumId w:val="25"/>
  </w:num>
  <w:num w:numId="32" w16cid:durableId="889223800">
    <w:abstractNumId w:val="8"/>
  </w:num>
  <w:num w:numId="33" w16cid:durableId="1588802369">
    <w:abstractNumId w:val="14"/>
  </w:num>
  <w:num w:numId="34" w16cid:durableId="779763123">
    <w:abstractNumId w:val="32"/>
  </w:num>
  <w:num w:numId="35" w16cid:durableId="165092473">
    <w:abstractNumId w:val="27"/>
  </w:num>
  <w:num w:numId="36" w16cid:durableId="1236279460">
    <w:abstractNumId w:val="21"/>
  </w:num>
  <w:num w:numId="37" w16cid:durableId="20104010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757"/>
    <w:rsid w:val="00021E59"/>
    <w:rsid w:val="00032458"/>
    <w:rsid w:val="000912AB"/>
    <w:rsid w:val="00096AC6"/>
    <w:rsid w:val="001036A8"/>
    <w:rsid w:val="00122883"/>
    <w:rsid w:val="0017396E"/>
    <w:rsid w:val="00177674"/>
    <w:rsid w:val="00191BE3"/>
    <w:rsid w:val="001C1210"/>
    <w:rsid w:val="001F3A12"/>
    <w:rsid w:val="0024380A"/>
    <w:rsid w:val="002A08AF"/>
    <w:rsid w:val="002F1125"/>
    <w:rsid w:val="0030256D"/>
    <w:rsid w:val="003A51D3"/>
    <w:rsid w:val="003B700C"/>
    <w:rsid w:val="003B75C0"/>
    <w:rsid w:val="003C7BF5"/>
    <w:rsid w:val="003D2D94"/>
    <w:rsid w:val="003E2C8D"/>
    <w:rsid w:val="004275F2"/>
    <w:rsid w:val="004415C9"/>
    <w:rsid w:val="004654D2"/>
    <w:rsid w:val="004B7795"/>
    <w:rsid w:val="00570C3B"/>
    <w:rsid w:val="00607259"/>
    <w:rsid w:val="00636A50"/>
    <w:rsid w:val="00637A6A"/>
    <w:rsid w:val="006A0528"/>
    <w:rsid w:val="00703EA3"/>
    <w:rsid w:val="00745A05"/>
    <w:rsid w:val="0075017B"/>
    <w:rsid w:val="00754FDE"/>
    <w:rsid w:val="00757453"/>
    <w:rsid w:val="007635E2"/>
    <w:rsid w:val="00770F18"/>
    <w:rsid w:val="007A719B"/>
    <w:rsid w:val="007C45A1"/>
    <w:rsid w:val="007E0A8E"/>
    <w:rsid w:val="0085579A"/>
    <w:rsid w:val="008B2F99"/>
    <w:rsid w:val="008E28E7"/>
    <w:rsid w:val="009136AD"/>
    <w:rsid w:val="0093465C"/>
    <w:rsid w:val="009535F6"/>
    <w:rsid w:val="009833C6"/>
    <w:rsid w:val="009C0312"/>
    <w:rsid w:val="00A36ADE"/>
    <w:rsid w:val="00A37A19"/>
    <w:rsid w:val="00A749BA"/>
    <w:rsid w:val="00A8103D"/>
    <w:rsid w:val="00AC4518"/>
    <w:rsid w:val="00AC536B"/>
    <w:rsid w:val="00AC5BFD"/>
    <w:rsid w:val="00B406C2"/>
    <w:rsid w:val="00B77034"/>
    <w:rsid w:val="00B855A5"/>
    <w:rsid w:val="00B85B9F"/>
    <w:rsid w:val="00C118CB"/>
    <w:rsid w:val="00C27A43"/>
    <w:rsid w:val="00C33B22"/>
    <w:rsid w:val="00C47704"/>
    <w:rsid w:val="00C52106"/>
    <w:rsid w:val="00C97DB2"/>
    <w:rsid w:val="00CD1A8E"/>
    <w:rsid w:val="00CE62F9"/>
    <w:rsid w:val="00CF7757"/>
    <w:rsid w:val="00D0500C"/>
    <w:rsid w:val="00D1098C"/>
    <w:rsid w:val="00D632B8"/>
    <w:rsid w:val="00D82B68"/>
    <w:rsid w:val="00D936F6"/>
    <w:rsid w:val="00E07D85"/>
    <w:rsid w:val="00E2555D"/>
    <w:rsid w:val="00E273D9"/>
    <w:rsid w:val="00E41A9C"/>
    <w:rsid w:val="00E5751A"/>
    <w:rsid w:val="00E62944"/>
    <w:rsid w:val="00E81A8B"/>
    <w:rsid w:val="00EB098A"/>
    <w:rsid w:val="00EC5E1E"/>
    <w:rsid w:val="00EE1573"/>
    <w:rsid w:val="00F601E0"/>
    <w:rsid w:val="00F65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90BF"/>
  <w15:chartTrackingRefBased/>
  <w15:docId w15:val="{48C13152-756E-4269-A8AA-56CF3FFD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7757"/>
  </w:style>
  <w:style w:type="paragraph" w:styleId="Nagwek1">
    <w:name w:val="heading 1"/>
    <w:basedOn w:val="Normalny"/>
    <w:link w:val="Nagwek1Znak"/>
    <w:uiPriority w:val="9"/>
    <w:qFormat/>
    <w:rsid w:val="00703EA3"/>
    <w:pPr>
      <w:numPr>
        <w:numId w:val="27"/>
      </w:numPr>
      <w:spacing w:before="120" w:after="80" w:line="240" w:lineRule="auto"/>
      <w:ind w:hanging="426"/>
      <w:outlineLvl w:val="0"/>
    </w:pPr>
    <w:rPr>
      <w:rFonts w:ascii="Calibri Light" w:hAnsi="Calibri Light" w:cs="Calibri Light"/>
      <w:b/>
      <w:bCs/>
      <w:kern w:val="36"/>
      <w:sz w:val="20"/>
      <w:szCs w:val="20"/>
      <w:lang w:eastAsia="pl-PL"/>
    </w:rPr>
  </w:style>
  <w:style w:type="paragraph" w:styleId="Nagwek2">
    <w:name w:val="heading 2"/>
    <w:basedOn w:val="Normalny"/>
    <w:link w:val="Nagwek2Znak"/>
    <w:uiPriority w:val="9"/>
    <w:unhideWhenUsed/>
    <w:qFormat/>
    <w:rsid w:val="00703EA3"/>
    <w:pPr>
      <w:numPr>
        <w:ilvl w:val="1"/>
        <w:numId w:val="27"/>
      </w:numPr>
      <w:spacing w:before="120" w:after="80" w:line="240" w:lineRule="auto"/>
      <w:ind w:left="1276" w:hanging="992"/>
      <w:jc w:val="both"/>
      <w:outlineLvl w:val="1"/>
    </w:pPr>
    <w:rPr>
      <w:rFonts w:ascii="Calibri Light" w:hAnsi="Calibri Light" w:cs="Calibri Light"/>
      <w:sz w:val="20"/>
      <w:szCs w:val="20"/>
      <w:lang w:eastAsia="pl-PL"/>
    </w:rPr>
  </w:style>
  <w:style w:type="paragraph" w:styleId="Nagwek3">
    <w:name w:val="heading 3"/>
    <w:basedOn w:val="Normalny"/>
    <w:link w:val="Nagwek3Znak"/>
    <w:uiPriority w:val="9"/>
    <w:semiHidden/>
    <w:unhideWhenUsed/>
    <w:qFormat/>
    <w:rsid w:val="00703EA3"/>
    <w:pPr>
      <w:numPr>
        <w:ilvl w:val="2"/>
        <w:numId w:val="27"/>
      </w:numPr>
      <w:spacing w:before="120" w:after="80" w:line="240" w:lineRule="auto"/>
      <w:ind w:left="1276" w:hanging="567"/>
      <w:jc w:val="both"/>
      <w:outlineLvl w:val="2"/>
    </w:pPr>
    <w:rPr>
      <w:rFonts w:ascii="Calibri Light" w:hAnsi="Calibri Light" w:cs="Calibri Light"/>
      <w:sz w:val="20"/>
      <w:szCs w:val="20"/>
      <w:lang w:eastAsia="pl-PL"/>
    </w:rPr>
  </w:style>
  <w:style w:type="paragraph" w:styleId="Nagwek4">
    <w:name w:val="heading 4"/>
    <w:basedOn w:val="Normalny"/>
    <w:link w:val="Nagwek4Znak"/>
    <w:uiPriority w:val="9"/>
    <w:semiHidden/>
    <w:unhideWhenUsed/>
    <w:qFormat/>
    <w:rsid w:val="00703EA3"/>
    <w:pPr>
      <w:numPr>
        <w:ilvl w:val="3"/>
        <w:numId w:val="27"/>
      </w:numPr>
      <w:spacing w:before="120" w:after="80" w:line="240" w:lineRule="auto"/>
      <w:ind w:hanging="452"/>
      <w:jc w:val="both"/>
      <w:outlineLvl w:val="3"/>
    </w:pPr>
    <w:rPr>
      <w:rFonts w:ascii="Calibri Light" w:hAnsi="Calibri Light" w:cs="Calibri Light"/>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F7757"/>
    <w:rPr>
      <w:rFonts w:cs="Times New Roman"/>
      <w:color w:val="0563C1" w:themeColor="hyperlink"/>
      <w:u w:val="single"/>
    </w:rPr>
  </w:style>
  <w:style w:type="paragraph" w:styleId="Tekstdymka">
    <w:name w:val="Balloon Text"/>
    <w:basedOn w:val="Normalny"/>
    <w:link w:val="TekstdymkaZnak"/>
    <w:uiPriority w:val="99"/>
    <w:semiHidden/>
    <w:unhideWhenUsed/>
    <w:rsid w:val="007501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17B"/>
    <w:rPr>
      <w:rFonts w:ascii="Segoe UI" w:hAnsi="Segoe UI" w:cs="Segoe UI"/>
      <w:sz w:val="18"/>
      <w:szCs w:val="18"/>
    </w:rPr>
  </w:style>
  <w:style w:type="character" w:styleId="Odwoaniedokomentarza">
    <w:name w:val="annotation reference"/>
    <w:basedOn w:val="Domylnaczcionkaakapitu"/>
    <w:uiPriority w:val="99"/>
    <w:semiHidden/>
    <w:unhideWhenUsed/>
    <w:rsid w:val="0075017B"/>
    <w:rPr>
      <w:sz w:val="16"/>
      <w:szCs w:val="16"/>
    </w:rPr>
  </w:style>
  <w:style w:type="paragraph" w:styleId="Tekstkomentarza">
    <w:name w:val="annotation text"/>
    <w:basedOn w:val="Normalny"/>
    <w:link w:val="TekstkomentarzaZnak"/>
    <w:uiPriority w:val="99"/>
    <w:semiHidden/>
    <w:unhideWhenUsed/>
    <w:rsid w:val="007501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5017B"/>
    <w:rPr>
      <w:sz w:val="20"/>
      <w:szCs w:val="20"/>
    </w:rPr>
  </w:style>
  <w:style w:type="paragraph" w:styleId="Tematkomentarza">
    <w:name w:val="annotation subject"/>
    <w:basedOn w:val="Tekstkomentarza"/>
    <w:next w:val="Tekstkomentarza"/>
    <w:link w:val="TematkomentarzaZnak"/>
    <w:uiPriority w:val="99"/>
    <w:semiHidden/>
    <w:unhideWhenUsed/>
    <w:rsid w:val="0075017B"/>
    <w:rPr>
      <w:b/>
      <w:bCs/>
    </w:rPr>
  </w:style>
  <w:style w:type="character" w:customStyle="1" w:styleId="TematkomentarzaZnak">
    <w:name w:val="Temat komentarza Znak"/>
    <w:basedOn w:val="TekstkomentarzaZnak"/>
    <w:link w:val="Tematkomentarza"/>
    <w:uiPriority w:val="99"/>
    <w:semiHidden/>
    <w:rsid w:val="0075017B"/>
    <w:rPr>
      <w:b/>
      <w:bCs/>
      <w:sz w:val="20"/>
      <w:szCs w:val="20"/>
    </w:rPr>
  </w:style>
  <w:style w:type="character" w:customStyle="1" w:styleId="Nagwek1Znak">
    <w:name w:val="Nagłówek 1 Znak"/>
    <w:basedOn w:val="Domylnaczcionkaakapitu"/>
    <w:link w:val="Nagwek1"/>
    <w:uiPriority w:val="9"/>
    <w:rsid w:val="00703EA3"/>
    <w:rPr>
      <w:rFonts w:ascii="Calibri Light" w:hAnsi="Calibri Light" w:cs="Calibri Light"/>
      <w:b/>
      <w:bCs/>
      <w:kern w:val="36"/>
      <w:sz w:val="20"/>
      <w:szCs w:val="20"/>
      <w:lang w:eastAsia="pl-PL"/>
    </w:rPr>
  </w:style>
  <w:style w:type="character" w:customStyle="1" w:styleId="Nagwek2Znak">
    <w:name w:val="Nagłówek 2 Znak"/>
    <w:basedOn w:val="Domylnaczcionkaakapitu"/>
    <w:link w:val="Nagwek2"/>
    <w:uiPriority w:val="9"/>
    <w:rsid w:val="00703EA3"/>
    <w:rPr>
      <w:rFonts w:ascii="Calibri Light" w:hAnsi="Calibri Light" w:cs="Calibri Light"/>
      <w:sz w:val="20"/>
      <w:szCs w:val="20"/>
      <w:lang w:eastAsia="pl-PL"/>
    </w:rPr>
  </w:style>
  <w:style w:type="character" w:customStyle="1" w:styleId="Nagwek3Znak">
    <w:name w:val="Nagłówek 3 Znak"/>
    <w:basedOn w:val="Domylnaczcionkaakapitu"/>
    <w:link w:val="Nagwek3"/>
    <w:uiPriority w:val="9"/>
    <w:semiHidden/>
    <w:rsid w:val="00703EA3"/>
    <w:rPr>
      <w:rFonts w:ascii="Calibri Light" w:hAnsi="Calibri Light" w:cs="Calibri Light"/>
      <w:sz w:val="20"/>
      <w:szCs w:val="20"/>
      <w:lang w:eastAsia="pl-PL"/>
    </w:rPr>
  </w:style>
  <w:style w:type="character" w:customStyle="1" w:styleId="Nagwek4Znak">
    <w:name w:val="Nagłówek 4 Znak"/>
    <w:basedOn w:val="Domylnaczcionkaakapitu"/>
    <w:link w:val="Nagwek4"/>
    <w:uiPriority w:val="9"/>
    <w:semiHidden/>
    <w:rsid w:val="00703EA3"/>
    <w:rPr>
      <w:rFonts w:ascii="Calibri Light" w:hAnsi="Calibri Light" w:cs="Calibri Light"/>
      <w:sz w:val="20"/>
      <w:szCs w:val="20"/>
      <w:lang w:eastAsia="pl-PL"/>
    </w:rPr>
  </w:style>
  <w:style w:type="paragraph" w:styleId="Akapitzlist">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
    <w:basedOn w:val="Normalny"/>
    <w:link w:val="AkapitzlistZnak"/>
    <w:uiPriority w:val="34"/>
    <w:qFormat/>
    <w:rsid w:val="00636A50"/>
    <w:pPr>
      <w:spacing w:after="0" w:line="240" w:lineRule="auto"/>
      <w:ind w:left="720"/>
    </w:pPr>
    <w:rPr>
      <w:rFonts w:ascii="Aptos" w:hAnsi="Aptos" w:cs="Calibri"/>
      <w14:ligatures w14:val="standardContextual"/>
    </w:rPr>
  </w:style>
  <w:style w:type="character" w:customStyle="1" w:styleId="AkapitzlistZnak">
    <w:name w:val="Akapit z listą Znak"/>
    <w:aliases w:val="Akapit z listą numerowaną Znak,Podsis rysunku Znak,lp1 Znak,Bullet List Znak,FooterText Znak,numbered Znak,Paragraphe de liste1 Znak,Bulletr List Paragraph Znak,列出段落 Znak,列出段落1 Znak,List Paragraph21 Znak,Listeafsnit1 Znak,リスト段落1 Znak"/>
    <w:link w:val="Akapitzlist"/>
    <w:uiPriority w:val="34"/>
    <w:qFormat/>
    <w:rsid w:val="003B75C0"/>
    <w:rPr>
      <w:rFonts w:ascii="Aptos" w:hAnsi="Aptos" w:cs="Calibri"/>
      <w14:ligatures w14:val="standardContextual"/>
    </w:rPr>
  </w:style>
  <w:style w:type="paragraph" w:styleId="Tekstblokowy">
    <w:name w:val="Block Text"/>
    <w:basedOn w:val="Normalny"/>
    <w:rsid w:val="007A719B"/>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character" w:styleId="Nierozpoznanawzmianka">
    <w:name w:val="Unresolved Mention"/>
    <w:basedOn w:val="Domylnaczcionkaakapitu"/>
    <w:uiPriority w:val="99"/>
    <w:semiHidden/>
    <w:unhideWhenUsed/>
    <w:rsid w:val="00C52106"/>
    <w:rPr>
      <w:color w:val="605E5C"/>
      <w:shd w:val="clear" w:color="auto" w:fill="E1DFDD"/>
    </w:rPr>
  </w:style>
  <w:style w:type="paragraph" w:styleId="Poprawka">
    <w:name w:val="Revision"/>
    <w:hidden/>
    <w:uiPriority w:val="99"/>
    <w:semiHidden/>
    <w:rsid w:val="00B770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780056">
      <w:bodyDiv w:val="1"/>
      <w:marLeft w:val="0"/>
      <w:marRight w:val="0"/>
      <w:marTop w:val="0"/>
      <w:marBottom w:val="0"/>
      <w:divBdr>
        <w:top w:val="none" w:sz="0" w:space="0" w:color="auto"/>
        <w:left w:val="none" w:sz="0" w:space="0" w:color="auto"/>
        <w:bottom w:val="none" w:sz="0" w:space="0" w:color="auto"/>
        <w:right w:val="none" w:sz="0" w:space="0" w:color="auto"/>
      </w:divBdr>
    </w:div>
    <w:div w:id="190621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79264-40C4-4A05-82C3-7FAEF3A66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7226</Words>
  <Characters>43358</Characters>
  <Application>Microsoft Office Word</Application>
  <DocSecurity>0</DocSecurity>
  <Lines>361</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2025-11-04T09:53:00Z</dcterms:created>
  <dcterms:modified xsi:type="dcterms:W3CDTF">2025-11-04T09:53:00Z</dcterms:modified>
</cp:coreProperties>
</file>