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4613BD" w:rsidRDefault="00D40FD5" w:rsidP="00035DEC">
      <w:pPr>
        <w:spacing w:after="480"/>
        <w:jc w:val="right"/>
        <w:rPr>
          <w:rFonts w:ascii="Arial Narrow" w:hAnsi="Arial Narrow" w:cs="Arial"/>
        </w:rPr>
      </w:pPr>
      <w:r w:rsidRPr="004613BD">
        <w:rPr>
          <w:rFonts w:ascii="Arial Narrow" w:hAnsi="Arial Narrow" w:cs="Arial"/>
        </w:rPr>
        <w:t>Bydgoszcz</w:t>
      </w:r>
      <w:r w:rsidR="00035DEC" w:rsidRPr="004613BD">
        <w:rPr>
          <w:rFonts w:ascii="Arial Narrow" w:hAnsi="Arial Narrow" w:cs="Arial"/>
        </w:rPr>
        <w:t xml:space="preserve"> dnia: </w:t>
      </w:r>
      <w:r w:rsidRPr="004613BD">
        <w:rPr>
          <w:rFonts w:ascii="Arial Narrow" w:hAnsi="Arial Narrow" w:cs="Arial"/>
        </w:rPr>
        <w:t>2025-11-07</w:t>
      </w:r>
    </w:p>
    <w:p w:rsidR="00035DEC" w:rsidRPr="004613BD" w:rsidRDefault="00D40FD5" w:rsidP="00035DEC">
      <w:pPr>
        <w:spacing w:line="360" w:lineRule="auto"/>
        <w:rPr>
          <w:rFonts w:ascii="Arial Narrow" w:hAnsi="Arial Narrow" w:cs="Arial"/>
          <w:b/>
          <w:bCs/>
        </w:rPr>
      </w:pPr>
      <w:r w:rsidRPr="004613BD">
        <w:rPr>
          <w:rFonts w:ascii="Arial Narrow" w:hAnsi="Arial Narrow" w:cs="Arial"/>
          <w:b/>
          <w:bCs/>
        </w:rPr>
        <w:t>10</w:t>
      </w:r>
      <w:r w:rsidR="002232EF" w:rsidRPr="004613BD">
        <w:rPr>
          <w:rFonts w:ascii="Arial Narrow" w:hAnsi="Arial Narrow" w:cs="Arial"/>
          <w:b/>
          <w:bCs/>
        </w:rPr>
        <w:t>.</w:t>
      </w:r>
      <w:r w:rsidRPr="004613BD">
        <w:rPr>
          <w:rFonts w:ascii="Arial Narrow" w:hAnsi="Arial Narrow" w:cs="Arial"/>
          <w:b/>
          <w:bCs/>
        </w:rPr>
        <w:t>WSzKzP SPZOZ</w:t>
      </w:r>
    </w:p>
    <w:p w:rsidR="00035DEC" w:rsidRPr="004613BD" w:rsidRDefault="00D40FD5" w:rsidP="00035DEC">
      <w:pPr>
        <w:spacing w:line="360" w:lineRule="auto"/>
        <w:rPr>
          <w:rFonts w:ascii="Arial Narrow" w:hAnsi="Arial Narrow" w:cs="Arial"/>
        </w:rPr>
      </w:pPr>
      <w:r w:rsidRPr="004613BD">
        <w:rPr>
          <w:rFonts w:ascii="Arial Narrow" w:hAnsi="Arial Narrow" w:cs="Arial"/>
        </w:rPr>
        <w:t>Powstańców Warszawy</w:t>
      </w:r>
      <w:r w:rsidR="00035DEC" w:rsidRPr="004613BD">
        <w:rPr>
          <w:rFonts w:ascii="Arial Narrow" w:hAnsi="Arial Narrow" w:cs="Arial"/>
        </w:rPr>
        <w:t xml:space="preserve"> </w:t>
      </w:r>
      <w:r w:rsidRPr="004613BD">
        <w:rPr>
          <w:rFonts w:ascii="Arial Narrow" w:hAnsi="Arial Narrow" w:cs="Arial"/>
        </w:rPr>
        <w:t>5</w:t>
      </w:r>
    </w:p>
    <w:p w:rsidR="00035DEC" w:rsidRPr="004613BD" w:rsidRDefault="00D40FD5" w:rsidP="00035DEC">
      <w:pPr>
        <w:rPr>
          <w:rFonts w:ascii="Arial Narrow" w:hAnsi="Arial Narrow" w:cs="Arial"/>
        </w:rPr>
      </w:pPr>
      <w:r w:rsidRPr="004613BD">
        <w:rPr>
          <w:rFonts w:ascii="Arial Narrow" w:hAnsi="Arial Narrow" w:cs="Arial"/>
        </w:rPr>
        <w:t>85-681</w:t>
      </w:r>
      <w:r w:rsidR="00035DEC" w:rsidRPr="004613BD">
        <w:rPr>
          <w:rFonts w:ascii="Arial Narrow" w:hAnsi="Arial Narrow" w:cs="Arial"/>
        </w:rPr>
        <w:t xml:space="preserve"> </w:t>
      </w:r>
      <w:r w:rsidRPr="004613BD">
        <w:rPr>
          <w:rFonts w:ascii="Arial Narrow" w:hAnsi="Arial Narrow" w:cs="Arial"/>
        </w:rPr>
        <w:t>Bydgoszcz</w:t>
      </w:r>
    </w:p>
    <w:p w:rsidR="00035DEC" w:rsidRPr="004613BD" w:rsidRDefault="00035DEC" w:rsidP="00035DEC">
      <w:pPr>
        <w:jc w:val="both"/>
        <w:rPr>
          <w:rFonts w:ascii="Arial Narrow" w:hAnsi="Arial Narrow" w:cs="Arial"/>
          <w:bCs/>
        </w:rPr>
      </w:pPr>
      <w:r w:rsidRPr="004613BD">
        <w:rPr>
          <w:rFonts w:ascii="Arial Narrow" w:hAnsi="Arial Narrow" w:cs="Arial"/>
          <w:bCs/>
        </w:rPr>
        <w:t>……………………………………</w:t>
      </w:r>
    </w:p>
    <w:p w:rsidR="00035DEC" w:rsidRPr="004613BD" w:rsidRDefault="00035DEC" w:rsidP="00035DEC">
      <w:pPr>
        <w:spacing w:after="480"/>
        <w:jc w:val="both"/>
        <w:rPr>
          <w:rFonts w:ascii="Arial Narrow" w:hAnsi="Arial Narrow" w:cs="Arial"/>
          <w:bCs/>
        </w:rPr>
      </w:pPr>
      <w:r w:rsidRPr="004613BD">
        <w:rPr>
          <w:rFonts w:ascii="Arial Narrow" w:hAnsi="Arial Narrow" w:cs="Arial"/>
          <w:bCs/>
        </w:rPr>
        <w:t>[nazwa zamawiającego, adres]</w:t>
      </w:r>
    </w:p>
    <w:p w:rsidR="002232EF" w:rsidRPr="004613BD" w:rsidRDefault="002232EF" w:rsidP="00035DEC">
      <w:pPr>
        <w:spacing w:after="480"/>
        <w:jc w:val="both"/>
        <w:rPr>
          <w:rFonts w:ascii="Arial Narrow" w:hAnsi="Arial Narrow"/>
          <w:b/>
          <w:bCs/>
        </w:rPr>
      </w:pPr>
      <w:r w:rsidRPr="004613BD">
        <w:rPr>
          <w:rFonts w:ascii="Arial Narrow" w:hAnsi="Arial Narrow" w:cs="Arial"/>
          <w:b/>
          <w:bCs/>
        </w:rPr>
        <w:t>Pismo nr 8551/25</w:t>
      </w:r>
    </w:p>
    <w:p w:rsidR="00035DEC" w:rsidRPr="004613BD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4613BD">
        <w:rPr>
          <w:rFonts w:ascii="Arial Narrow" w:hAnsi="Arial Narrow" w:cs="Arial"/>
          <w:b/>
        </w:rPr>
        <w:t>WYKONAWCY</w:t>
      </w:r>
    </w:p>
    <w:p w:rsidR="00035DEC" w:rsidRPr="004613BD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4613BD">
        <w:rPr>
          <w:rFonts w:ascii="Arial Narrow" w:hAnsi="Arial Narrow" w:cs="Arial"/>
        </w:rPr>
        <w:t>ubiegający się o zamówienie</w:t>
      </w:r>
    </w:p>
    <w:p w:rsidR="00035DEC" w:rsidRPr="004613BD" w:rsidRDefault="00035DEC" w:rsidP="00035DEC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4613BD">
        <w:rPr>
          <w:rFonts w:ascii="Arial" w:eastAsia="Calibri" w:hAnsi="Arial" w:cs="Arial"/>
          <w:lang w:eastAsia="en-US"/>
        </w:rPr>
        <w:t xml:space="preserve">Dotyczy: </w:t>
      </w:r>
      <w:r w:rsidRPr="004613BD">
        <w:rPr>
          <w:rFonts w:ascii="Arial" w:hAnsi="Arial" w:cs="Arial"/>
        </w:rPr>
        <w:t>postępowania o udzielenie zamówienia publicznego</w:t>
      </w:r>
      <w:r w:rsidRPr="004613BD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4613BD" w:rsidTr="00B32FF9">
        <w:tc>
          <w:tcPr>
            <w:tcW w:w="2269" w:type="dxa"/>
            <w:shd w:val="clear" w:color="auto" w:fill="auto"/>
          </w:tcPr>
          <w:p w:rsidR="00035DEC" w:rsidRPr="004613BD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4613BD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613BD" w:rsidRDefault="00D40FD5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4613BD">
              <w:rPr>
                <w:rFonts w:ascii="Arial" w:hAnsi="Arial" w:cs="Arial"/>
                <w:b/>
                <w:bCs/>
              </w:rPr>
              <w:t xml:space="preserve">Dostawy sukcesywne produktów leczniczych szpitalnych programach lekowych oraz chemioterapii na okres 24 miesięcy </w:t>
            </w:r>
            <w:r w:rsidR="004613BD">
              <w:rPr>
                <w:rFonts w:ascii="Arial" w:hAnsi="Arial" w:cs="Arial"/>
                <w:b/>
                <w:bCs/>
              </w:rPr>
              <w:br/>
            </w:r>
            <w:r w:rsidRPr="004613BD">
              <w:rPr>
                <w:rFonts w:ascii="Arial" w:hAnsi="Arial" w:cs="Arial"/>
                <w:b/>
                <w:bCs/>
              </w:rPr>
              <w:t>z prawem opcji na 12 miesięcy (łącznie 36 miesięcy)</w:t>
            </w:r>
            <w:r w:rsidR="00035DEC" w:rsidRPr="004613BD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D40FD5" w:rsidRPr="004613BD" w:rsidTr="00382BD0">
        <w:tc>
          <w:tcPr>
            <w:tcW w:w="2269" w:type="dxa"/>
            <w:shd w:val="clear" w:color="auto" w:fill="auto"/>
          </w:tcPr>
          <w:p w:rsidR="00D40FD5" w:rsidRPr="004613BD" w:rsidRDefault="00D40FD5" w:rsidP="00382B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4613BD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40FD5" w:rsidRPr="004613BD" w:rsidRDefault="00D40FD5" w:rsidP="00382B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4613BD">
              <w:rPr>
                <w:rFonts w:ascii="Arial" w:hAnsi="Arial" w:cs="Arial"/>
                <w:b/>
                <w:bCs/>
              </w:rPr>
              <w:t>119/2025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2232EF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2232EF">
        <w:rPr>
          <w:rFonts w:ascii="Arial Narrow" w:hAnsi="Arial Narrow" w:cs="Arial"/>
        </w:rPr>
        <w:t xml:space="preserve">Zamawiający, </w:t>
      </w:r>
      <w:r w:rsidR="00D40FD5" w:rsidRPr="002232EF">
        <w:rPr>
          <w:rFonts w:ascii="Arial Narrow" w:hAnsi="Arial Narrow" w:cs="Arial"/>
          <w:b/>
        </w:rPr>
        <w:t>10</w:t>
      </w:r>
      <w:r w:rsidR="002232EF" w:rsidRPr="002232EF">
        <w:rPr>
          <w:rFonts w:ascii="Arial Narrow" w:hAnsi="Arial Narrow" w:cs="Arial"/>
          <w:b/>
        </w:rPr>
        <w:t>.</w:t>
      </w:r>
      <w:r w:rsidR="00D40FD5" w:rsidRPr="002232EF">
        <w:rPr>
          <w:rFonts w:ascii="Arial Narrow" w:hAnsi="Arial Narrow" w:cs="Arial"/>
          <w:b/>
        </w:rPr>
        <w:t>WSzKzP SPZOZ</w:t>
      </w:r>
      <w:r w:rsidRPr="002232EF">
        <w:rPr>
          <w:rFonts w:ascii="Arial Narrow" w:hAnsi="Arial Narrow" w:cs="Arial"/>
        </w:rPr>
        <w:t xml:space="preserve">, działając na podstawie art. </w:t>
      </w:r>
      <w:r w:rsidR="0029606A" w:rsidRPr="002232EF">
        <w:rPr>
          <w:rFonts w:ascii="Arial Narrow" w:hAnsi="Arial Narrow" w:cs="Arial"/>
        </w:rPr>
        <w:t>1</w:t>
      </w:r>
      <w:r w:rsidRPr="002232EF">
        <w:rPr>
          <w:rFonts w:ascii="Arial Narrow" w:hAnsi="Arial Narrow" w:cs="Arial"/>
        </w:rPr>
        <w:t>3</w:t>
      </w:r>
      <w:r w:rsidR="0029606A" w:rsidRPr="002232EF">
        <w:rPr>
          <w:rFonts w:ascii="Arial Narrow" w:hAnsi="Arial Narrow" w:cs="Arial"/>
        </w:rPr>
        <w:t>5</w:t>
      </w:r>
      <w:r w:rsidRPr="002232EF">
        <w:rPr>
          <w:rFonts w:ascii="Arial Narrow" w:hAnsi="Arial Narrow" w:cs="Arial"/>
        </w:rPr>
        <w:t xml:space="preserve"> ust</w:t>
      </w:r>
      <w:r w:rsidR="00D9049C" w:rsidRPr="002232EF">
        <w:rPr>
          <w:rFonts w:ascii="Arial Narrow" w:hAnsi="Arial Narrow" w:cs="Arial"/>
        </w:rPr>
        <w:t xml:space="preserve">. </w:t>
      </w:r>
      <w:r w:rsidR="0029606A" w:rsidRPr="002232EF">
        <w:rPr>
          <w:rFonts w:ascii="Arial Narrow" w:hAnsi="Arial Narrow" w:cs="Arial"/>
        </w:rPr>
        <w:t>6</w:t>
      </w:r>
      <w:r w:rsidRPr="002232EF">
        <w:rPr>
          <w:rFonts w:ascii="Arial Narrow" w:hAnsi="Arial Narrow" w:cs="Arial"/>
        </w:rPr>
        <w:t xml:space="preserve"> ustawy z dnia </w:t>
      </w:r>
      <w:r w:rsidR="0029606A" w:rsidRPr="002232EF">
        <w:rPr>
          <w:rFonts w:ascii="Arial Narrow" w:hAnsi="Arial Narrow" w:cs="Arial"/>
        </w:rPr>
        <w:t>11</w:t>
      </w:r>
      <w:r w:rsidRPr="002232EF">
        <w:rPr>
          <w:rFonts w:ascii="Arial Narrow" w:hAnsi="Arial Narrow" w:cs="Arial"/>
        </w:rPr>
        <w:t xml:space="preserve"> </w:t>
      </w:r>
      <w:r w:rsidR="0029606A" w:rsidRPr="002232EF">
        <w:rPr>
          <w:rFonts w:ascii="Arial Narrow" w:hAnsi="Arial Narrow" w:cs="Arial"/>
        </w:rPr>
        <w:t xml:space="preserve">września </w:t>
      </w:r>
      <w:r w:rsidRPr="002232EF">
        <w:rPr>
          <w:rFonts w:ascii="Arial Narrow" w:hAnsi="Arial Narrow" w:cs="Arial"/>
        </w:rPr>
        <w:t>20</w:t>
      </w:r>
      <w:r w:rsidR="0029606A" w:rsidRPr="002232EF">
        <w:rPr>
          <w:rFonts w:ascii="Arial Narrow" w:hAnsi="Arial Narrow" w:cs="Arial"/>
        </w:rPr>
        <w:t>19</w:t>
      </w:r>
      <w:r w:rsidRPr="002232EF">
        <w:rPr>
          <w:rFonts w:ascii="Arial Narrow" w:hAnsi="Arial Narrow" w:cs="Arial"/>
        </w:rPr>
        <w:t xml:space="preserve"> r</w:t>
      </w:r>
      <w:r w:rsidR="0029606A" w:rsidRPr="002232EF">
        <w:rPr>
          <w:rFonts w:ascii="Arial Narrow" w:hAnsi="Arial Narrow" w:cs="Arial"/>
        </w:rPr>
        <w:t>.</w:t>
      </w:r>
      <w:r w:rsidRPr="002232EF">
        <w:rPr>
          <w:rFonts w:ascii="Arial Narrow" w:hAnsi="Arial Narrow" w:cs="Arial"/>
        </w:rPr>
        <w:t xml:space="preserve"> Prawo </w:t>
      </w:r>
      <w:r w:rsidR="0029606A" w:rsidRPr="002232EF">
        <w:rPr>
          <w:rFonts w:ascii="Arial Narrow" w:hAnsi="Arial Narrow" w:cs="Arial"/>
        </w:rPr>
        <w:t>z</w:t>
      </w:r>
      <w:r w:rsidRPr="002232EF">
        <w:rPr>
          <w:rFonts w:ascii="Arial Narrow" w:hAnsi="Arial Narrow" w:cs="Arial"/>
        </w:rPr>
        <w:t xml:space="preserve">amówień </w:t>
      </w:r>
      <w:r w:rsidR="0029606A" w:rsidRPr="002232EF">
        <w:rPr>
          <w:rFonts w:ascii="Arial Narrow" w:hAnsi="Arial Narrow" w:cs="Arial"/>
        </w:rPr>
        <w:t>p</w:t>
      </w:r>
      <w:r w:rsidRPr="002232EF">
        <w:rPr>
          <w:rFonts w:ascii="Arial Narrow" w:hAnsi="Arial Narrow" w:cs="Arial"/>
        </w:rPr>
        <w:t xml:space="preserve">ublicznych </w:t>
      </w:r>
      <w:r w:rsidR="00D40FD5" w:rsidRPr="002232EF">
        <w:rPr>
          <w:rFonts w:ascii="Arial Narrow" w:hAnsi="Arial Narrow" w:cs="Arial"/>
        </w:rPr>
        <w:t>(</w:t>
      </w:r>
      <w:proofErr w:type="spellStart"/>
      <w:r w:rsidR="00D40FD5" w:rsidRPr="002232EF">
        <w:rPr>
          <w:rFonts w:ascii="Arial Narrow" w:hAnsi="Arial Narrow" w:cs="Arial"/>
        </w:rPr>
        <w:t>t.j</w:t>
      </w:r>
      <w:proofErr w:type="spellEnd"/>
      <w:r w:rsidR="00D40FD5" w:rsidRPr="002232EF">
        <w:rPr>
          <w:rFonts w:ascii="Arial Narrow" w:hAnsi="Arial Narrow" w:cs="Arial"/>
        </w:rPr>
        <w:t>. Dz. U. z 2024 poz. 1320)</w:t>
      </w:r>
      <w:r w:rsidR="00BE7BFD" w:rsidRPr="002232EF">
        <w:rPr>
          <w:rFonts w:ascii="Arial Narrow" w:hAnsi="Arial Narrow" w:cs="Arial"/>
        </w:rPr>
        <w:t xml:space="preserve">, </w:t>
      </w:r>
      <w:r w:rsidR="00D9049C" w:rsidRPr="002232EF">
        <w:rPr>
          <w:rFonts w:ascii="Arial Narrow" w:hAnsi="Arial Narrow" w:cs="Arial"/>
        </w:rPr>
        <w:t>udostępnia</w:t>
      </w:r>
      <w:r w:rsidR="00BE7BFD" w:rsidRPr="002232EF">
        <w:rPr>
          <w:rFonts w:ascii="Arial Narrow" w:hAnsi="Arial Narrow" w:cs="Arial"/>
        </w:rPr>
        <w:t xml:space="preserve"> poniżej treść zapytań do S</w:t>
      </w:r>
      <w:r w:rsidR="0012774F" w:rsidRPr="002232EF">
        <w:rPr>
          <w:rFonts w:ascii="Arial Narrow" w:hAnsi="Arial Narrow" w:cs="Arial"/>
        </w:rPr>
        <w:t>pecyfikacji Warunków Zamówienia (</w:t>
      </w:r>
      <w:r w:rsidR="0012774F" w:rsidRPr="002232EF">
        <w:rPr>
          <w:rFonts w:ascii="Arial Narrow" w:hAnsi="Arial Narrow" w:cs="Arial"/>
          <w:lang w:eastAsia="ar-SA"/>
        </w:rPr>
        <w:t>zwanej dalej</w:t>
      </w:r>
      <w:r w:rsidR="0012774F" w:rsidRPr="002232EF">
        <w:rPr>
          <w:rFonts w:ascii="Arial Narrow" w:hAnsi="Arial Narrow" w:cs="Arial"/>
          <w:b/>
          <w:lang w:eastAsia="ar-SA"/>
        </w:rPr>
        <w:t xml:space="preserve"> </w:t>
      </w:r>
      <w:r w:rsidR="0012774F" w:rsidRPr="002232EF">
        <w:rPr>
          <w:rFonts w:ascii="Arial Narrow" w:hAnsi="Arial Narrow" w:cs="Arial"/>
          <w:bCs/>
          <w:lang w:eastAsia="ar-SA"/>
        </w:rPr>
        <w:t>”SWZ”)</w:t>
      </w:r>
      <w:r w:rsidR="00D9049C" w:rsidRPr="002232EF">
        <w:rPr>
          <w:rFonts w:ascii="Arial Narrow" w:hAnsi="Arial Narrow" w:cs="Arial"/>
          <w:bCs/>
          <w:lang w:eastAsia="ar-SA"/>
        </w:rPr>
        <w:t xml:space="preserve"> </w:t>
      </w:r>
      <w:r w:rsidR="00D9049C" w:rsidRPr="002232EF">
        <w:rPr>
          <w:rFonts w:ascii="Arial Narrow" w:hAnsi="Arial Narrow" w:cs="Arial"/>
        </w:rPr>
        <w:t>wraz z wyjaśnieniami</w:t>
      </w:r>
      <w:r w:rsidR="0012774F" w:rsidRPr="002232EF">
        <w:rPr>
          <w:rFonts w:ascii="Arial Narrow" w:hAnsi="Arial Narrow" w:cs="Arial"/>
          <w:bCs/>
          <w:lang w:eastAsia="ar-SA"/>
        </w:rPr>
        <w:t>:</w:t>
      </w:r>
    </w:p>
    <w:p w:rsidR="002232EF" w:rsidRPr="004613BD" w:rsidRDefault="002232EF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Pytanie nr 1</w:t>
      </w:r>
    </w:p>
    <w:p w:rsidR="002232EF" w:rsidRPr="004613BD" w:rsidRDefault="002232EF" w:rsidP="004613BD">
      <w:pPr>
        <w:pStyle w:val="Tekstpodstawowy"/>
        <w:jc w:val="both"/>
        <w:rPr>
          <w:rFonts w:ascii="Arial Narrow" w:hAnsi="Arial Narrow" w:cs="Arial"/>
          <w:bCs/>
          <w:sz w:val="20"/>
        </w:rPr>
      </w:pPr>
      <w:r w:rsidRPr="004613BD">
        <w:rPr>
          <w:rFonts w:ascii="Arial Narrow" w:hAnsi="Arial Narrow" w:cs="Arial"/>
          <w:bCs/>
          <w:sz w:val="20"/>
        </w:rPr>
        <w:t xml:space="preserve">Dotyczy zapisu § 2 rozdz. II. DOKUMENTY, DOPUSZCZENIA DO OBROTU, JAKOŚĆ DOSTAWY ust. 3 Zaproponowany przez Zamawiającego termin ważności tj. nie krótszy niż 12 </w:t>
      </w:r>
      <w:proofErr w:type="spellStart"/>
      <w:r w:rsidRPr="004613BD">
        <w:rPr>
          <w:rFonts w:ascii="Arial Narrow" w:hAnsi="Arial Narrow" w:cs="Arial"/>
          <w:bCs/>
          <w:sz w:val="20"/>
        </w:rPr>
        <w:t>m-cy</w:t>
      </w:r>
      <w:proofErr w:type="spellEnd"/>
      <w:r w:rsidRPr="004613BD">
        <w:rPr>
          <w:rFonts w:ascii="Arial Narrow" w:hAnsi="Arial Narrow" w:cs="Arial"/>
          <w:bCs/>
          <w:sz w:val="20"/>
        </w:rPr>
        <w:t xml:space="preserve"> od daty dostawy, dla produktu leczniczego </w:t>
      </w:r>
      <w:proofErr w:type="spellStart"/>
      <w:r w:rsidRPr="004613BD">
        <w:rPr>
          <w:rFonts w:ascii="Arial Narrow" w:hAnsi="Arial Narrow" w:cs="Arial"/>
          <w:bCs/>
          <w:sz w:val="20"/>
        </w:rPr>
        <w:t>Ocrelizumabum</w:t>
      </w:r>
      <w:proofErr w:type="spellEnd"/>
      <w:r w:rsidRPr="004613BD">
        <w:rPr>
          <w:rFonts w:ascii="Arial Narrow" w:hAnsi="Arial Narrow" w:cs="Arial"/>
          <w:bCs/>
          <w:sz w:val="20"/>
        </w:rPr>
        <w:t xml:space="preserve"> nie jest możliwy do spełnienia dla Wykonawcy, ze względu na fakt, iż Roche Polska otrzymuje produkty lecznicze od spółek</w:t>
      </w:r>
      <w:r w:rsidR="004613BD" w:rsidRPr="004613BD">
        <w:rPr>
          <w:rFonts w:ascii="Arial Narrow" w:hAnsi="Arial Narrow" w:cs="Arial"/>
          <w:bCs/>
          <w:sz w:val="20"/>
        </w:rPr>
        <w:t xml:space="preserve"> </w:t>
      </w:r>
      <w:r w:rsidRPr="004613BD">
        <w:rPr>
          <w:rFonts w:ascii="Arial Narrow" w:hAnsi="Arial Narrow" w:cs="Arial"/>
          <w:bCs/>
          <w:sz w:val="20"/>
        </w:rPr>
        <w:t>z grupy kapitałowej według z góry ustalonego harmonogramu dostaw na który ma ograniczony wpływ. W związku z tym Wykonawca nie ma możliwości zmiany harmonogramu dostaw tak aby zagwarantować tak długi termin przydatności produktu. W związku z powyższym czy Zamawiający wyrazi zgodę na skrócenie terminu ważności do 9 miesięcy od momentu złożenia zamówienia dla produktu leczniczego znajdującego się w zadaniu nr 2,5,30?</w:t>
      </w:r>
    </w:p>
    <w:p w:rsidR="004613BD" w:rsidRDefault="004613BD" w:rsidP="004613BD">
      <w:pPr>
        <w:pStyle w:val="Tekstpodstawowy"/>
        <w:rPr>
          <w:rFonts w:ascii="Arial Narrow" w:hAnsi="Arial Narrow" w:cs="Arial"/>
          <w:bCs/>
          <w:sz w:val="20"/>
        </w:rPr>
      </w:pPr>
    </w:p>
    <w:p w:rsidR="002232EF" w:rsidRPr="004613BD" w:rsidRDefault="004613BD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Odpowiedź zamawiającego</w:t>
      </w:r>
      <w:r w:rsidR="002232EF" w:rsidRPr="004613BD">
        <w:rPr>
          <w:rFonts w:ascii="Arial Narrow" w:hAnsi="Arial Narrow" w:cs="Arial"/>
          <w:b/>
          <w:bCs/>
          <w:sz w:val="20"/>
        </w:rPr>
        <w:t>:</w:t>
      </w:r>
    </w:p>
    <w:p w:rsidR="002232EF" w:rsidRPr="004613BD" w:rsidRDefault="002232EF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Zamawiający wyraża zgodę i modyfikuje zapisy w projektu umowy. Zmodyfikowany projekt umowy zamieszcza na stronie prowadzonego postępowania i stronie www.10wsk.mil.pl pn. Projekt umowy UAKTUALNIONY dnia 07.11.2025r.</w:t>
      </w:r>
    </w:p>
    <w:p w:rsidR="002232EF" w:rsidRPr="004613BD" w:rsidRDefault="002232EF" w:rsidP="004613BD">
      <w:pPr>
        <w:pStyle w:val="Tekstpodstawowy"/>
        <w:rPr>
          <w:rFonts w:ascii="Arial Narrow" w:hAnsi="Arial Narrow" w:cs="Arial"/>
          <w:bCs/>
          <w:sz w:val="20"/>
        </w:rPr>
      </w:pPr>
    </w:p>
    <w:p w:rsidR="002232EF" w:rsidRPr="004613BD" w:rsidRDefault="002232EF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Pytanie nr 2</w:t>
      </w:r>
    </w:p>
    <w:p w:rsidR="002232EF" w:rsidRPr="004613BD" w:rsidRDefault="002232EF" w:rsidP="004613BD">
      <w:pPr>
        <w:pStyle w:val="Tekstpodstawowy"/>
        <w:jc w:val="both"/>
        <w:rPr>
          <w:rFonts w:ascii="Arial Narrow" w:hAnsi="Arial Narrow" w:cs="Arial"/>
          <w:bCs/>
          <w:sz w:val="20"/>
        </w:rPr>
      </w:pPr>
      <w:r w:rsidRPr="004613BD">
        <w:rPr>
          <w:rFonts w:ascii="Arial Narrow" w:hAnsi="Arial Narrow" w:cs="Arial"/>
          <w:bCs/>
          <w:sz w:val="20"/>
        </w:rPr>
        <w:t xml:space="preserve">Dotyczy zadania 7 i zadania 8 Czy zamawiający wymaga, aby zgodnie z wymogami programu lekowego B29 "LECZENIE CHORYCH NA STWARDNIENIE ROZSIANE (ICD-10: G35)" rozdział "BADANIA DIAGNOSTYCZNE WYKONYWANE </w:t>
      </w:r>
    </w:p>
    <w:p w:rsidR="002232EF" w:rsidRPr="004613BD" w:rsidRDefault="002232EF" w:rsidP="004613BD">
      <w:pPr>
        <w:pStyle w:val="Tekstpodstawowy"/>
        <w:jc w:val="both"/>
        <w:rPr>
          <w:rFonts w:ascii="Arial Narrow" w:hAnsi="Arial Narrow" w:cs="Arial"/>
          <w:bCs/>
          <w:sz w:val="20"/>
        </w:rPr>
      </w:pPr>
      <w:r w:rsidRPr="004613BD">
        <w:rPr>
          <w:rFonts w:ascii="Arial Narrow" w:hAnsi="Arial Narrow" w:cs="Arial"/>
          <w:bCs/>
          <w:sz w:val="20"/>
        </w:rPr>
        <w:t xml:space="preserve">W RAMACH PROGRAMU" </w:t>
      </w:r>
      <w:proofErr w:type="spellStart"/>
      <w:r w:rsidRPr="004613BD">
        <w:rPr>
          <w:rFonts w:ascii="Arial Narrow" w:hAnsi="Arial Narrow" w:cs="Arial"/>
          <w:bCs/>
          <w:sz w:val="20"/>
        </w:rPr>
        <w:t>pkt</w:t>
      </w:r>
      <w:proofErr w:type="spellEnd"/>
      <w:r w:rsidRPr="004613BD">
        <w:rPr>
          <w:rFonts w:ascii="Arial Narrow" w:hAnsi="Arial Narrow" w:cs="Arial"/>
          <w:bCs/>
          <w:sz w:val="20"/>
        </w:rPr>
        <w:t xml:space="preserve"> 7) Monitorowanie leczenia </w:t>
      </w:r>
      <w:proofErr w:type="spellStart"/>
      <w:r w:rsidRPr="004613BD">
        <w:rPr>
          <w:rFonts w:ascii="Arial Narrow" w:hAnsi="Arial Narrow" w:cs="Arial"/>
          <w:bCs/>
          <w:sz w:val="20"/>
        </w:rPr>
        <w:t>natalizumabem</w:t>
      </w:r>
      <w:proofErr w:type="spellEnd"/>
      <w:r w:rsidRPr="004613BD">
        <w:rPr>
          <w:rFonts w:ascii="Arial Narrow" w:hAnsi="Arial Narrow" w:cs="Arial"/>
          <w:bCs/>
          <w:sz w:val="20"/>
        </w:rPr>
        <w:t xml:space="preserve">, </w:t>
      </w:r>
      <w:proofErr w:type="spellStart"/>
      <w:r w:rsidRPr="004613BD">
        <w:rPr>
          <w:rFonts w:ascii="Arial Narrow" w:hAnsi="Arial Narrow" w:cs="Arial"/>
          <w:bCs/>
          <w:sz w:val="20"/>
        </w:rPr>
        <w:t>ppkt</w:t>
      </w:r>
      <w:proofErr w:type="spellEnd"/>
      <w:r w:rsidRPr="004613BD">
        <w:rPr>
          <w:rFonts w:ascii="Arial Narrow" w:hAnsi="Arial Narrow" w:cs="Arial"/>
          <w:bCs/>
          <w:sz w:val="20"/>
        </w:rPr>
        <w:t xml:space="preserve"> d) w przypadku podejrzenia PML lub JCV GCN (neuronopatia komórek </w:t>
      </w:r>
      <w:proofErr w:type="spellStart"/>
      <w:r w:rsidRPr="004613BD">
        <w:rPr>
          <w:rFonts w:ascii="Arial Narrow" w:hAnsi="Arial Narrow" w:cs="Arial"/>
          <w:bCs/>
          <w:sz w:val="20"/>
        </w:rPr>
        <w:t>ziarniczych</w:t>
      </w:r>
      <w:proofErr w:type="spellEnd"/>
      <w:r w:rsidRPr="004613BD">
        <w:rPr>
          <w:rFonts w:ascii="Arial Narrow" w:hAnsi="Arial Narrow" w:cs="Arial"/>
          <w:bCs/>
          <w:sz w:val="20"/>
        </w:rPr>
        <w:t xml:space="preserve">) badanie płynu mózgowo-rdzeniowego na obecność wirusa JC, badanie rezonansu magnetycznego bez i po podaniu kontrastu, </w:t>
      </w:r>
      <w:proofErr w:type="spellStart"/>
      <w:r w:rsidRPr="004613BD">
        <w:rPr>
          <w:rFonts w:ascii="Arial Narrow" w:hAnsi="Arial Narrow" w:cs="Arial"/>
          <w:bCs/>
          <w:sz w:val="20"/>
        </w:rPr>
        <w:t>ppkt</w:t>
      </w:r>
      <w:proofErr w:type="spellEnd"/>
      <w:r w:rsidRPr="004613BD">
        <w:rPr>
          <w:rFonts w:ascii="Arial Narrow" w:hAnsi="Arial Narrow" w:cs="Arial"/>
          <w:bCs/>
          <w:sz w:val="20"/>
        </w:rPr>
        <w:t xml:space="preserve"> e) powtarzanie testu na obecność przeciwciał </w:t>
      </w:r>
      <w:proofErr w:type="spellStart"/>
      <w:r w:rsidRPr="004613BD">
        <w:rPr>
          <w:rFonts w:ascii="Arial Narrow" w:hAnsi="Arial Narrow" w:cs="Arial"/>
          <w:bCs/>
          <w:sz w:val="20"/>
        </w:rPr>
        <w:t>anty-JCV</w:t>
      </w:r>
      <w:proofErr w:type="spellEnd"/>
      <w:r w:rsidRPr="004613BD">
        <w:rPr>
          <w:rFonts w:ascii="Arial Narrow" w:hAnsi="Arial Narrow" w:cs="Arial"/>
          <w:bCs/>
          <w:sz w:val="20"/>
        </w:rPr>
        <w:t xml:space="preserve"> z określeniem miana poziomu przeciwciał, u pacjenta z ujemnym mianem przeciwciał </w:t>
      </w:r>
      <w:proofErr w:type="spellStart"/>
      <w:r w:rsidRPr="004613BD">
        <w:rPr>
          <w:rFonts w:ascii="Arial Narrow" w:hAnsi="Arial Narrow" w:cs="Arial"/>
          <w:bCs/>
          <w:sz w:val="20"/>
        </w:rPr>
        <w:t>anty-JCV</w:t>
      </w:r>
      <w:proofErr w:type="spellEnd"/>
      <w:r w:rsidRPr="004613BD">
        <w:rPr>
          <w:rFonts w:ascii="Arial Narrow" w:hAnsi="Arial Narrow" w:cs="Arial"/>
          <w:bCs/>
          <w:sz w:val="20"/>
        </w:rPr>
        <w:t xml:space="preserve"> co 6 miesięcy", wykonawca zagwarantował, </w:t>
      </w:r>
      <w:r w:rsidRPr="004613BD">
        <w:rPr>
          <w:rFonts w:ascii="Arial Narrow" w:hAnsi="Arial Narrow" w:cs="Arial"/>
          <w:bCs/>
          <w:sz w:val="20"/>
        </w:rPr>
        <w:lastRenderedPageBreak/>
        <w:t xml:space="preserve">dostarczył możliwość wykonania i sfinansował wykonanie ustandaryzowanych badań </w:t>
      </w:r>
      <w:proofErr w:type="spellStart"/>
      <w:r w:rsidRPr="004613BD">
        <w:rPr>
          <w:rFonts w:ascii="Arial Narrow" w:hAnsi="Arial Narrow" w:cs="Arial"/>
          <w:bCs/>
          <w:sz w:val="20"/>
        </w:rPr>
        <w:t>Stratify</w:t>
      </w:r>
      <w:proofErr w:type="spellEnd"/>
      <w:r w:rsidRPr="004613BD">
        <w:rPr>
          <w:rFonts w:ascii="Arial Narrow" w:hAnsi="Arial Narrow" w:cs="Arial"/>
          <w:bCs/>
          <w:sz w:val="20"/>
        </w:rPr>
        <w:t xml:space="preserve"> JCV w kierunku badania płynu mózgowo-rdzeniowego na obecność wirusa JC ze wskazaniem miana ilości kopii wirusa w certyfikowanym laboratorium analitycznym oraz zagwarantował, dostarczył możliwość wykonania i sfinansował powtarzanie testu na obecność przeciwciał </w:t>
      </w:r>
      <w:proofErr w:type="spellStart"/>
      <w:r w:rsidRPr="004613BD">
        <w:rPr>
          <w:rFonts w:ascii="Arial Narrow" w:hAnsi="Arial Narrow" w:cs="Arial"/>
          <w:bCs/>
          <w:sz w:val="20"/>
        </w:rPr>
        <w:t>anty-JCV</w:t>
      </w:r>
      <w:proofErr w:type="spellEnd"/>
      <w:r w:rsidRPr="004613BD">
        <w:rPr>
          <w:rFonts w:ascii="Arial Narrow" w:hAnsi="Arial Narrow" w:cs="Arial"/>
          <w:bCs/>
          <w:sz w:val="20"/>
        </w:rPr>
        <w:t xml:space="preserve"> z określeniem miana poziomu przeciwciał co 6 miesięcy w certyfikowanym laboratorium analitycznym.</w:t>
      </w:r>
    </w:p>
    <w:p w:rsidR="004613BD" w:rsidRDefault="004613BD" w:rsidP="004613BD">
      <w:pPr>
        <w:pStyle w:val="Tekstpodstawowy"/>
        <w:rPr>
          <w:rFonts w:ascii="Arial Narrow" w:hAnsi="Arial Narrow" w:cs="Arial"/>
          <w:bCs/>
          <w:sz w:val="20"/>
        </w:rPr>
      </w:pPr>
    </w:p>
    <w:p w:rsidR="004613BD" w:rsidRPr="004613BD" w:rsidRDefault="004613BD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Odpowiedź zamawiającego:</w:t>
      </w:r>
    </w:p>
    <w:p w:rsidR="002232EF" w:rsidRPr="004613BD" w:rsidRDefault="002232EF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Zamawiający nie wymaga.</w:t>
      </w:r>
    </w:p>
    <w:p w:rsidR="002232EF" w:rsidRPr="004613BD" w:rsidRDefault="002232EF" w:rsidP="004613BD">
      <w:pPr>
        <w:pStyle w:val="Tekstpodstawowy"/>
        <w:rPr>
          <w:rFonts w:ascii="Arial Narrow" w:hAnsi="Arial Narrow" w:cs="Arial"/>
          <w:bCs/>
          <w:sz w:val="20"/>
        </w:rPr>
      </w:pPr>
    </w:p>
    <w:p w:rsidR="002232EF" w:rsidRPr="004613BD" w:rsidRDefault="002232EF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Pytanie nr 3</w:t>
      </w:r>
    </w:p>
    <w:p w:rsidR="002232EF" w:rsidRPr="004613BD" w:rsidRDefault="002232EF" w:rsidP="004613BD">
      <w:pPr>
        <w:pStyle w:val="Tekstpodstawowy"/>
        <w:jc w:val="both"/>
        <w:rPr>
          <w:rFonts w:ascii="Arial Narrow" w:hAnsi="Arial Narrow" w:cs="Arial"/>
          <w:bCs/>
          <w:sz w:val="20"/>
        </w:rPr>
      </w:pPr>
      <w:r w:rsidRPr="004613BD">
        <w:rPr>
          <w:rFonts w:ascii="Arial Narrow" w:hAnsi="Arial Narrow" w:cs="Arial"/>
          <w:bCs/>
          <w:sz w:val="20"/>
        </w:rPr>
        <w:t>Dotyczy zadania 7 i zadania 8 Czy zamawiający wymaga, aby dla zapewnienia zgodności farmaceutycznej poszczególne dawki leków muszą pochodzić od tego samego producenta.</w:t>
      </w:r>
    </w:p>
    <w:p w:rsidR="002232EF" w:rsidRPr="004613BD" w:rsidRDefault="002232EF" w:rsidP="004613BD">
      <w:pPr>
        <w:pStyle w:val="Tekstpodstawowy"/>
        <w:rPr>
          <w:rFonts w:ascii="Arial Narrow" w:hAnsi="Arial Narrow" w:cs="Arial"/>
          <w:bCs/>
          <w:sz w:val="20"/>
        </w:rPr>
      </w:pPr>
    </w:p>
    <w:p w:rsidR="004613BD" w:rsidRPr="004613BD" w:rsidRDefault="004613BD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Odpowiedź zamawiającego:</w:t>
      </w:r>
    </w:p>
    <w:p w:rsidR="002232EF" w:rsidRPr="004613BD" w:rsidRDefault="002232EF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Zamawiający nie wymaga.</w:t>
      </w:r>
    </w:p>
    <w:p w:rsidR="002232EF" w:rsidRPr="004613BD" w:rsidRDefault="002232EF" w:rsidP="004613BD">
      <w:pPr>
        <w:pStyle w:val="Tekstpodstawowy"/>
        <w:rPr>
          <w:rFonts w:ascii="Arial Narrow" w:hAnsi="Arial Narrow" w:cs="Arial"/>
          <w:bCs/>
          <w:sz w:val="20"/>
        </w:rPr>
      </w:pPr>
      <w:r w:rsidRPr="004613BD">
        <w:rPr>
          <w:rFonts w:ascii="Arial Narrow" w:hAnsi="Arial Narrow" w:cs="Arial"/>
          <w:bCs/>
          <w:sz w:val="20"/>
        </w:rPr>
        <w:t xml:space="preserve"> </w:t>
      </w:r>
    </w:p>
    <w:p w:rsidR="002232EF" w:rsidRPr="004613BD" w:rsidRDefault="002232EF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Pytanie nr 4</w:t>
      </w:r>
    </w:p>
    <w:p w:rsidR="002232EF" w:rsidRPr="004613BD" w:rsidRDefault="002232EF" w:rsidP="004613BD">
      <w:pPr>
        <w:pStyle w:val="Tekstpodstawowy"/>
        <w:jc w:val="both"/>
        <w:rPr>
          <w:rFonts w:ascii="Arial Narrow" w:hAnsi="Arial Narrow" w:cs="Arial"/>
          <w:bCs/>
          <w:sz w:val="20"/>
        </w:rPr>
      </w:pPr>
      <w:r w:rsidRPr="004613BD">
        <w:rPr>
          <w:rFonts w:ascii="Arial Narrow" w:hAnsi="Arial Narrow" w:cs="Arial"/>
          <w:bCs/>
          <w:sz w:val="20"/>
        </w:rPr>
        <w:t>Dotyczy zadania 7 Czy zamawiający wymaga, aby zaoferowany produkt wykazywał stabilność chemiczną i fizyczną rozcieńczonego roztworu przez 72 godziny w temperaturze 2 - 8°C i do 30°C.</w:t>
      </w:r>
    </w:p>
    <w:p w:rsidR="004613BD" w:rsidRDefault="004613BD" w:rsidP="004613BD">
      <w:pPr>
        <w:pStyle w:val="Tekstpodstawowy"/>
        <w:rPr>
          <w:rFonts w:ascii="Arial Narrow" w:hAnsi="Arial Narrow" w:cs="Arial"/>
          <w:bCs/>
          <w:sz w:val="20"/>
        </w:rPr>
      </w:pPr>
    </w:p>
    <w:p w:rsidR="004613BD" w:rsidRPr="004613BD" w:rsidRDefault="004613BD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Odpowiedź zamawiającego:</w:t>
      </w:r>
    </w:p>
    <w:p w:rsidR="002232EF" w:rsidRPr="004613BD" w:rsidRDefault="002232EF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Zamawiający nie wymaga.</w:t>
      </w:r>
    </w:p>
    <w:p w:rsidR="002232EF" w:rsidRPr="004613BD" w:rsidRDefault="002232EF" w:rsidP="004613BD">
      <w:pPr>
        <w:pStyle w:val="Tekstpodstawowy"/>
        <w:rPr>
          <w:rFonts w:ascii="Arial Narrow" w:hAnsi="Arial Narrow" w:cs="Arial"/>
          <w:bCs/>
          <w:sz w:val="20"/>
        </w:rPr>
      </w:pPr>
    </w:p>
    <w:p w:rsidR="002232EF" w:rsidRPr="004613BD" w:rsidRDefault="002232EF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Pytanie nr 5</w:t>
      </w:r>
    </w:p>
    <w:p w:rsidR="002232EF" w:rsidRPr="004613BD" w:rsidRDefault="002232EF" w:rsidP="004613BD">
      <w:pPr>
        <w:pStyle w:val="Tekstpodstawowy"/>
        <w:jc w:val="both"/>
        <w:rPr>
          <w:rFonts w:ascii="Arial Narrow" w:hAnsi="Arial Narrow" w:cs="Arial"/>
          <w:bCs/>
          <w:sz w:val="20"/>
        </w:rPr>
      </w:pPr>
      <w:r w:rsidRPr="004613BD">
        <w:rPr>
          <w:rFonts w:ascii="Arial Narrow" w:hAnsi="Arial Narrow" w:cs="Arial"/>
          <w:bCs/>
          <w:sz w:val="20"/>
        </w:rPr>
        <w:t>Dotyczy zadania 9 poz. 1 Czy Zamawiający wyraża zgodę na zaoferowanie opakowania x 1 fiolka w ilości 100 opakowań oraz 50 opakowań w prawie opcji ?</w:t>
      </w:r>
    </w:p>
    <w:p w:rsidR="004613BD" w:rsidRDefault="004613BD" w:rsidP="004613BD">
      <w:pPr>
        <w:pStyle w:val="Tekstpodstawowy"/>
        <w:rPr>
          <w:rFonts w:ascii="Arial Narrow" w:hAnsi="Arial Narrow" w:cs="Arial"/>
          <w:bCs/>
          <w:sz w:val="20"/>
        </w:rPr>
      </w:pPr>
    </w:p>
    <w:p w:rsidR="004613BD" w:rsidRPr="004613BD" w:rsidRDefault="004613BD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Odpowiedź zamawiającego:</w:t>
      </w:r>
    </w:p>
    <w:p w:rsidR="002232EF" w:rsidRPr="004613BD" w:rsidRDefault="002232EF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Pytanie nie zasadne, zadanie 9 dotyczy produktu leczniczego w postaci kapsułek doustnych.</w:t>
      </w:r>
    </w:p>
    <w:p w:rsidR="002232EF" w:rsidRPr="004613BD" w:rsidRDefault="002232EF" w:rsidP="004613BD">
      <w:pPr>
        <w:pStyle w:val="Tekstpodstawowy"/>
        <w:rPr>
          <w:rFonts w:ascii="Arial Narrow" w:hAnsi="Arial Narrow" w:cs="Arial"/>
          <w:bCs/>
          <w:sz w:val="20"/>
        </w:rPr>
      </w:pPr>
    </w:p>
    <w:p w:rsidR="002232EF" w:rsidRPr="004613BD" w:rsidRDefault="002232EF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Pytanie nr 6</w:t>
      </w:r>
    </w:p>
    <w:p w:rsidR="002232EF" w:rsidRPr="004613BD" w:rsidRDefault="002232EF" w:rsidP="004613BD">
      <w:pPr>
        <w:pStyle w:val="Tekstpodstawowy"/>
        <w:jc w:val="both"/>
        <w:rPr>
          <w:rFonts w:ascii="Arial Narrow" w:hAnsi="Arial Narrow" w:cs="Arial"/>
          <w:bCs/>
          <w:sz w:val="20"/>
        </w:rPr>
      </w:pPr>
      <w:r w:rsidRPr="004613BD">
        <w:rPr>
          <w:rFonts w:ascii="Arial Narrow" w:hAnsi="Arial Narrow" w:cs="Arial"/>
          <w:bCs/>
          <w:sz w:val="20"/>
        </w:rPr>
        <w:t>Dotyczy zadania 18 poz. 1, 2, 3. Czy podane ilości w kolumnie 7 (</w:t>
      </w:r>
      <w:proofErr w:type="spellStart"/>
      <w:r w:rsidRPr="004613BD">
        <w:rPr>
          <w:rFonts w:ascii="Arial Narrow" w:hAnsi="Arial Narrow" w:cs="Arial"/>
          <w:bCs/>
          <w:sz w:val="20"/>
        </w:rPr>
        <w:t>J.m</w:t>
      </w:r>
      <w:proofErr w:type="spellEnd"/>
      <w:r w:rsidRPr="004613BD">
        <w:rPr>
          <w:rFonts w:ascii="Arial Narrow" w:hAnsi="Arial Narrow" w:cs="Arial"/>
          <w:bCs/>
          <w:sz w:val="20"/>
        </w:rPr>
        <w:t>) są ilościami opakowań?, a nie szt. jak zostało podane w formularzu.</w:t>
      </w:r>
    </w:p>
    <w:p w:rsidR="004613BD" w:rsidRDefault="004613BD" w:rsidP="004613BD">
      <w:pPr>
        <w:pStyle w:val="Tekstpodstawowy"/>
        <w:rPr>
          <w:rFonts w:ascii="Arial Narrow" w:hAnsi="Arial Narrow" w:cs="Arial"/>
          <w:bCs/>
          <w:sz w:val="20"/>
        </w:rPr>
      </w:pPr>
    </w:p>
    <w:p w:rsidR="004613BD" w:rsidRPr="004613BD" w:rsidRDefault="004613BD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Odpowiedź zamawiającego:</w:t>
      </w:r>
    </w:p>
    <w:p w:rsidR="002232EF" w:rsidRPr="004613BD" w:rsidRDefault="002232EF" w:rsidP="004613BD">
      <w:pPr>
        <w:pStyle w:val="Tekstpodstawowy"/>
        <w:jc w:val="both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W zadaniu 18 w kolumnie 7 wpisano błędną jednostkę miary "</w:t>
      </w:r>
      <w:proofErr w:type="spellStart"/>
      <w:r w:rsidRPr="004613BD">
        <w:rPr>
          <w:rFonts w:ascii="Arial Narrow" w:hAnsi="Arial Narrow" w:cs="Arial"/>
          <w:b/>
          <w:bCs/>
          <w:sz w:val="20"/>
        </w:rPr>
        <w:t>szt</w:t>
      </w:r>
      <w:proofErr w:type="spellEnd"/>
      <w:r w:rsidRPr="004613BD">
        <w:rPr>
          <w:rFonts w:ascii="Arial Narrow" w:hAnsi="Arial Narrow" w:cs="Arial"/>
          <w:b/>
          <w:bCs/>
          <w:sz w:val="20"/>
        </w:rPr>
        <w:t>" zamiast "</w:t>
      </w:r>
      <w:proofErr w:type="spellStart"/>
      <w:r w:rsidRPr="004613BD">
        <w:rPr>
          <w:rFonts w:ascii="Arial Narrow" w:hAnsi="Arial Narrow" w:cs="Arial"/>
          <w:b/>
          <w:bCs/>
          <w:sz w:val="20"/>
        </w:rPr>
        <w:t>op</w:t>
      </w:r>
      <w:proofErr w:type="spellEnd"/>
      <w:r w:rsidRPr="004613BD">
        <w:rPr>
          <w:rFonts w:ascii="Arial Narrow" w:hAnsi="Arial Narrow" w:cs="Arial"/>
          <w:b/>
          <w:bCs/>
          <w:sz w:val="20"/>
        </w:rPr>
        <w:t>". Zamawiający zmodyfikowany formularz cenowy  zamieszcza na stronie prowadzonego postępowania i stronie www.10wsk.mil.pl pn. Formularz cenowy UAKTUALNIONY dnia 07.11.2025r.</w:t>
      </w:r>
    </w:p>
    <w:p w:rsidR="002232EF" w:rsidRPr="004613BD" w:rsidRDefault="002232EF" w:rsidP="004613BD">
      <w:pPr>
        <w:pStyle w:val="Tekstpodstawowy"/>
        <w:rPr>
          <w:rFonts w:ascii="Arial Narrow" w:hAnsi="Arial Narrow" w:cs="Arial"/>
          <w:bCs/>
          <w:sz w:val="20"/>
        </w:rPr>
      </w:pPr>
    </w:p>
    <w:p w:rsidR="002232EF" w:rsidRPr="004613BD" w:rsidRDefault="002232EF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Pytanie nr 7</w:t>
      </w:r>
    </w:p>
    <w:p w:rsidR="002232EF" w:rsidRPr="004613BD" w:rsidRDefault="002232EF" w:rsidP="004613BD">
      <w:pPr>
        <w:pStyle w:val="Tekstpodstawowy"/>
        <w:jc w:val="both"/>
        <w:rPr>
          <w:rFonts w:ascii="Arial Narrow" w:hAnsi="Arial Narrow" w:cs="Arial"/>
          <w:bCs/>
          <w:sz w:val="20"/>
        </w:rPr>
      </w:pPr>
      <w:r w:rsidRPr="004613BD">
        <w:rPr>
          <w:rFonts w:ascii="Arial Narrow" w:hAnsi="Arial Narrow" w:cs="Arial"/>
          <w:bCs/>
          <w:sz w:val="20"/>
        </w:rPr>
        <w:t>Dotyczy zadania 48. Zwracamy się z uprzejmą prośbą o potwierdzenie, czy Zamawiający dopuszcza możliwość zaoferowania wszystkich refundowanych dostępnych na rynku dawek i postaci farmaceutycznych produktu leczniczego XOLAIR ( OMALIZUMABUM) ? Prosimy o możliwość podania ceny jednostkowej za miligram do czterech miejsc po przecinku. Rozwiązanie to umożliwi dostosowanie dostaw do bieżących potrzeb Zamawiającego. W przypadku pozytywnej odpowiedzi prosimy o podanie ilości miligram do wyceny.</w:t>
      </w:r>
    </w:p>
    <w:p w:rsidR="004613BD" w:rsidRDefault="004613BD" w:rsidP="004613BD">
      <w:pPr>
        <w:pStyle w:val="Tekstpodstawowy"/>
        <w:rPr>
          <w:rFonts w:ascii="Arial Narrow" w:hAnsi="Arial Narrow" w:cs="Arial"/>
          <w:bCs/>
          <w:sz w:val="20"/>
        </w:rPr>
      </w:pPr>
    </w:p>
    <w:p w:rsidR="004613BD" w:rsidRPr="004613BD" w:rsidRDefault="004613BD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Odpowiedź zamawiającego:</w:t>
      </w:r>
    </w:p>
    <w:p w:rsidR="002232EF" w:rsidRPr="004613BD" w:rsidRDefault="002232EF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Zgodnie z zapisami SWZ</w:t>
      </w:r>
    </w:p>
    <w:p w:rsidR="002232EF" w:rsidRPr="004613BD" w:rsidRDefault="002232EF" w:rsidP="004613BD">
      <w:pPr>
        <w:pStyle w:val="Tekstpodstawowy"/>
        <w:rPr>
          <w:rFonts w:ascii="Arial Narrow" w:hAnsi="Arial Narrow" w:cs="Arial"/>
          <w:bCs/>
          <w:sz w:val="20"/>
        </w:rPr>
      </w:pPr>
    </w:p>
    <w:p w:rsidR="002232EF" w:rsidRPr="004613BD" w:rsidRDefault="002232EF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Pytanie nr 8</w:t>
      </w:r>
    </w:p>
    <w:p w:rsidR="002232EF" w:rsidRPr="004613BD" w:rsidRDefault="002232EF" w:rsidP="004613BD">
      <w:pPr>
        <w:pStyle w:val="Tekstpodstawowy"/>
        <w:jc w:val="both"/>
        <w:rPr>
          <w:rFonts w:ascii="Arial Narrow" w:hAnsi="Arial Narrow" w:cs="Arial"/>
          <w:bCs/>
          <w:sz w:val="20"/>
        </w:rPr>
      </w:pPr>
      <w:r w:rsidRPr="004613BD">
        <w:rPr>
          <w:rFonts w:ascii="Arial Narrow" w:hAnsi="Arial Narrow" w:cs="Arial"/>
          <w:bCs/>
          <w:sz w:val="20"/>
        </w:rPr>
        <w:t xml:space="preserve">Dotyczy § 2 część II </w:t>
      </w:r>
      <w:proofErr w:type="spellStart"/>
      <w:r w:rsidRPr="004613BD">
        <w:rPr>
          <w:rFonts w:ascii="Arial Narrow" w:hAnsi="Arial Narrow" w:cs="Arial"/>
          <w:bCs/>
          <w:sz w:val="20"/>
        </w:rPr>
        <w:t>pkt</w:t>
      </w:r>
      <w:proofErr w:type="spellEnd"/>
      <w:r w:rsidRPr="004613BD">
        <w:rPr>
          <w:rFonts w:ascii="Arial Narrow" w:hAnsi="Arial Narrow" w:cs="Arial"/>
          <w:bCs/>
          <w:sz w:val="20"/>
        </w:rPr>
        <w:t xml:space="preserve"> 5 - </w:t>
      </w:r>
      <w:proofErr w:type="spellStart"/>
      <w:r w:rsidRPr="004613BD">
        <w:rPr>
          <w:rFonts w:ascii="Arial Narrow" w:hAnsi="Arial Narrow" w:cs="Arial"/>
          <w:bCs/>
          <w:sz w:val="20"/>
        </w:rPr>
        <w:t>ppkt</w:t>
      </w:r>
      <w:proofErr w:type="spellEnd"/>
      <w:r w:rsidRPr="004613BD">
        <w:rPr>
          <w:rFonts w:ascii="Arial Narrow" w:hAnsi="Arial Narrow" w:cs="Arial"/>
          <w:bCs/>
          <w:sz w:val="20"/>
        </w:rPr>
        <w:t xml:space="preserve"> 1) wzoru umowy - prosimy o odstąpienie od wymogu dostarczania faktur w formie papierowej. Od 1 lutego 2026 wchodzi w życie </w:t>
      </w:r>
      <w:proofErr w:type="spellStart"/>
      <w:r w:rsidRPr="004613BD">
        <w:rPr>
          <w:rFonts w:ascii="Arial Narrow" w:hAnsi="Arial Narrow" w:cs="Arial"/>
          <w:bCs/>
          <w:sz w:val="20"/>
        </w:rPr>
        <w:t>KSeF</w:t>
      </w:r>
      <w:proofErr w:type="spellEnd"/>
      <w:r w:rsidRPr="004613BD">
        <w:rPr>
          <w:rFonts w:ascii="Arial Narrow" w:hAnsi="Arial Narrow" w:cs="Arial"/>
          <w:bCs/>
          <w:sz w:val="20"/>
        </w:rPr>
        <w:t xml:space="preserve"> - Krajowy System e-Faktur, który zobowiązuje strony umowy do wystawiania i otrzymywania faktur wyłącznie drogą elektroniczną.</w:t>
      </w:r>
    </w:p>
    <w:p w:rsidR="004613BD" w:rsidRDefault="004613BD" w:rsidP="004613BD">
      <w:pPr>
        <w:pStyle w:val="Tekstpodstawowy"/>
        <w:rPr>
          <w:rFonts w:ascii="Arial Narrow" w:hAnsi="Arial Narrow" w:cs="Arial"/>
          <w:bCs/>
          <w:sz w:val="20"/>
        </w:rPr>
      </w:pPr>
    </w:p>
    <w:p w:rsidR="004613BD" w:rsidRPr="004613BD" w:rsidRDefault="004613BD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Odpowiedź zamawiającego:</w:t>
      </w:r>
    </w:p>
    <w:p w:rsidR="002232EF" w:rsidRPr="004613BD" w:rsidRDefault="002232EF" w:rsidP="004613BD">
      <w:pPr>
        <w:pStyle w:val="Tekstpodstawowy"/>
        <w:jc w:val="both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Zamawiający wyraża zgodę i modyfikuje zapisy w projektu umowy. Zmodyfikowany projekt umowy zamieszcza na stronie prowadzonego postępowania i stronie www.10wsk.mil.pl pn. Projekt umowy UAKTUALNIONY dnia 07.11.2025r.</w:t>
      </w:r>
    </w:p>
    <w:p w:rsidR="002232EF" w:rsidRPr="004613BD" w:rsidRDefault="002232EF" w:rsidP="004613BD">
      <w:pPr>
        <w:pStyle w:val="Tekstpodstawowy"/>
        <w:rPr>
          <w:rFonts w:ascii="Arial Narrow" w:hAnsi="Arial Narrow" w:cs="Arial"/>
          <w:bCs/>
          <w:sz w:val="20"/>
        </w:rPr>
      </w:pPr>
    </w:p>
    <w:p w:rsidR="002232EF" w:rsidRPr="004613BD" w:rsidRDefault="002232EF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Pytanie nr 9</w:t>
      </w:r>
    </w:p>
    <w:p w:rsidR="002232EF" w:rsidRPr="004613BD" w:rsidRDefault="002232EF" w:rsidP="004613BD">
      <w:pPr>
        <w:pStyle w:val="Tekstpodstawowy"/>
        <w:jc w:val="both"/>
        <w:rPr>
          <w:rFonts w:ascii="Arial Narrow" w:hAnsi="Arial Narrow" w:cs="Arial"/>
          <w:bCs/>
          <w:sz w:val="20"/>
        </w:rPr>
      </w:pPr>
      <w:r w:rsidRPr="004613BD">
        <w:rPr>
          <w:rFonts w:ascii="Arial Narrow" w:hAnsi="Arial Narrow" w:cs="Arial"/>
          <w:bCs/>
          <w:sz w:val="20"/>
        </w:rPr>
        <w:t xml:space="preserve">Dotyczy § 6 </w:t>
      </w:r>
      <w:proofErr w:type="spellStart"/>
      <w:r w:rsidRPr="004613BD">
        <w:rPr>
          <w:rFonts w:ascii="Arial Narrow" w:hAnsi="Arial Narrow" w:cs="Arial"/>
          <w:bCs/>
          <w:sz w:val="20"/>
        </w:rPr>
        <w:t>pkt</w:t>
      </w:r>
      <w:proofErr w:type="spellEnd"/>
      <w:r w:rsidRPr="004613BD">
        <w:rPr>
          <w:rFonts w:ascii="Arial Narrow" w:hAnsi="Arial Narrow" w:cs="Arial"/>
          <w:bCs/>
          <w:sz w:val="20"/>
        </w:rPr>
        <w:t xml:space="preserve"> 5 wzoru umowy - Czy Zamawiający wydłuży termin do rozpatrzenia reklamacji jakościowej do 14 dni roboczych? Zgłoszona reklamacja wymaga rozpatrzenia z uwzględnieniem i tu np. wyjaśnień firmy kurierskiej dostarczającej </w:t>
      </w:r>
      <w:r w:rsidRPr="004613BD">
        <w:rPr>
          <w:rFonts w:ascii="Arial Narrow" w:hAnsi="Arial Narrow" w:cs="Arial"/>
          <w:bCs/>
          <w:sz w:val="20"/>
        </w:rPr>
        <w:lastRenderedPageBreak/>
        <w:t>leki bądź zbadania jakościowo wadliwego towaru, a następnie (przy uwzględnieniu reklamacji) dostarczenia towaru. Wykonanie tego w krótszym czasie jest niemożliwe.</w:t>
      </w:r>
    </w:p>
    <w:p w:rsidR="004613BD" w:rsidRDefault="004613BD" w:rsidP="004613BD">
      <w:pPr>
        <w:pStyle w:val="Tekstpodstawowy"/>
        <w:rPr>
          <w:rFonts w:ascii="Arial Narrow" w:hAnsi="Arial Narrow" w:cs="Arial"/>
          <w:bCs/>
          <w:sz w:val="20"/>
        </w:rPr>
      </w:pPr>
    </w:p>
    <w:p w:rsidR="004613BD" w:rsidRPr="004613BD" w:rsidRDefault="004613BD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Odpowiedź zamawiającego:</w:t>
      </w:r>
    </w:p>
    <w:p w:rsidR="002232EF" w:rsidRPr="004613BD" w:rsidRDefault="002232EF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Zamawiający pozostawia powyższe zapisy projektu umowy bez zmian.</w:t>
      </w:r>
    </w:p>
    <w:p w:rsidR="002232EF" w:rsidRPr="004613BD" w:rsidRDefault="002232EF" w:rsidP="004613BD">
      <w:pPr>
        <w:pStyle w:val="Tekstpodstawowy"/>
        <w:rPr>
          <w:rFonts w:ascii="Arial Narrow" w:hAnsi="Arial Narrow" w:cs="Arial"/>
          <w:bCs/>
          <w:sz w:val="20"/>
        </w:rPr>
      </w:pPr>
    </w:p>
    <w:p w:rsidR="002232EF" w:rsidRPr="004613BD" w:rsidRDefault="002232EF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Pytanie nr 10</w:t>
      </w:r>
    </w:p>
    <w:p w:rsidR="002232EF" w:rsidRPr="004613BD" w:rsidRDefault="002232EF" w:rsidP="004613BD">
      <w:pPr>
        <w:pStyle w:val="Tekstpodstawowy"/>
        <w:jc w:val="both"/>
        <w:rPr>
          <w:rFonts w:ascii="Arial Narrow" w:hAnsi="Arial Narrow" w:cs="Arial"/>
          <w:bCs/>
          <w:sz w:val="20"/>
        </w:rPr>
      </w:pPr>
      <w:r w:rsidRPr="004613BD">
        <w:rPr>
          <w:rFonts w:ascii="Arial Narrow" w:hAnsi="Arial Narrow" w:cs="Arial"/>
          <w:bCs/>
          <w:sz w:val="20"/>
        </w:rPr>
        <w:t xml:space="preserve">Zwracamy się z prośbą o zmniejszenie kary dla §7 </w:t>
      </w:r>
      <w:proofErr w:type="spellStart"/>
      <w:r w:rsidRPr="004613BD">
        <w:rPr>
          <w:rFonts w:ascii="Arial Narrow" w:hAnsi="Arial Narrow" w:cs="Arial"/>
          <w:bCs/>
          <w:sz w:val="20"/>
        </w:rPr>
        <w:t>pkt</w:t>
      </w:r>
      <w:proofErr w:type="spellEnd"/>
      <w:r w:rsidRPr="004613BD">
        <w:rPr>
          <w:rFonts w:ascii="Arial Narrow" w:hAnsi="Arial Narrow" w:cs="Arial"/>
          <w:bCs/>
          <w:sz w:val="20"/>
        </w:rPr>
        <w:t xml:space="preserve"> 1 </w:t>
      </w:r>
      <w:proofErr w:type="spellStart"/>
      <w:r w:rsidRPr="004613BD">
        <w:rPr>
          <w:rFonts w:ascii="Arial Narrow" w:hAnsi="Arial Narrow" w:cs="Arial"/>
          <w:bCs/>
          <w:sz w:val="20"/>
        </w:rPr>
        <w:t>ppkt</w:t>
      </w:r>
      <w:proofErr w:type="spellEnd"/>
      <w:r w:rsidRPr="004613BD">
        <w:rPr>
          <w:rFonts w:ascii="Arial Narrow" w:hAnsi="Arial Narrow" w:cs="Arial"/>
          <w:bCs/>
          <w:sz w:val="20"/>
        </w:rPr>
        <w:t xml:space="preserve"> 5 na 150,00 zł brutto za każde uchybienie obowiązku umownego przez Wykonawcę.</w:t>
      </w:r>
    </w:p>
    <w:p w:rsidR="004613BD" w:rsidRDefault="004613BD" w:rsidP="004613BD">
      <w:pPr>
        <w:pStyle w:val="Tekstpodstawowy"/>
        <w:rPr>
          <w:rFonts w:ascii="Arial Narrow" w:hAnsi="Arial Narrow" w:cs="Arial"/>
          <w:bCs/>
          <w:sz w:val="20"/>
        </w:rPr>
      </w:pPr>
    </w:p>
    <w:p w:rsidR="004613BD" w:rsidRPr="004613BD" w:rsidRDefault="004613BD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Odpowiedź zamawiającego:</w:t>
      </w:r>
    </w:p>
    <w:p w:rsidR="002232EF" w:rsidRPr="004613BD" w:rsidRDefault="002232EF" w:rsidP="004613BD">
      <w:pPr>
        <w:pStyle w:val="Tekstpodstawowy"/>
        <w:rPr>
          <w:rFonts w:ascii="Arial Narrow" w:hAnsi="Arial Narrow" w:cs="Arial"/>
          <w:b/>
          <w:bCs/>
          <w:sz w:val="20"/>
        </w:rPr>
      </w:pPr>
      <w:r w:rsidRPr="004613BD">
        <w:rPr>
          <w:rFonts w:ascii="Arial Narrow" w:hAnsi="Arial Narrow" w:cs="Arial"/>
          <w:b/>
          <w:bCs/>
          <w:sz w:val="20"/>
        </w:rPr>
        <w:t>Zamawiający pozostawia powyższe zapisy projektu umowy bez zmian.</w:t>
      </w:r>
    </w:p>
    <w:p w:rsidR="002232EF" w:rsidRPr="002232EF" w:rsidRDefault="002232EF" w:rsidP="002232EF">
      <w:pPr>
        <w:pStyle w:val="Tekstpodstawowy"/>
        <w:spacing w:before="120" w:after="480"/>
        <w:rPr>
          <w:rFonts w:ascii="Arial Narrow" w:hAnsi="Arial Narrow" w:cs="Arial"/>
          <w:bCs/>
          <w:sz w:val="20"/>
        </w:rPr>
      </w:pPr>
    </w:p>
    <w:p w:rsidR="00A90624" w:rsidRDefault="006D4AB3" w:rsidP="004613BD">
      <w:pPr>
        <w:pStyle w:val="Tekstpodstawowy"/>
        <w:spacing w:before="120" w:after="480"/>
        <w:jc w:val="right"/>
        <w:rPr>
          <w:rFonts w:ascii="Arial Narrow" w:hAnsi="Arial Narrow" w:cs="Arial"/>
          <w:sz w:val="20"/>
        </w:rPr>
      </w:pPr>
      <w:r w:rsidRPr="002232EF">
        <w:rPr>
          <w:rFonts w:ascii="Arial Narrow" w:hAnsi="Arial Narrow" w:cs="Arial"/>
          <w:sz w:val="20"/>
        </w:rPr>
        <w:t>Zamawiający</w:t>
      </w:r>
    </w:p>
    <w:p w:rsidR="00A90624" w:rsidRPr="00A90624" w:rsidRDefault="00A90624" w:rsidP="00A90624"/>
    <w:p w:rsidR="00A90624" w:rsidRPr="00A90624" w:rsidRDefault="00A90624" w:rsidP="00A90624"/>
    <w:p w:rsidR="00A90624" w:rsidRPr="00A90624" w:rsidRDefault="00A90624" w:rsidP="00A90624"/>
    <w:p w:rsidR="00A90624" w:rsidRPr="00A90624" w:rsidRDefault="00A90624" w:rsidP="00A90624"/>
    <w:p w:rsidR="00A90624" w:rsidRPr="00A90624" w:rsidRDefault="00A90624" w:rsidP="00A90624"/>
    <w:p w:rsidR="00A90624" w:rsidRPr="00A90624" w:rsidRDefault="00A90624" w:rsidP="00A90624"/>
    <w:p w:rsidR="00A90624" w:rsidRPr="00A90624" w:rsidRDefault="00A90624" w:rsidP="00A90624"/>
    <w:p w:rsidR="00A90624" w:rsidRPr="00A90624" w:rsidRDefault="00A90624" w:rsidP="00A90624"/>
    <w:p w:rsidR="00A90624" w:rsidRPr="00A90624" w:rsidRDefault="00A90624" w:rsidP="00A90624"/>
    <w:p w:rsidR="00A90624" w:rsidRPr="00A90624" w:rsidRDefault="00A90624" w:rsidP="00A90624"/>
    <w:p w:rsidR="00A90624" w:rsidRPr="00A90624" w:rsidRDefault="00A90624" w:rsidP="00A90624"/>
    <w:p w:rsidR="00A90624" w:rsidRPr="00A90624" w:rsidRDefault="00A90624" w:rsidP="00A90624"/>
    <w:p w:rsidR="00A90624" w:rsidRPr="00A90624" w:rsidRDefault="00A90624" w:rsidP="00A90624"/>
    <w:p w:rsidR="00A90624" w:rsidRPr="00A90624" w:rsidRDefault="00A90624" w:rsidP="00A90624"/>
    <w:p w:rsidR="00A90624" w:rsidRDefault="00A90624" w:rsidP="00A90624"/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91344" w:rsidRDefault="00F9134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90624" w:rsidRPr="00A90624" w:rsidRDefault="00A9062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8"/>
          <w:szCs w:val="18"/>
        </w:rPr>
      </w:pPr>
      <w:r w:rsidRPr="00A90624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egz. na</w:t>
      </w:r>
      <w:r w:rsidR="00F91344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2</w:t>
      </w:r>
      <w:r w:rsidRPr="00A90624">
        <w:rPr>
          <w:rStyle w:val="Pogrubienie"/>
          <w:rFonts w:ascii="Arial Narrow" w:hAnsi="Arial Narrow" w:cs="Arial"/>
          <w:color w:val="1B1B1B"/>
          <w:sz w:val="18"/>
          <w:szCs w:val="18"/>
        </w:rPr>
        <w:t>ark.</w:t>
      </w:r>
    </w:p>
    <w:p w:rsidR="00A90624" w:rsidRPr="00F91344" w:rsidRDefault="00A90624" w:rsidP="00A90624">
      <w:pPr>
        <w:pStyle w:val="Nagwek5"/>
        <w:numPr>
          <w:ilvl w:val="0"/>
          <w:numId w:val="0"/>
        </w:numPr>
        <w:spacing w:before="0" w:after="0"/>
        <w:rPr>
          <w:rFonts w:ascii="Arial Narrow" w:hAnsi="Arial Narrow"/>
          <w:b w:val="0"/>
          <w:sz w:val="18"/>
          <w:szCs w:val="18"/>
        </w:rPr>
      </w:pPr>
      <w:r w:rsidRPr="00F91344">
        <w:rPr>
          <w:rFonts w:ascii="Arial Narrow" w:hAnsi="Arial Narrow"/>
          <w:b w:val="0"/>
          <w:sz w:val="18"/>
          <w:szCs w:val="18"/>
        </w:rPr>
        <w:t xml:space="preserve">Egz. 1 – a/a kancelaria  </w:t>
      </w:r>
    </w:p>
    <w:p w:rsidR="00A90624" w:rsidRPr="00F91344" w:rsidRDefault="00A90624" w:rsidP="00A90624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b/>
          <w:i w:val="0"/>
          <w:iCs w:val="0"/>
          <w:color w:val="1B1B1B"/>
          <w:sz w:val="18"/>
          <w:szCs w:val="18"/>
        </w:rPr>
      </w:pPr>
      <w:r w:rsidRPr="00F91344">
        <w:rPr>
          <w:rFonts w:ascii="Arial Narrow" w:hAnsi="Arial Narrow"/>
          <w:b w:val="0"/>
          <w:sz w:val="18"/>
          <w:szCs w:val="18"/>
        </w:rPr>
        <w:t xml:space="preserve">Egz. 2 – Wykonawcy poprzez str. </w:t>
      </w:r>
      <w:proofErr w:type="spellStart"/>
      <w:r w:rsidRPr="00F91344">
        <w:rPr>
          <w:rFonts w:ascii="Arial Narrow" w:hAnsi="Arial Narrow"/>
          <w:b w:val="0"/>
          <w:sz w:val="18"/>
          <w:szCs w:val="18"/>
        </w:rPr>
        <w:t>int</w:t>
      </w:r>
      <w:proofErr w:type="spellEnd"/>
      <w:r w:rsidRPr="00F91344">
        <w:rPr>
          <w:rFonts w:ascii="Arial Narrow" w:hAnsi="Arial Narrow"/>
          <w:b w:val="0"/>
          <w:sz w:val="18"/>
          <w:szCs w:val="18"/>
        </w:rPr>
        <w:t xml:space="preserve">. 10wsk.mil.pl i e-propublico.pl; </w:t>
      </w:r>
      <w:proofErr w:type="spellStart"/>
      <w:r w:rsidRPr="00F91344">
        <w:rPr>
          <w:rFonts w:ascii="Arial Narrow" w:hAnsi="Arial Narrow"/>
          <w:b w:val="0"/>
          <w:sz w:val="18"/>
          <w:szCs w:val="18"/>
        </w:rPr>
        <w:t>SZPubl</w:t>
      </w:r>
      <w:proofErr w:type="spellEnd"/>
      <w:r w:rsidRPr="00F91344">
        <w:rPr>
          <w:rFonts w:ascii="Arial Narrow" w:hAnsi="Arial Narrow"/>
          <w:b w:val="0"/>
          <w:sz w:val="18"/>
          <w:szCs w:val="18"/>
        </w:rPr>
        <w:t>. T2612 B5</w:t>
      </w:r>
    </w:p>
    <w:p w:rsidR="00A90624" w:rsidRPr="00A90624" w:rsidRDefault="00A90624" w:rsidP="00A90624">
      <w:pPr>
        <w:rPr>
          <w:rFonts w:ascii="Arial Narrow" w:hAnsi="Arial Narrow"/>
          <w:i/>
          <w:iCs/>
          <w:sz w:val="18"/>
          <w:szCs w:val="18"/>
        </w:rPr>
      </w:pPr>
      <w:r w:rsidRPr="00A90624">
        <w:rPr>
          <w:rFonts w:ascii="Arial Narrow" w:hAnsi="Arial Narrow"/>
          <w:i/>
          <w:iCs/>
          <w:sz w:val="18"/>
          <w:szCs w:val="18"/>
        </w:rPr>
        <w:t xml:space="preserve">Wyk. Katarzyna Szułczyńska – tel. 261 417 448, e-mail: </w:t>
      </w:r>
      <w:hyperlink r:id="rId7" w:history="1">
        <w:r w:rsidRPr="00A90624">
          <w:rPr>
            <w:rStyle w:val="Hipercze"/>
            <w:rFonts w:ascii="Arial Narrow" w:hAnsi="Arial Narrow"/>
            <w:i/>
            <w:sz w:val="18"/>
            <w:szCs w:val="18"/>
          </w:rPr>
          <w:t>szulczynska5702@10wsk.mil.pl</w:t>
        </w:r>
      </w:hyperlink>
    </w:p>
    <w:p w:rsidR="006D4AB3" w:rsidRPr="00A90624" w:rsidRDefault="00A90624" w:rsidP="00F91344">
      <w:pPr>
        <w:pStyle w:val="Nagwek5"/>
        <w:numPr>
          <w:ilvl w:val="0"/>
          <w:numId w:val="0"/>
        </w:numPr>
        <w:spacing w:before="0" w:after="0"/>
      </w:pPr>
      <w:r w:rsidRPr="00A90624">
        <w:rPr>
          <w:rFonts w:ascii="Arial Narrow" w:hAnsi="Arial Narrow"/>
          <w:b w:val="0"/>
          <w:sz w:val="18"/>
          <w:szCs w:val="18"/>
        </w:rPr>
        <w:t>Data:</w:t>
      </w:r>
      <w:r w:rsidR="00F91344">
        <w:rPr>
          <w:rFonts w:ascii="Arial Narrow" w:hAnsi="Arial Narrow"/>
          <w:b w:val="0"/>
          <w:sz w:val="18"/>
          <w:szCs w:val="18"/>
        </w:rPr>
        <w:t>07-11-2025</w:t>
      </w:r>
      <w:r w:rsidRPr="00A90624">
        <w:rPr>
          <w:rFonts w:ascii="Arial Narrow" w:hAnsi="Arial Narrow"/>
          <w:b w:val="0"/>
          <w:sz w:val="18"/>
          <w:szCs w:val="18"/>
        </w:rPr>
        <w:t xml:space="preserve"> r.</w:t>
      </w:r>
    </w:p>
    <w:sectPr w:rsidR="006D4AB3" w:rsidRPr="00A90624" w:rsidSect="004613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82B" w:rsidRDefault="0054182B">
      <w:r>
        <w:separator/>
      </w:r>
    </w:p>
  </w:endnote>
  <w:endnote w:type="continuationSeparator" w:id="1">
    <w:p w:rsidR="0054182B" w:rsidRDefault="005418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91344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91344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F91344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82B" w:rsidRDefault="0054182B">
      <w:r>
        <w:separator/>
      </w:r>
    </w:p>
  </w:footnote>
  <w:footnote w:type="continuationSeparator" w:id="1">
    <w:p w:rsidR="0054182B" w:rsidRDefault="005418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FD5" w:rsidRDefault="00D40FD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FD5" w:rsidRDefault="00D40FD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FD5" w:rsidRDefault="00D40FD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0FD5"/>
    <w:rsid w:val="00031374"/>
    <w:rsid w:val="00035DEC"/>
    <w:rsid w:val="000A1097"/>
    <w:rsid w:val="000E2A8F"/>
    <w:rsid w:val="0012774F"/>
    <w:rsid w:val="00144B7A"/>
    <w:rsid w:val="00180C6E"/>
    <w:rsid w:val="002232EF"/>
    <w:rsid w:val="0029606A"/>
    <w:rsid w:val="004613BD"/>
    <w:rsid w:val="004848F3"/>
    <w:rsid w:val="004A75F2"/>
    <w:rsid w:val="005144A9"/>
    <w:rsid w:val="00520165"/>
    <w:rsid w:val="0054182B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90624"/>
    <w:rsid w:val="00B1255C"/>
    <w:rsid w:val="00B32FF9"/>
    <w:rsid w:val="00BA6584"/>
    <w:rsid w:val="00BE7BFD"/>
    <w:rsid w:val="00C370F2"/>
    <w:rsid w:val="00C44EEC"/>
    <w:rsid w:val="00D22FFA"/>
    <w:rsid w:val="00D40FD5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1344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A90624"/>
    <w:pPr>
      <w:keepNext/>
      <w:numPr>
        <w:ilvl w:val="3"/>
        <w:numId w:val="8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A90624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A90624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A90624"/>
    <w:pPr>
      <w:numPr>
        <w:ilvl w:val="6"/>
        <w:numId w:val="8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A90624"/>
    <w:pPr>
      <w:numPr>
        <w:ilvl w:val="7"/>
        <w:numId w:val="8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A90624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A9062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A90624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A90624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A9062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A9062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A90624"/>
    <w:rPr>
      <w:rFonts w:ascii="Arial" w:hAnsi="Arial" w:cs="Arial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A90624"/>
    <w:rPr>
      <w:b/>
      <w:bCs/>
    </w:rPr>
  </w:style>
  <w:style w:type="character" w:styleId="Hipercze">
    <w:name w:val="Hyperlink"/>
    <w:basedOn w:val="Domylnaczcionkaakapitu"/>
    <w:uiPriority w:val="99"/>
    <w:unhideWhenUsed/>
    <w:rsid w:val="00A906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zulczynska570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848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2025-11-07T07:30:00Z</cp:lastPrinted>
  <dcterms:created xsi:type="dcterms:W3CDTF">2025-11-07T07:08:00Z</dcterms:created>
  <dcterms:modified xsi:type="dcterms:W3CDTF">2025-11-07T07:30:00Z</dcterms:modified>
</cp:coreProperties>
</file>