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BB875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6A7E4D">
        <w:rPr>
          <w:rFonts w:ascii="Arial" w:eastAsia="Times New Roman" w:hAnsi="Arial" w:cs="Arial"/>
          <w:lang w:eastAsia="pl-PL"/>
        </w:rPr>
        <w:t>Załącznik nr 2 do S</w:t>
      </w:r>
      <w:r w:rsidRPr="006A7E4D">
        <w:rPr>
          <w:rFonts w:ascii="Arial" w:eastAsia="Times New Roman" w:hAnsi="Arial" w:cs="Arial"/>
          <w:lang w:eastAsia="pl-PL"/>
        </w:rPr>
        <w:t>WZ</w:t>
      </w:r>
    </w:p>
    <w:p w14:paraId="79F03D7D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073CE3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5BAB360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68047D6" w14:textId="77777777" w:rsidR="00CB56BB" w:rsidRPr="006A7E4D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6A7E4D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2250AE0B" w14:textId="77777777" w:rsidR="00CB56BB" w:rsidRPr="006A7E4D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6A7E4D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6A7E4D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0C31928C" w14:textId="77777777" w:rsidR="0028561D" w:rsidRPr="006A7E4D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>/wzór/</w:t>
      </w:r>
    </w:p>
    <w:p w14:paraId="64CFC153" w14:textId="77777777" w:rsidR="0028561D" w:rsidRPr="006A7E4D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6A7E4D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14:paraId="11387D66" w14:textId="77777777" w:rsidR="00E23539" w:rsidRPr="006A7E4D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2F6947" w14:textId="12F0E6B7" w:rsidR="0028561D" w:rsidRPr="006A7E4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6A7E4D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A34DE3" w:rsidRPr="00A34DE3">
        <w:rPr>
          <w:rFonts w:ascii="Arial" w:hAnsi="Arial" w:cs="Arial"/>
          <w:b/>
        </w:rPr>
        <w:t>dostaw</w:t>
      </w:r>
      <w:r w:rsidR="001A2B30">
        <w:rPr>
          <w:rFonts w:ascii="Arial" w:hAnsi="Arial" w:cs="Arial"/>
          <w:b/>
        </w:rPr>
        <w:t xml:space="preserve">ę </w:t>
      </w:r>
      <w:r w:rsidR="00A34DE3" w:rsidRPr="00A34DE3">
        <w:rPr>
          <w:rFonts w:ascii="Arial" w:hAnsi="Arial" w:cs="Arial"/>
          <w:b/>
        </w:rPr>
        <w:t xml:space="preserve">wraz z </w:t>
      </w:r>
      <w:r w:rsidR="001A2B30">
        <w:rPr>
          <w:rFonts w:ascii="Arial" w:hAnsi="Arial" w:cs="Arial"/>
          <w:b/>
        </w:rPr>
        <w:t xml:space="preserve">instalacją </w:t>
      </w:r>
      <w:r w:rsidR="00653446" w:rsidRPr="00653446">
        <w:rPr>
          <w:rFonts w:ascii="Arial" w:hAnsi="Arial" w:cs="Arial"/>
          <w:b/>
        </w:rPr>
        <w:t>aparatu GCMS (chromatograf gazowy sprzężony ze spektrometrem mas)</w:t>
      </w:r>
      <w:r w:rsidR="001A2B30" w:rsidRPr="001A2B30">
        <w:rPr>
          <w:rFonts w:ascii="Arial" w:hAnsi="Arial" w:cs="Arial"/>
          <w:b/>
        </w:rPr>
        <w:t xml:space="preserve">: </w:t>
      </w:r>
      <w:r w:rsidRPr="006A7E4D">
        <w:rPr>
          <w:rFonts w:ascii="Arial" w:eastAsia="Times New Roman" w:hAnsi="Arial" w:cs="Arial"/>
          <w:b/>
          <w:lang w:eastAsia="pl-PL"/>
        </w:rPr>
        <w:t xml:space="preserve"> </w:t>
      </w:r>
      <w:r w:rsidRPr="006A7E4D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FA5938">
        <w:rPr>
          <w:rFonts w:ascii="Arial" w:eastAsia="Times New Roman" w:hAnsi="Arial" w:cs="Arial"/>
          <w:lang w:eastAsia="pl-PL"/>
        </w:rPr>
        <w:t>zawartym w załączniku nr A do S</w:t>
      </w:r>
      <w:r w:rsidRPr="006A7E4D">
        <w:rPr>
          <w:rFonts w:ascii="Arial" w:eastAsia="Times New Roman" w:hAnsi="Arial" w:cs="Arial"/>
          <w:lang w:eastAsia="pl-PL"/>
        </w:rPr>
        <w:t>WZ</w:t>
      </w:r>
      <w:r w:rsidRPr="006A7E4D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18E69D9D" w14:textId="77777777" w:rsidR="0028561D" w:rsidRPr="00393089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393089" w14:paraId="05A02090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2395B30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4D6C216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4849FB2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5935E53B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03A7FA41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5E383FB7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EF140D9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785197D9" w14:textId="77777777" w:rsidR="00FA5938" w:rsidRPr="006A7E4D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[5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x</w:t>
            </w: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6</w:t>
            </w: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]</w:t>
            </w:r>
          </w:p>
        </w:tc>
        <w:tc>
          <w:tcPr>
            <w:tcW w:w="1223" w:type="dxa"/>
            <w:vAlign w:val="center"/>
          </w:tcPr>
          <w:p w14:paraId="6D3B69EC" w14:textId="77777777" w:rsidR="00FA5938" w:rsidRPr="006A7E4D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B5B79F3" w14:textId="77777777" w:rsidR="00FA5938" w:rsidRPr="00BF7B85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621275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106AC84E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B931BD8" w14:textId="77777777" w:rsidR="00FA5938" w:rsidRPr="006A7E4D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6A7E4D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A5938" w:rsidRPr="00393089" w14:paraId="7EBF7AC5" w14:textId="77777777" w:rsidTr="00FA5938">
        <w:tc>
          <w:tcPr>
            <w:tcW w:w="731" w:type="dxa"/>
            <w:vAlign w:val="center"/>
          </w:tcPr>
          <w:p w14:paraId="6B0DE7C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F82020F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0995ACA1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4E0C5249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49BDA46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0B58836C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DB679B5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8</w:t>
            </w:r>
          </w:p>
        </w:tc>
        <w:tc>
          <w:tcPr>
            <w:tcW w:w="2293" w:type="dxa"/>
          </w:tcPr>
          <w:p w14:paraId="3C680CCA" w14:textId="77777777" w:rsidR="00FA5938" w:rsidRPr="00BF7B85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lang w:eastAsia="pl-PL"/>
              </w:rPr>
            </w:pPr>
            <w:r w:rsidRPr="00BF7B85">
              <w:rPr>
                <w:rFonts w:ascii="Arial" w:eastAsia="Calibri" w:hAnsi="Arial" w:cs="Arial"/>
                <w:iCs/>
                <w:sz w:val="18"/>
                <w:lang w:eastAsia="pl-PL"/>
              </w:rPr>
              <w:t>9</w:t>
            </w:r>
          </w:p>
        </w:tc>
      </w:tr>
      <w:tr w:rsidR="00FA5938" w:rsidRPr="00653446" w14:paraId="18C7DA2E" w14:textId="77777777" w:rsidTr="00653446">
        <w:trPr>
          <w:trHeight w:val="712"/>
        </w:trPr>
        <w:tc>
          <w:tcPr>
            <w:tcW w:w="731" w:type="dxa"/>
            <w:vAlign w:val="center"/>
          </w:tcPr>
          <w:p w14:paraId="12D5CC28" w14:textId="77777777" w:rsidR="00FA5938" w:rsidRPr="00653446" w:rsidRDefault="00FA5938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65344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2F05E649" w14:textId="53985EA3" w:rsidR="00294926" w:rsidRPr="00653446" w:rsidRDefault="00653446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iCs/>
                <w:sz w:val="20"/>
                <w:szCs w:val="20"/>
                <w:lang w:eastAsia="pl-PL"/>
              </w:rPr>
            </w:pPr>
            <w:r w:rsidRPr="00653446">
              <w:rPr>
                <w:rFonts w:ascii="Arial" w:hAnsi="Arial" w:cs="Arial"/>
                <w:bCs/>
                <w:sz w:val="20"/>
                <w:szCs w:val="20"/>
              </w:rPr>
              <w:t>Aparat GCMS</w:t>
            </w:r>
          </w:p>
          <w:p w14:paraId="10604A80" w14:textId="637845D2" w:rsidR="007732F1" w:rsidRPr="00653446" w:rsidRDefault="007732F1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5916CB05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A775356" w14:textId="35F2259D" w:rsidR="00FA5938" w:rsidRPr="00653446" w:rsidRDefault="001A2B30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653446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  <w:r w:rsidR="00FA5938" w:rsidRPr="00653446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1375" w:type="dxa"/>
            <w:vAlign w:val="center"/>
          </w:tcPr>
          <w:p w14:paraId="2EC4DFE3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51CDD28B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012F87C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293" w:type="dxa"/>
          </w:tcPr>
          <w:p w14:paraId="52D38CA8" w14:textId="77777777" w:rsidR="00FA5938" w:rsidRPr="00653446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53446" w:rsidRPr="00653446" w14:paraId="6CA45226" w14:textId="77777777" w:rsidTr="00653446">
        <w:trPr>
          <w:trHeight w:val="850"/>
        </w:trPr>
        <w:tc>
          <w:tcPr>
            <w:tcW w:w="731" w:type="dxa"/>
            <w:vAlign w:val="center"/>
          </w:tcPr>
          <w:p w14:paraId="15093C80" w14:textId="76F07E40" w:rsidR="00653446" w:rsidRPr="00653446" w:rsidRDefault="00653446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65344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805" w:type="dxa"/>
            <w:vAlign w:val="center"/>
          </w:tcPr>
          <w:p w14:paraId="1E62C522" w14:textId="7F30726D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D26DA">
              <w:rPr>
                <w:rFonts w:ascii="Arial" w:hAnsi="Arial" w:cs="Arial"/>
                <w:bCs/>
                <w:sz w:val="20"/>
                <w:szCs w:val="20"/>
              </w:rPr>
              <w:t>Zestaw komputerowy stacjonarny</w:t>
            </w:r>
          </w:p>
        </w:tc>
        <w:tc>
          <w:tcPr>
            <w:tcW w:w="2734" w:type="dxa"/>
            <w:vAlign w:val="center"/>
          </w:tcPr>
          <w:p w14:paraId="4E315988" w14:textId="77777777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56448860" w14:textId="6F37C415" w:rsidR="00653446" w:rsidRPr="008D26DA" w:rsidRDefault="00653446" w:rsidP="0065344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8D26DA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 szt.</w:t>
            </w:r>
          </w:p>
        </w:tc>
        <w:tc>
          <w:tcPr>
            <w:tcW w:w="1375" w:type="dxa"/>
            <w:vAlign w:val="center"/>
          </w:tcPr>
          <w:p w14:paraId="1E30C024" w14:textId="77777777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4F47E2D2" w14:textId="77777777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13D55F8B" w14:textId="7D9F58E9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8D26DA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0%</w:t>
            </w:r>
          </w:p>
        </w:tc>
        <w:tc>
          <w:tcPr>
            <w:tcW w:w="2293" w:type="dxa"/>
            <w:vAlign w:val="center"/>
          </w:tcPr>
          <w:p w14:paraId="7BBF1562" w14:textId="77777777" w:rsidR="00653446" w:rsidRPr="00653446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653446" w:rsidRPr="00653446" w14:paraId="364E6A60" w14:textId="77777777" w:rsidTr="00653446">
        <w:trPr>
          <w:trHeight w:val="692"/>
        </w:trPr>
        <w:tc>
          <w:tcPr>
            <w:tcW w:w="731" w:type="dxa"/>
            <w:tcBorders>
              <w:bottom w:val="single" w:sz="4" w:space="0" w:color="auto"/>
            </w:tcBorders>
            <w:vAlign w:val="center"/>
          </w:tcPr>
          <w:p w14:paraId="4058EF85" w14:textId="531E81EE" w:rsidR="00653446" w:rsidRPr="00653446" w:rsidRDefault="00653446" w:rsidP="0065344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65344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05" w:type="dxa"/>
            <w:tcBorders>
              <w:bottom w:val="single" w:sz="4" w:space="0" w:color="auto"/>
            </w:tcBorders>
            <w:vAlign w:val="center"/>
          </w:tcPr>
          <w:p w14:paraId="2EE987FA" w14:textId="1BE30C69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8D26DA">
              <w:rPr>
                <w:rFonts w:ascii="Arial" w:hAnsi="Arial" w:cs="Arial"/>
                <w:bCs/>
                <w:sz w:val="20"/>
                <w:szCs w:val="20"/>
              </w:rPr>
              <w:t>Monitor</w:t>
            </w:r>
          </w:p>
        </w:tc>
        <w:tc>
          <w:tcPr>
            <w:tcW w:w="2734" w:type="dxa"/>
            <w:tcBorders>
              <w:bottom w:val="single" w:sz="4" w:space="0" w:color="auto"/>
            </w:tcBorders>
            <w:vAlign w:val="center"/>
          </w:tcPr>
          <w:p w14:paraId="5012404F" w14:textId="77777777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18" w:type="dxa"/>
            <w:tcBorders>
              <w:bottom w:val="single" w:sz="4" w:space="0" w:color="auto"/>
            </w:tcBorders>
            <w:vAlign w:val="center"/>
          </w:tcPr>
          <w:p w14:paraId="673A0345" w14:textId="4BB01D66" w:rsidR="00653446" w:rsidRPr="008D26DA" w:rsidRDefault="00653446" w:rsidP="00653446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8D26DA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 szt.</w:t>
            </w:r>
          </w:p>
        </w:tc>
        <w:tc>
          <w:tcPr>
            <w:tcW w:w="1375" w:type="dxa"/>
            <w:tcBorders>
              <w:bottom w:val="single" w:sz="4" w:space="0" w:color="auto"/>
            </w:tcBorders>
            <w:vAlign w:val="center"/>
          </w:tcPr>
          <w:p w14:paraId="379C4F79" w14:textId="77777777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02A1B3E5" w14:textId="77777777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107F10FE" w14:textId="105D065B" w:rsidR="00653446" w:rsidRPr="008D26DA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 w:rsidRPr="008D26DA"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0%</w:t>
            </w:r>
          </w:p>
        </w:tc>
        <w:tc>
          <w:tcPr>
            <w:tcW w:w="2293" w:type="dxa"/>
            <w:tcBorders>
              <w:bottom w:val="single" w:sz="4" w:space="0" w:color="auto"/>
            </w:tcBorders>
            <w:vAlign w:val="center"/>
          </w:tcPr>
          <w:p w14:paraId="75BB879C" w14:textId="77777777" w:rsidR="00653446" w:rsidRPr="00653446" w:rsidRDefault="00653446" w:rsidP="006534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4609E5AF" w14:textId="77777777" w:rsidR="00FA5938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04BD55A7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6A7E4D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FA5938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r w:rsidRPr="006A7E4D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6A7E4D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6A7E4D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E8B8A6F" w14:textId="77777777" w:rsidR="0028561D" w:rsidRPr="006A7E4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6A7E4D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7A4AA8F3" w14:textId="77777777" w:rsidR="00B450E3" w:rsidRPr="00F570C6" w:rsidRDefault="00B450E3" w:rsidP="00B450E3">
      <w:pPr>
        <w:pStyle w:val="Zwykytekst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lang w:eastAsia="pl-PL"/>
        </w:rPr>
        <w:t xml:space="preserve">                   </w:t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</w:r>
      <w:r>
        <w:rPr>
          <w:rFonts w:ascii="Arial" w:hAnsi="Arial" w:cs="Arial"/>
          <w:lang w:eastAsia="pl-PL"/>
        </w:rPr>
        <w:tab/>
        <w:t xml:space="preserve">      </w:t>
      </w: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1D407062" w14:textId="77777777" w:rsidR="00B450E3" w:rsidRPr="00F570C6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4C242E0D" w14:textId="77777777" w:rsidR="00CB56BB" w:rsidRPr="00B450E3" w:rsidRDefault="00B450E3" w:rsidP="00B450E3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sectPr w:rsidR="00CB56BB" w:rsidRPr="00B450E3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A64D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06D9D61C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7896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4E9603F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BB0FE" w14:textId="08C42C1B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1A2B30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653446">
      <w:rPr>
        <w:rFonts w:ascii="Arial" w:hAnsi="Arial" w:cs="Arial"/>
        <w:i/>
        <w:sz w:val="20"/>
      </w:rPr>
      <w:t>63</w:t>
    </w:r>
    <w:r w:rsidR="001A2B30">
      <w:rPr>
        <w:rFonts w:ascii="Arial" w:hAnsi="Arial" w:cs="Arial"/>
        <w:i/>
        <w:sz w:val="20"/>
      </w:rPr>
      <w:t>7</w:t>
    </w:r>
    <w:r w:rsidR="00653446">
      <w:rPr>
        <w:rFonts w:ascii="Arial" w:hAnsi="Arial" w:cs="Arial"/>
        <w:i/>
        <w:sz w:val="20"/>
      </w:rPr>
      <w:t>6</w:t>
    </w:r>
    <w:r w:rsidR="00A34DE3">
      <w:rPr>
        <w:rFonts w:ascii="Arial" w:hAnsi="Arial" w:cs="Arial"/>
        <w:i/>
        <w:sz w:val="20"/>
      </w:rPr>
      <w:t>/2</w:t>
    </w:r>
    <w:r w:rsidR="00653446">
      <w:rPr>
        <w:rFonts w:ascii="Arial" w:hAnsi="Arial" w:cs="Arial"/>
        <w:i/>
        <w:sz w:val="20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156C83"/>
    <w:rsid w:val="001A2B30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5B53AB"/>
    <w:rsid w:val="00623166"/>
    <w:rsid w:val="00653446"/>
    <w:rsid w:val="006A7E4D"/>
    <w:rsid w:val="007732F1"/>
    <w:rsid w:val="007842F5"/>
    <w:rsid w:val="007F11DD"/>
    <w:rsid w:val="008D26DA"/>
    <w:rsid w:val="00925CE3"/>
    <w:rsid w:val="00A206AF"/>
    <w:rsid w:val="00A34DE3"/>
    <w:rsid w:val="00A72D5A"/>
    <w:rsid w:val="00B450E3"/>
    <w:rsid w:val="00BA7743"/>
    <w:rsid w:val="00BE06C2"/>
    <w:rsid w:val="00BE6F02"/>
    <w:rsid w:val="00BF7B85"/>
    <w:rsid w:val="00C84EB0"/>
    <w:rsid w:val="00CB56BB"/>
    <w:rsid w:val="00CE3C4D"/>
    <w:rsid w:val="00CE7A39"/>
    <w:rsid w:val="00CF076C"/>
    <w:rsid w:val="00E23539"/>
    <w:rsid w:val="00E23D82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FDC297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3364-D56B-434F-9452-3232F0D25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260</Words>
  <Characters>1562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Dział Zamówień Publicznych</cp:lastModifiedBy>
  <cp:revision>5</cp:revision>
  <cp:lastPrinted>2021-11-23T07:44:00Z</cp:lastPrinted>
  <dcterms:created xsi:type="dcterms:W3CDTF">2024-02-22T10:56:00Z</dcterms:created>
  <dcterms:modified xsi:type="dcterms:W3CDTF">2025-11-04T13:27:00Z</dcterms:modified>
</cp:coreProperties>
</file>