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440F6" w:rsidRPr="00F440F6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F440F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440F6">
        <w:rPr>
          <w:rFonts w:ascii="Arial" w:hAnsi="Arial" w:cs="Arial"/>
        </w:rPr>
        <w:t>Szpital Powiatowy w Limanowej Imienia Miłosierdzia Bożego</w:t>
      </w:r>
    </w:p>
    <w:p w:rsidR="005D05C3" w:rsidRPr="0012157F" w:rsidRDefault="00F440F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440F6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F440F6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F440F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440F6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F440F6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440F6" w:rsidRPr="0012157F" w:rsidTr="00C377BA">
        <w:tc>
          <w:tcPr>
            <w:tcW w:w="9104" w:type="dxa"/>
            <w:shd w:val="clear" w:color="auto" w:fill="D9D9D9"/>
          </w:tcPr>
          <w:p w:rsidR="00F440F6" w:rsidRPr="0012157F" w:rsidRDefault="00F440F6" w:rsidP="00C377B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440F6" w:rsidRPr="00094F76" w:rsidRDefault="00F440F6" w:rsidP="00C377B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440F6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440F6" w:rsidRPr="004B5FB1" w:rsidRDefault="00F440F6" w:rsidP="00C377B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F440F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40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produktów leczniczych, wyrobów medycznych, żywności specjalnego przeznaczenia medycznego ujęte w 14 zadaniach </w:t>
            </w:r>
            <w:r w:rsidR="00B72A50" w:rsidRPr="00F440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asortymentowych</w:t>
            </w:r>
            <w:bookmarkStart w:id="0" w:name="_GoBack"/>
            <w:bookmarkEnd w:id="0"/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440F6" w:rsidRPr="00A2540E" w:rsidTr="00C377BA">
        <w:tc>
          <w:tcPr>
            <w:tcW w:w="2269" w:type="dxa"/>
          </w:tcPr>
          <w:p w:rsidR="00F440F6" w:rsidRPr="00A2540E" w:rsidRDefault="00F440F6" w:rsidP="00C377B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440F6" w:rsidRPr="00A2540E" w:rsidRDefault="00F440F6" w:rsidP="00C377B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40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NZ-26-2025-109-D-P-A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440F6" w:rsidRPr="00F440F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8E3E01" w:rsidRDefault="008E3E01" w:rsidP="008E3E01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</w:p>
    <w:p w:rsidR="008E3E01" w:rsidRDefault="008E3E01" w:rsidP="008E3E0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Pzp,</w:t>
      </w:r>
    </w:p>
    <w:p w:rsidR="008E3E01" w:rsidRDefault="008E3E01" w:rsidP="008E3E0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8E3E01" w:rsidRPr="00524A45" w:rsidRDefault="008E3E01" w:rsidP="008E3E01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Pr="00ED79A4">
        <w:rPr>
          <w:rFonts w:ascii="Arial" w:hAnsi="Arial" w:cs="Arial"/>
          <w:bCs/>
          <w:sz w:val="24"/>
          <w:szCs w:val="24"/>
        </w:rPr>
        <w:t>t.j. Dz. U. z 2023r. poz. 1</w:t>
      </w:r>
      <w:r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F440F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440F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A1E" w:rsidRDefault="009A4A1E" w:rsidP="0038231F">
      <w:pPr>
        <w:spacing w:after="0" w:line="240" w:lineRule="auto"/>
      </w:pPr>
      <w:r>
        <w:separator/>
      </w:r>
    </w:p>
  </w:endnote>
  <w:endnote w:type="continuationSeparator" w:id="0">
    <w:p w:rsidR="009A4A1E" w:rsidRDefault="009A4A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0F6" w:rsidRDefault="00F440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2A5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2A5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0F6" w:rsidRDefault="00F440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A1E" w:rsidRDefault="009A4A1E" w:rsidP="0038231F">
      <w:pPr>
        <w:spacing w:after="0" w:line="240" w:lineRule="auto"/>
      </w:pPr>
      <w:r>
        <w:separator/>
      </w:r>
    </w:p>
  </w:footnote>
  <w:footnote w:type="continuationSeparator" w:id="0">
    <w:p w:rsidR="009A4A1E" w:rsidRDefault="009A4A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0F6" w:rsidRDefault="00F440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0F6" w:rsidRDefault="00F440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0F6" w:rsidRDefault="00F440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oNotTrackMov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4A1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3E01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A4A1E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72A50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440F6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AA7F085-0CF8-4EA0-93B7-AFE531813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57142-5063-4CA0-ADA3-E3312A9A4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2016-07-26T11:32:00Z</cp:lastPrinted>
  <dcterms:created xsi:type="dcterms:W3CDTF">2025-11-19T09:06:00Z</dcterms:created>
  <dcterms:modified xsi:type="dcterms:W3CDTF">2025-11-19T09:06:00Z</dcterms:modified>
</cp:coreProperties>
</file>