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CF7BDC">
        <w:rPr>
          <w:rFonts w:ascii="Tahoma" w:hAnsi="Tahoma" w:cs="Tahoma"/>
          <w:bCs/>
          <w:sz w:val="20"/>
        </w:rPr>
        <w:t>NZ-26-2025-109</w:t>
      </w:r>
      <w:r w:rsidR="004E6808">
        <w:rPr>
          <w:rFonts w:ascii="Tahoma" w:hAnsi="Tahoma" w:cs="Tahoma"/>
          <w:bCs/>
          <w:sz w:val="20"/>
        </w:rPr>
        <w:t>-D-P-A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CA3591" w:rsidRDefault="00CA3591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proofErr w:type="gramStart"/>
      <w:r>
        <w:rPr>
          <w:rFonts w:ascii="Tahoma" w:hAnsi="Tahoma" w:cs="Tahoma"/>
          <w:b/>
          <w:sz w:val="20"/>
        </w:rPr>
        <w:t>ul</w:t>
      </w:r>
      <w:proofErr w:type="gramEnd"/>
      <w:r>
        <w:rPr>
          <w:rFonts w:ascii="Tahoma" w:hAnsi="Tahoma" w:cs="Tahoma"/>
          <w:b/>
          <w:sz w:val="20"/>
        </w:rPr>
        <w:t>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proofErr w:type="gramStart"/>
      <w:r>
        <w:rPr>
          <w:rFonts w:ascii="Tahoma" w:hAnsi="Tahoma" w:cs="Tahoma"/>
          <w:b/>
          <w:bCs/>
          <w:sz w:val="16"/>
        </w:rPr>
        <w:t>powiat</w:t>
      </w:r>
      <w:proofErr w:type="gramEnd"/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małym </w:t>
      </w: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>przedsiębiorstwem  [  ] 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średnim </w:t>
      </w:r>
      <w:proofErr w:type="gramStart"/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jednoosobową działalnością </w:t>
      </w: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>gospodarczą [  ] 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osobą fizyczną nieprowadzącą działalności </w:t>
      </w: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>gospodarczej [  ] 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inny rodzaj ( w tym duże </w:t>
      </w: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>przedsiębiorstwa) [  ] 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>Por. zalecenie Komisji z dnia 6 maja 2003 r. dotyczące definicji mikroprzedsiębiorstw oraz małych i średnich przedsiębiorstw (Dz.U. L 124 z 20.5.2003, s</w:t>
      </w:r>
      <w:proofErr w:type="gramStart"/>
      <w:r>
        <w:rPr>
          <w:rStyle w:val="5yl5"/>
          <w:rFonts w:eastAsia="Arial Unicode MS"/>
          <w:i/>
          <w:sz w:val="16"/>
          <w:szCs w:val="16"/>
        </w:rPr>
        <w:t>. 36). Te</w:t>
      </w:r>
      <w:proofErr w:type="gramEnd"/>
      <w:r>
        <w:rPr>
          <w:rStyle w:val="5yl5"/>
          <w:rFonts w:eastAsia="Arial Unicode MS"/>
          <w:i/>
          <w:sz w:val="16"/>
          <w:szCs w:val="16"/>
        </w:rPr>
        <w:t xml:space="preserve">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Czy wykonawca bierze udział w postępowaniu o udzielenie zamówienia wspólnie z innymi wykonawcami? (</w:t>
      </w: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Zwłaszcza </w:t>
      </w:r>
      <w:r w:rsidR="003A29B7"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                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w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proofErr w:type="gramStart"/>
      <w:r>
        <w:rPr>
          <w:rStyle w:val="5yl5"/>
          <w:rFonts w:ascii="Tahoma" w:eastAsia="Arial Unicode MS" w:hAnsi="Tahoma" w:cs="Tahoma"/>
          <w:b/>
          <w:sz w:val="16"/>
          <w:szCs w:val="16"/>
        </w:rPr>
        <w:t>[  ] Tak</w:t>
      </w:r>
      <w:proofErr w:type="gramEnd"/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 xml:space="preserve">Imię i </w:t>
      </w:r>
      <w:proofErr w:type="gramStart"/>
      <w:r>
        <w:rPr>
          <w:rStyle w:val="5yl5"/>
          <w:rFonts w:ascii="Tahoma" w:eastAsia="Arial Unicode MS" w:hAnsi="Tahoma" w:cs="Tahoma"/>
          <w:b/>
          <w:sz w:val="18"/>
          <w:szCs w:val="18"/>
        </w:rPr>
        <w:t>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</w:t>
      </w:r>
      <w:proofErr w:type="gramEnd"/>
      <w:r>
        <w:rPr>
          <w:rStyle w:val="5yl5"/>
          <w:rFonts w:ascii="Tahoma" w:eastAsia="Arial Unicode MS" w:hAnsi="Tahoma" w:cs="Tahoma"/>
          <w:sz w:val="18"/>
          <w:szCs w:val="18"/>
        </w:rPr>
        <w:t>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</w:t>
      </w:r>
      <w:proofErr w:type="gramStart"/>
      <w:r>
        <w:rPr>
          <w:rStyle w:val="5yl5"/>
          <w:rFonts w:ascii="Tahoma" w:eastAsia="Arial Unicode MS" w:hAnsi="Tahoma" w:cs="Tahoma"/>
          <w:b/>
          <w:sz w:val="18"/>
          <w:szCs w:val="18"/>
        </w:rPr>
        <w:t>:faks</w:t>
      </w:r>
      <w:proofErr w:type="spellEnd"/>
      <w:proofErr w:type="gram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 w:rsidR="00BB6493">
        <w:rPr>
          <w:rFonts w:ascii="Tahoma" w:hAnsi="Tahoma" w:cs="Tahoma"/>
          <w:b/>
          <w:bCs/>
          <w:sz w:val="18"/>
        </w:rPr>
        <w:t>na: Dostawy</w:t>
      </w:r>
      <w:r w:rsidR="00BA5825" w:rsidRPr="00BA5825">
        <w:rPr>
          <w:rFonts w:ascii="Tahoma" w:hAnsi="Tahoma" w:cs="Tahoma"/>
          <w:b/>
          <w:bCs/>
          <w:sz w:val="18"/>
        </w:rPr>
        <w:t xml:space="preserve"> </w:t>
      </w:r>
      <w:r w:rsidR="00D33A22">
        <w:rPr>
          <w:rFonts w:ascii="Tahoma" w:hAnsi="Tahoma" w:cs="Tahoma"/>
          <w:b/>
          <w:bCs/>
          <w:sz w:val="18"/>
        </w:rPr>
        <w:t xml:space="preserve">produktów </w:t>
      </w:r>
      <w:r w:rsidR="00145715">
        <w:rPr>
          <w:rFonts w:ascii="Tahoma" w:hAnsi="Tahoma" w:cs="Tahoma"/>
          <w:b/>
          <w:bCs/>
          <w:sz w:val="18"/>
        </w:rPr>
        <w:t>leczniczych</w:t>
      </w:r>
      <w:r w:rsidR="00CF7BDC">
        <w:rPr>
          <w:rFonts w:ascii="Tahoma" w:hAnsi="Tahoma" w:cs="Tahoma"/>
          <w:b/>
          <w:bCs/>
          <w:sz w:val="18"/>
        </w:rPr>
        <w:t>, wyrobów medycznych, żywności specjalnego przeznaczenia medycznego</w:t>
      </w:r>
      <w:r w:rsidR="00145715">
        <w:rPr>
          <w:rFonts w:ascii="Tahoma" w:hAnsi="Tahoma" w:cs="Tahoma"/>
          <w:b/>
          <w:bCs/>
          <w:sz w:val="18"/>
        </w:rPr>
        <w:t xml:space="preserve"> ujęte w 1</w:t>
      </w:r>
      <w:r w:rsidR="00CF7BDC">
        <w:rPr>
          <w:rFonts w:ascii="Tahoma" w:hAnsi="Tahoma" w:cs="Tahoma"/>
          <w:b/>
          <w:bCs/>
          <w:sz w:val="18"/>
        </w:rPr>
        <w:t>4</w:t>
      </w:r>
      <w:r w:rsidR="00BA5825" w:rsidRPr="00BA5825">
        <w:rPr>
          <w:rFonts w:ascii="Tahoma" w:hAnsi="Tahoma" w:cs="Tahoma"/>
          <w:b/>
          <w:bCs/>
          <w:sz w:val="18"/>
        </w:rPr>
        <w:t xml:space="preserve">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dla </w:t>
      </w:r>
      <w:r w:rsidR="003A0228" w:rsidRPr="003A0228">
        <w:rPr>
          <w:rFonts w:ascii="Tahoma" w:hAnsi="Tahoma" w:cs="Tahoma"/>
          <w:b/>
          <w:bCs/>
          <w:sz w:val="18"/>
        </w:rPr>
        <w:t>zaopatrzenia Apteki Szpitala Powiatowego w Limanowej</w:t>
      </w:r>
      <w:r w:rsidR="003A0228">
        <w:rPr>
          <w:rFonts w:ascii="Tahoma" w:hAnsi="Tahoma" w:cs="Tahoma"/>
          <w:b/>
          <w:bCs/>
          <w:sz w:val="18"/>
        </w:rPr>
        <w:t xml:space="preserve"> 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1: </w:t>
      </w:r>
      <w:proofErr w:type="spellStart"/>
      <w:r w:rsidR="00CE26EF" w:rsidRPr="00CE26EF">
        <w:rPr>
          <w:rFonts w:ascii="Georgia" w:hAnsi="Georgia"/>
        </w:rPr>
        <w:t>Anidulafungin</w:t>
      </w:r>
      <w:proofErr w:type="spell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2D1317" w:rsidRDefault="002D1317" w:rsidP="00A80483">
      <w:pPr>
        <w:pStyle w:val="Nagwek4"/>
        <w:spacing w:line="480" w:lineRule="auto"/>
        <w:rPr>
          <w:rFonts w:ascii="Georgia" w:hAnsi="Georgia"/>
        </w:rPr>
      </w:pP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  <w:r w:rsidR="006B2AE2" w:rsidRPr="006B2AE2">
        <w:rPr>
          <w:rFonts w:ascii="Georgia" w:hAnsi="Georgia"/>
        </w:rPr>
        <w:t>Kontrast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2D1317" w:rsidRDefault="002D1317" w:rsidP="00A80483">
      <w:pPr>
        <w:pStyle w:val="Nagwek4"/>
        <w:spacing w:line="480" w:lineRule="auto"/>
        <w:rPr>
          <w:rFonts w:ascii="Georgia" w:hAnsi="Georgia"/>
        </w:rPr>
      </w:pP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3: </w:t>
      </w:r>
      <w:r w:rsidR="00E77B97" w:rsidRPr="00E77B97">
        <w:rPr>
          <w:rFonts w:ascii="Georgia" w:hAnsi="Georgia"/>
        </w:rPr>
        <w:t>Leki różne 1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2D1317" w:rsidRDefault="002D1317" w:rsidP="00A80483">
      <w:pPr>
        <w:pStyle w:val="Nagwek4"/>
        <w:spacing w:line="480" w:lineRule="auto"/>
        <w:rPr>
          <w:rFonts w:ascii="Georgia" w:hAnsi="Georgia"/>
        </w:rPr>
      </w:pP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4: </w:t>
      </w:r>
      <w:r w:rsidR="00A64B5A" w:rsidRPr="00A64B5A">
        <w:rPr>
          <w:rFonts w:ascii="Georgia" w:hAnsi="Georgia"/>
        </w:rPr>
        <w:t>Metamizol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2D1317" w:rsidRDefault="002D1317" w:rsidP="00B004A5">
      <w:pPr>
        <w:pStyle w:val="Nagwek4"/>
        <w:spacing w:line="480" w:lineRule="auto"/>
        <w:rPr>
          <w:rFonts w:ascii="Georgia" w:hAnsi="Georgia"/>
        </w:rPr>
      </w:pPr>
    </w:p>
    <w:p w:rsidR="00B004A5" w:rsidRDefault="00A80483" w:rsidP="00B004A5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nr5: </w:t>
      </w:r>
      <w:proofErr w:type="spellStart"/>
      <w:r w:rsidR="00BF44C1" w:rsidRPr="00BF44C1">
        <w:rPr>
          <w:rFonts w:ascii="Georgia" w:hAnsi="Georgia"/>
        </w:rPr>
        <w:t>Meropenem</w:t>
      </w:r>
      <w:proofErr w:type="spellEnd"/>
    </w:p>
    <w:p w:rsidR="00AE516D" w:rsidRDefault="00AE516D" w:rsidP="00AE516D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AE516D" w:rsidRDefault="00AE516D" w:rsidP="00AE516D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AE516D" w:rsidRDefault="00AE516D" w:rsidP="00AE516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2F00E7" w:rsidRDefault="002F00E7" w:rsidP="00A80483">
      <w:pPr>
        <w:pStyle w:val="Nagwek4"/>
        <w:spacing w:line="480" w:lineRule="auto"/>
        <w:rPr>
          <w:rFonts w:ascii="Georgia" w:hAnsi="Georgia"/>
        </w:rPr>
      </w:pPr>
      <w:bookmarkStart w:id="0" w:name="_GoBack"/>
      <w:bookmarkEnd w:id="0"/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6: </w:t>
      </w:r>
      <w:proofErr w:type="spellStart"/>
      <w:r w:rsidR="000B369B" w:rsidRPr="000B369B">
        <w:rPr>
          <w:rFonts w:ascii="Georgia" w:hAnsi="Georgia"/>
        </w:rPr>
        <w:t>Linezolid</w:t>
      </w:r>
      <w:proofErr w:type="spell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2D1317" w:rsidRDefault="002D1317" w:rsidP="00A80483">
      <w:pPr>
        <w:pStyle w:val="Nagwek4"/>
        <w:spacing w:line="480" w:lineRule="auto"/>
        <w:rPr>
          <w:rFonts w:ascii="Georgia" w:hAnsi="Georgia"/>
        </w:rPr>
      </w:pPr>
    </w:p>
    <w:p w:rsidR="00A80483" w:rsidRDefault="00A80483" w:rsidP="00A80483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7: </w:t>
      </w:r>
      <w:r w:rsidR="006E7AE7" w:rsidRPr="006E7AE7">
        <w:rPr>
          <w:rFonts w:ascii="Georgia" w:hAnsi="Georgia"/>
        </w:rPr>
        <w:t>Żelazo pozajelitowe</w:t>
      </w:r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2D1317" w:rsidRDefault="002D1317" w:rsidP="00767B99">
      <w:pPr>
        <w:pStyle w:val="Nagwek4"/>
        <w:spacing w:line="480" w:lineRule="auto"/>
        <w:rPr>
          <w:rFonts w:ascii="Georgia" w:hAnsi="Georgia"/>
        </w:rPr>
      </w:pPr>
    </w:p>
    <w:p w:rsidR="00767B99" w:rsidRDefault="00767B99" w:rsidP="00767B99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8: </w:t>
      </w:r>
      <w:proofErr w:type="spellStart"/>
      <w:r w:rsidR="001C7C70" w:rsidRPr="001C7C70">
        <w:rPr>
          <w:rFonts w:ascii="Georgia" w:hAnsi="Georgia"/>
        </w:rPr>
        <w:t>Asparaginian</w:t>
      </w:r>
      <w:proofErr w:type="spellEnd"/>
      <w:r w:rsidR="001C7C70" w:rsidRPr="001C7C70">
        <w:rPr>
          <w:rFonts w:ascii="Georgia" w:hAnsi="Georgia"/>
        </w:rPr>
        <w:t xml:space="preserve"> ornityny koncentrat</w:t>
      </w:r>
    </w:p>
    <w:p w:rsidR="00767B99" w:rsidRDefault="00767B99" w:rsidP="00767B99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767B99" w:rsidRDefault="00767B99" w:rsidP="00767B99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767B99" w:rsidRDefault="00767B99" w:rsidP="00767B9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2D1317" w:rsidRDefault="002D1317" w:rsidP="00C03F08">
      <w:pPr>
        <w:pStyle w:val="Nagwek4"/>
        <w:spacing w:line="480" w:lineRule="auto"/>
        <w:rPr>
          <w:rFonts w:ascii="Georgia" w:hAnsi="Georgia"/>
        </w:rPr>
      </w:pPr>
    </w:p>
    <w:p w:rsidR="00C03F08" w:rsidRDefault="00767B99" w:rsidP="00C03F08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9: </w:t>
      </w:r>
      <w:r w:rsidR="00C440A0" w:rsidRPr="00C440A0">
        <w:rPr>
          <w:rFonts w:ascii="Georgia" w:hAnsi="Georgia"/>
        </w:rPr>
        <w:t>Żywność specjalnego przeznaczenia medycznego</w:t>
      </w:r>
    </w:p>
    <w:p w:rsidR="00ED309D" w:rsidRDefault="00ED309D" w:rsidP="00ED309D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ED309D" w:rsidRDefault="00ED309D" w:rsidP="00ED309D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ED309D" w:rsidRDefault="00ED309D" w:rsidP="00ED309D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A80483" w:rsidRDefault="00A80483" w:rsidP="00A80483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7A3E4F" w:rsidRDefault="007A3E4F" w:rsidP="007A3E4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10: </w:t>
      </w:r>
      <w:r w:rsidR="00907EFD" w:rsidRPr="00907EFD">
        <w:rPr>
          <w:rFonts w:ascii="Georgia" w:hAnsi="Georgia"/>
        </w:rPr>
        <w:t xml:space="preserve">aplikator do </w:t>
      </w:r>
      <w:proofErr w:type="spellStart"/>
      <w:r w:rsidR="00907EFD" w:rsidRPr="00907EFD">
        <w:rPr>
          <w:rFonts w:ascii="Georgia" w:hAnsi="Georgia"/>
        </w:rPr>
        <w:t>Lidocain</w:t>
      </w:r>
      <w:proofErr w:type="spellEnd"/>
      <w:r w:rsidR="00907EFD" w:rsidRPr="00907EFD">
        <w:rPr>
          <w:rFonts w:ascii="Georgia" w:hAnsi="Georgia"/>
        </w:rPr>
        <w:t xml:space="preserve"> aerozol</w:t>
      </w:r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2D1317" w:rsidRDefault="002D1317" w:rsidP="007A3E4F">
      <w:pPr>
        <w:pStyle w:val="Nagwek4"/>
        <w:spacing w:line="480" w:lineRule="auto"/>
        <w:rPr>
          <w:rFonts w:ascii="Georgia" w:hAnsi="Georgia"/>
        </w:rPr>
      </w:pPr>
    </w:p>
    <w:p w:rsidR="007A3E4F" w:rsidRDefault="007A3E4F" w:rsidP="007A3E4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11: </w:t>
      </w:r>
      <w:proofErr w:type="spellStart"/>
      <w:r w:rsidR="00CC588D" w:rsidRPr="00CC588D">
        <w:rPr>
          <w:rFonts w:ascii="Georgia" w:hAnsi="Georgia"/>
        </w:rPr>
        <w:t>Iopromid</w:t>
      </w:r>
      <w:proofErr w:type="spellEnd"/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783B49" w:rsidRDefault="00783B49" w:rsidP="00783B49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783B49" w:rsidRDefault="00783B49" w:rsidP="007A3E4F">
      <w:pPr>
        <w:pStyle w:val="Nagwek4"/>
        <w:spacing w:line="480" w:lineRule="auto"/>
        <w:rPr>
          <w:rFonts w:ascii="Georgia" w:hAnsi="Georgia"/>
        </w:rPr>
      </w:pPr>
    </w:p>
    <w:p w:rsidR="007A3E4F" w:rsidRDefault="007A3E4F" w:rsidP="007A3E4F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12: </w:t>
      </w:r>
      <w:r w:rsidR="00AF6ED8" w:rsidRPr="00AF6ED8">
        <w:rPr>
          <w:rFonts w:ascii="Georgia" w:hAnsi="Georgia"/>
        </w:rPr>
        <w:t>Leki różne 2</w:t>
      </w:r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7A3E4F" w:rsidRDefault="007A3E4F" w:rsidP="007A3E4F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2E16DA" w:rsidRDefault="007A3E4F" w:rsidP="007A3E4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7A3E4F" w:rsidRDefault="007A3E4F" w:rsidP="00A80483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2E16DA" w:rsidRDefault="002E16DA" w:rsidP="002E16DA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</w:t>
      </w:r>
      <w:r>
        <w:rPr>
          <w:rFonts w:ascii="Georgia" w:hAnsi="Georgia"/>
        </w:rPr>
        <w:t>3</w:t>
      </w:r>
      <w:r>
        <w:rPr>
          <w:rFonts w:ascii="Georgia" w:hAnsi="Georgia"/>
        </w:rPr>
        <w:t xml:space="preserve">: </w:t>
      </w:r>
      <w:r w:rsidR="0099254D" w:rsidRPr="0099254D">
        <w:rPr>
          <w:rFonts w:ascii="Georgia" w:hAnsi="Georgia"/>
        </w:rPr>
        <w:t>Mleko początkowe i żywienie dojelitowe</w:t>
      </w:r>
    </w:p>
    <w:p w:rsidR="002E16DA" w:rsidRDefault="002E16DA" w:rsidP="002E16DA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2E16DA" w:rsidRDefault="002E16DA" w:rsidP="002E16DA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B36E65" w:rsidRPr="00B36E65" w:rsidRDefault="002E16DA" w:rsidP="00B36E65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783B49" w:rsidRDefault="00783B49" w:rsidP="002E16DA">
      <w:pPr>
        <w:pStyle w:val="Nagwek4"/>
        <w:spacing w:line="480" w:lineRule="auto"/>
        <w:rPr>
          <w:rFonts w:ascii="Georgia" w:hAnsi="Georgia"/>
        </w:rPr>
      </w:pPr>
    </w:p>
    <w:p w:rsidR="002E16DA" w:rsidRDefault="002E16DA" w:rsidP="002E16DA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</w:t>
      </w:r>
      <w:r>
        <w:rPr>
          <w:rFonts w:ascii="Georgia" w:hAnsi="Georgia"/>
        </w:rPr>
        <w:t>4</w:t>
      </w:r>
      <w:r>
        <w:rPr>
          <w:rFonts w:ascii="Georgia" w:hAnsi="Georgia"/>
        </w:rPr>
        <w:t xml:space="preserve">: </w:t>
      </w:r>
      <w:proofErr w:type="spellStart"/>
      <w:r w:rsidR="00B36E65" w:rsidRPr="00B36E65">
        <w:rPr>
          <w:rFonts w:ascii="Georgia" w:hAnsi="Georgia"/>
        </w:rPr>
        <w:t>Clindamycin</w:t>
      </w:r>
      <w:proofErr w:type="spellEnd"/>
    </w:p>
    <w:p w:rsidR="002E16DA" w:rsidRDefault="002E16DA" w:rsidP="002E16DA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  </w:t>
      </w:r>
      <w:r>
        <w:rPr>
          <w:rFonts w:ascii="Georgia" w:hAnsi="Georgia"/>
          <w:sz w:val="20"/>
        </w:rPr>
        <w:t xml:space="preserve"> )  </w:t>
      </w:r>
      <w:proofErr w:type="gramEnd"/>
    </w:p>
    <w:p w:rsidR="002E16DA" w:rsidRDefault="002E16DA" w:rsidP="002E16DA">
      <w:pPr>
        <w:spacing w:line="480" w:lineRule="auto"/>
        <w:rPr>
          <w:rFonts w:ascii="Georgia" w:hAnsi="Georgia"/>
          <w:sz w:val="20"/>
        </w:rPr>
      </w:pPr>
      <w:proofErr w:type="gramStart"/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 xml:space="preserve">.... </w:t>
      </w:r>
      <w:proofErr w:type="gramStart"/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..........   </w:t>
      </w:r>
      <w:r>
        <w:rPr>
          <w:rFonts w:ascii="Georgia" w:hAnsi="Georgia"/>
          <w:sz w:val="20"/>
        </w:rPr>
        <w:t>)</w:t>
      </w:r>
      <w:proofErr w:type="gramEnd"/>
    </w:p>
    <w:p w:rsidR="002E16DA" w:rsidRDefault="002E16DA" w:rsidP="002E16DA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</w:t>
      </w:r>
      <w:proofErr w:type="gramStart"/>
      <w:r>
        <w:rPr>
          <w:rFonts w:ascii="Georgia" w:hAnsi="Georgia"/>
          <w:sz w:val="20"/>
        </w:rPr>
        <w:t xml:space="preserve">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>zł</w:t>
      </w:r>
      <w:proofErr w:type="gramEnd"/>
      <w:r>
        <w:rPr>
          <w:rFonts w:ascii="Georgia" w:hAnsi="Georgia"/>
          <w:sz w:val="20"/>
        </w:rPr>
        <w:t xml:space="preserve">. (słownie </w:t>
      </w:r>
      <w:proofErr w:type="gramStart"/>
      <w:r>
        <w:rPr>
          <w:rFonts w:ascii="Georgia" w:hAnsi="Georgia"/>
          <w:sz w:val="20"/>
        </w:rPr>
        <w:t xml:space="preserve">złotych: </w:t>
      </w:r>
      <w:r>
        <w:rPr>
          <w:rFonts w:ascii="Georgia" w:hAnsi="Georgia"/>
          <w:sz w:val="20"/>
          <w:vertAlign w:val="subscript"/>
        </w:rPr>
        <w:t>................................................</w:t>
      </w:r>
      <w:proofErr w:type="gramEnd"/>
      <w:r>
        <w:rPr>
          <w:rFonts w:ascii="Georgia" w:hAnsi="Georgia"/>
          <w:sz w:val="20"/>
          <w:vertAlign w:val="subscript"/>
        </w:rPr>
        <w:t>....................................................................................................</w:t>
      </w:r>
      <w:proofErr w:type="gramStart"/>
      <w:r>
        <w:rPr>
          <w:rFonts w:ascii="Georgia" w:hAnsi="Georgia"/>
          <w:sz w:val="20"/>
          <w:vertAlign w:val="subscript"/>
        </w:rPr>
        <w:t xml:space="preserve">....   </w:t>
      </w:r>
      <w:r>
        <w:rPr>
          <w:rFonts w:ascii="Georgia" w:hAnsi="Georgia"/>
          <w:sz w:val="20"/>
        </w:rPr>
        <w:t>)</w:t>
      </w:r>
      <w:proofErr w:type="gramEnd"/>
    </w:p>
    <w:p w:rsidR="002E16DA" w:rsidRDefault="002E16DA" w:rsidP="002E16DA">
      <w:pPr>
        <w:spacing w:line="480" w:lineRule="auto"/>
        <w:rPr>
          <w:rFonts w:ascii="Georgia" w:hAnsi="Georgia"/>
          <w:sz w:val="20"/>
        </w:rPr>
      </w:pPr>
    </w:p>
    <w:p w:rsidR="002E16DA" w:rsidRDefault="002E16DA" w:rsidP="00A80483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A80483" w:rsidRDefault="00A80483" w:rsidP="00A80483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A80483" w:rsidRDefault="00A80483" w:rsidP="00A80483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A80483" w:rsidRDefault="00A80483" w:rsidP="00A80483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proofErr w:type="gramStart"/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</w:t>
      </w:r>
      <w:proofErr w:type="gramEnd"/>
      <w:r>
        <w:rPr>
          <w:rFonts w:ascii="Tahoma" w:hAnsi="Tahoma" w:cs="Tahoma"/>
          <w:b w:val="0"/>
          <w:bCs w:val="0"/>
          <w:sz w:val="18"/>
        </w:rPr>
        <w:t xml:space="preserve"> dotyczy)</w:t>
      </w:r>
    </w:p>
    <w:p w:rsidR="00A80483" w:rsidRDefault="00A80483" w:rsidP="00A80483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</w:t>
      </w:r>
      <w:proofErr w:type="gramStart"/>
      <w:r>
        <w:rPr>
          <w:rFonts w:ascii="Tahoma" w:hAnsi="Tahoma" w:cs="Tahoma"/>
          <w:b w:val="0"/>
          <w:bCs w:val="0"/>
          <w:sz w:val="18"/>
        </w:rPr>
        <w:t>:_________________________________________________</w:t>
      </w:r>
      <w:proofErr w:type="gramEnd"/>
      <w:r>
        <w:rPr>
          <w:rFonts w:ascii="Tahoma" w:hAnsi="Tahoma" w:cs="Tahoma"/>
          <w:b w:val="0"/>
          <w:bCs w:val="0"/>
          <w:sz w:val="18"/>
        </w:rPr>
        <w:t>____________________________________</w:t>
      </w:r>
    </w:p>
    <w:p w:rsidR="00A80483" w:rsidRDefault="00A80483" w:rsidP="00A80483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proofErr w:type="gramStart"/>
      <w:r>
        <w:rPr>
          <w:rFonts w:ascii="Tahoma" w:hAnsi="Tahoma" w:cs="Tahoma"/>
          <w:b w:val="0"/>
          <w:bCs w:val="0"/>
          <w:sz w:val="18"/>
        </w:rPr>
        <w:t>dane</w:t>
      </w:r>
      <w:proofErr w:type="gramEnd"/>
      <w:r>
        <w:rPr>
          <w:rFonts w:ascii="Tahoma" w:hAnsi="Tahoma" w:cs="Tahoma"/>
          <w:b w:val="0"/>
          <w:bCs w:val="0"/>
          <w:sz w:val="18"/>
        </w:rPr>
        <w:t xml:space="preserve"> podwykonawcy _________________________________________________________________________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A80483" w:rsidTr="00CA3591">
        <w:trPr>
          <w:trHeight w:val="1007"/>
        </w:trPr>
        <w:tc>
          <w:tcPr>
            <w:tcW w:w="2755" w:type="dxa"/>
          </w:tcPr>
          <w:p w:rsidR="00A80483" w:rsidRDefault="00A80483" w:rsidP="007B07E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A80483" w:rsidRDefault="00A80483" w:rsidP="007B07E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  <w:p w:rsidR="00CA3591" w:rsidRDefault="00CA3591" w:rsidP="007B07E5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2309" w:type="dxa"/>
            <w:hideMark/>
          </w:tcPr>
          <w:p w:rsidR="00A80483" w:rsidRDefault="00A80483" w:rsidP="007B07E5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  <w:p w:rsidR="00A80483" w:rsidRPr="0066302F" w:rsidRDefault="00A80483" w:rsidP="007B07E5">
            <w:pPr>
              <w:rPr>
                <w:sz w:val="20"/>
                <w:szCs w:val="20"/>
              </w:rPr>
            </w:pPr>
          </w:p>
          <w:p w:rsidR="00A80483" w:rsidRPr="0066302F" w:rsidRDefault="00A80483" w:rsidP="007B07E5">
            <w:pPr>
              <w:rPr>
                <w:sz w:val="20"/>
                <w:szCs w:val="20"/>
              </w:rPr>
            </w:pPr>
          </w:p>
          <w:p w:rsidR="00A80483" w:rsidRDefault="00A80483" w:rsidP="007B07E5">
            <w:pPr>
              <w:rPr>
                <w:sz w:val="20"/>
                <w:szCs w:val="20"/>
              </w:rPr>
            </w:pPr>
          </w:p>
          <w:p w:rsidR="00A80483" w:rsidRPr="0066302F" w:rsidRDefault="00A80483" w:rsidP="007B07E5"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 w:rsidR="00A80483" w:rsidTr="00CA3591">
        <w:trPr>
          <w:trHeight w:val="63"/>
        </w:trPr>
        <w:tc>
          <w:tcPr>
            <w:tcW w:w="2755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:rsidR="00A80483" w:rsidRDefault="00A80483" w:rsidP="007B07E5">
            <w:pPr>
              <w:rPr>
                <w:sz w:val="20"/>
                <w:szCs w:val="20"/>
              </w:rPr>
            </w:pPr>
          </w:p>
        </w:tc>
      </w:tr>
      <w:tr w:rsidR="00A80483" w:rsidTr="007B07E5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80483" w:rsidRDefault="00A80483" w:rsidP="007B07E5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Osoby które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będą zawierały umowę ze strony Wykonawcy:</w:t>
            </w:r>
          </w:p>
        </w:tc>
      </w:tr>
      <w:tr w:rsidR="00A80483" w:rsidTr="007B07E5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</w:t>
            </w:r>
            <w:proofErr w:type="gramStart"/>
            <w:r>
              <w:rPr>
                <w:rFonts w:ascii="Tahoma" w:hAnsi="Tahoma" w:cs="Tahoma"/>
                <w:sz w:val="18"/>
                <w:szCs w:val="18"/>
              </w:rPr>
              <w:t>y)  odpowiedzialna</w:t>
            </w:r>
            <w:proofErr w:type="gramEnd"/>
            <w:r>
              <w:rPr>
                <w:rFonts w:ascii="Tahoma" w:hAnsi="Tahoma" w:cs="Tahoma"/>
                <w:sz w:val="18"/>
                <w:szCs w:val="18"/>
              </w:rPr>
              <w:t xml:space="preserve"> za realizację umowy ze strony Wykonawcy</w:t>
            </w:r>
          </w:p>
        </w:tc>
      </w:tr>
      <w:tr w:rsidR="00A80483" w:rsidTr="007B07E5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80483" w:rsidTr="007B07E5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80483" w:rsidTr="007B07E5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80483" w:rsidRDefault="00A80483" w:rsidP="007B07E5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483" w:rsidRDefault="00A80483" w:rsidP="007B07E5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2903CD" w:rsidRDefault="002903CD" w:rsidP="00A80483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80483" w:rsidRDefault="00A80483" w:rsidP="00A80483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80483" w:rsidRDefault="00A80483" w:rsidP="00A80483">
      <w:pPr>
        <w:tabs>
          <w:tab w:val="right" w:pos="9072"/>
        </w:tabs>
        <w:rPr>
          <w:rStyle w:val="5yl5"/>
          <w:rFonts w:eastAsia="Arial Unicode MS"/>
          <w:b/>
          <w:bCs/>
        </w:rPr>
      </w:pPr>
      <w:proofErr w:type="gramStart"/>
      <w:r>
        <w:rPr>
          <w:rFonts w:ascii="Tahoma" w:hAnsi="Tahoma" w:cs="Tahoma"/>
          <w:b/>
          <w:bCs/>
          <w:sz w:val="18"/>
        </w:rPr>
        <w:t xml:space="preserve">Data: _________________                               </w:t>
      </w:r>
      <w:proofErr w:type="gramEnd"/>
      <w:r>
        <w:rPr>
          <w:rFonts w:ascii="Tahoma" w:hAnsi="Tahoma" w:cs="Tahoma"/>
          <w:b/>
          <w:bCs/>
          <w:sz w:val="18"/>
        </w:rPr>
        <w:t xml:space="preserve">                                   </w:t>
      </w:r>
    </w:p>
    <w:p w:rsidR="00A80483" w:rsidRPr="00965DBB" w:rsidRDefault="00A80483" w:rsidP="00A80483">
      <w:pPr>
        <w:rPr>
          <w:rFonts w:eastAsia="MS Mincho"/>
        </w:rPr>
      </w:pPr>
    </w:p>
    <w:p w:rsidR="00A80483" w:rsidRDefault="00A80483" w:rsidP="00A80483"/>
    <w:p w:rsidR="00A80483" w:rsidRPr="00BD2BBB" w:rsidRDefault="00A80483" w:rsidP="00A8048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......</w:t>
      </w:r>
      <w:r>
        <w:rPr>
          <w:sz w:val="20"/>
        </w:rPr>
        <w:t>....................</w:t>
      </w:r>
      <w:r w:rsidRPr="00BD2BBB">
        <w:rPr>
          <w:sz w:val="20"/>
        </w:rPr>
        <w:t>................................................</w:t>
      </w:r>
    </w:p>
    <w:p w:rsidR="00A80483" w:rsidRDefault="00A80483" w:rsidP="00A80483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[kwalifikowany podpis elektroniczny lub podpis </w:t>
      </w:r>
    </w:p>
    <w:p w:rsidR="00A80483" w:rsidRDefault="00A80483" w:rsidP="00A80483">
      <w:pPr>
        <w:tabs>
          <w:tab w:val="left" w:pos="6675"/>
        </w:tabs>
        <w:jc w:val="right"/>
        <w:rPr>
          <w:sz w:val="20"/>
        </w:rPr>
      </w:pPr>
      <w:proofErr w:type="gramStart"/>
      <w:r w:rsidRPr="00BD2BBB">
        <w:rPr>
          <w:sz w:val="20"/>
        </w:rPr>
        <w:t>zaufany</w:t>
      </w:r>
      <w:proofErr w:type="gramEnd"/>
      <w:r w:rsidRPr="00BD2BBB">
        <w:rPr>
          <w:sz w:val="20"/>
        </w:rPr>
        <w:t xml:space="preserve"> lub elektroniczny podpis osobisty </w:t>
      </w:r>
    </w:p>
    <w:p w:rsidR="00A80483" w:rsidRPr="00BD2BBB" w:rsidRDefault="00A80483" w:rsidP="00A80483">
      <w:pPr>
        <w:tabs>
          <w:tab w:val="left" w:pos="6675"/>
        </w:tabs>
        <w:jc w:val="right"/>
        <w:rPr>
          <w:sz w:val="20"/>
        </w:rPr>
      </w:pPr>
      <w:proofErr w:type="gramStart"/>
      <w:r w:rsidRPr="00BD2BBB">
        <w:rPr>
          <w:sz w:val="20"/>
        </w:rPr>
        <w:t>osoby</w:t>
      </w:r>
      <w:proofErr w:type="gramEnd"/>
      <w:r w:rsidRPr="00BD2BBB">
        <w:rPr>
          <w:sz w:val="20"/>
        </w:rPr>
        <w:t xml:space="preserve"> / osób uprawnionych do reprezentacji]</w:t>
      </w:r>
    </w:p>
    <w:p w:rsidR="003268C4" w:rsidRPr="000D4867" w:rsidRDefault="003268C4" w:rsidP="000D4867"/>
    <w:sectPr w:rsidR="003268C4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63EB" w:rsidRDefault="009E63EB">
      <w:r>
        <w:separator/>
      </w:r>
    </w:p>
  </w:endnote>
  <w:endnote w:type="continuationSeparator" w:id="0">
    <w:p w:rsidR="009E63EB" w:rsidRDefault="009E6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63EB" w:rsidRDefault="009E63EB">
      <w:r>
        <w:separator/>
      </w:r>
    </w:p>
  </w:footnote>
  <w:footnote w:type="continuationSeparator" w:id="0">
    <w:p w:rsidR="009E63EB" w:rsidRDefault="009E63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25" w:rsidRDefault="00BA58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oNotDisplayPageBoundaries/>
  <w:proofState w:spelling="clean" w:grammar="clean"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662"/>
    <w:rsid w:val="00020F7D"/>
    <w:rsid w:val="000867FD"/>
    <w:rsid w:val="000B369B"/>
    <w:rsid w:val="000D4867"/>
    <w:rsid w:val="00101BF2"/>
    <w:rsid w:val="00145715"/>
    <w:rsid w:val="00156BE1"/>
    <w:rsid w:val="001B0E05"/>
    <w:rsid w:val="001C7C70"/>
    <w:rsid w:val="00201C5E"/>
    <w:rsid w:val="00203C73"/>
    <w:rsid w:val="002346CB"/>
    <w:rsid w:val="002827B1"/>
    <w:rsid w:val="002903CD"/>
    <w:rsid w:val="002D1317"/>
    <w:rsid w:val="002E16DA"/>
    <w:rsid w:val="002F00E7"/>
    <w:rsid w:val="00310EC0"/>
    <w:rsid w:val="003268C4"/>
    <w:rsid w:val="00375641"/>
    <w:rsid w:val="003A0228"/>
    <w:rsid w:val="003A18E3"/>
    <w:rsid w:val="003A29B7"/>
    <w:rsid w:val="003F5AA9"/>
    <w:rsid w:val="00445622"/>
    <w:rsid w:val="00446A72"/>
    <w:rsid w:val="00452F06"/>
    <w:rsid w:val="00460999"/>
    <w:rsid w:val="00494305"/>
    <w:rsid w:val="004E6808"/>
    <w:rsid w:val="004F47B0"/>
    <w:rsid w:val="00547114"/>
    <w:rsid w:val="00551BAD"/>
    <w:rsid w:val="005C5AA4"/>
    <w:rsid w:val="005D087B"/>
    <w:rsid w:val="00603F76"/>
    <w:rsid w:val="00606FAB"/>
    <w:rsid w:val="00613E90"/>
    <w:rsid w:val="006426F7"/>
    <w:rsid w:val="006547F8"/>
    <w:rsid w:val="006B2AE2"/>
    <w:rsid w:val="006E7AE7"/>
    <w:rsid w:val="00733227"/>
    <w:rsid w:val="00741AC8"/>
    <w:rsid w:val="00767B99"/>
    <w:rsid w:val="00783B49"/>
    <w:rsid w:val="00787DC8"/>
    <w:rsid w:val="007A3E4F"/>
    <w:rsid w:val="007D66AB"/>
    <w:rsid w:val="00815DC9"/>
    <w:rsid w:val="008B3325"/>
    <w:rsid w:val="00907EFD"/>
    <w:rsid w:val="009200B1"/>
    <w:rsid w:val="00923455"/>
    <w:rsid w:val="0099254D"/>
    <w:rsid w:val="009C19AD"/>
    <w:rsid w:val="009C5DB3"/>
    <w:rsid w:val="009E63EB"/>
    <w:rsid w:val="00A02D66"/>
    <w:rsid w:val="00A64B5A"/>
    <w:rsid w:val="00A80483"/>
    <w:rsid w:val="00AC4A74"/>
    <w:rsid w:val="00AE516D"/>
    <w:rsid w:val="00AE7C71"/>
    <w:rsid w:val="00AF6ED8"/>
    <w:rsid w:val="00B004A5"/>
    <w:rsid w:val="00B14068"/>
    <w:rsid w:val="00B36E65"/>
    <w:rsid w:val="00B70739"/>
    <w:rsid w:val="00BA5825"/>
    <w:rsid w:val="00BB6493"/>
    <w:rsid w:val="00BF44C1"/>
    <w:rsid w:val="00C03F08"/>
    <w:rsid w:val="00C12B81"/>
    <w:rsid w:val="00C440A0"/>
    <w:rsid w:val="00C446A2"/>
    <w:rsid w:val="00C83DB9"/>
    <w:rsid w:val="00C8648B"/>
    <w:rsid w:val="00CA3591"/>
    <w:rsid w:val="00CC588D"/>
    <w:rsid w:val="00CE26EF"/>
    <w:rsid w:val="00CF7BDC"/>
    <w:rsid w:val="00D02750"/>
    <w:rsid w:val="00D21029"/>
    <w:rsid w:val="00D27FB6"/>
    <w:rsid w:val="00D3160B"/>
    <w:rsid w:val="00D33A22"/>
    <w:rsid w:val="00D76069"/>
    <w:rsid w:val="00E77B97"/>
    <w:rsid w:val="00ED309D"/>
    <w:rsid w:val="00EE2EF2"/>
    <w:rsid w:val="00EF1662"/>
    <w:rsid w:val="00EF356C"/>
    <w:rsid w:val="00F84D7B"/>
    <w:rsid w:val="00FA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18665A-BE83-4D06-96FA-9EC236398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89</TotalTime>
  <Pages>5</Pages>
  <Words>2440</Words>
  <Characters>14644</Characters>
  <Application>Microsoft Office Word</Application>
  <DocSecurity>0</DocSecurity>
  <Lines>122</Lines>
  <Paragraphs>34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NZ-26-2025-109-D-P-A</vt:lpstr>
      <vt:lpstr>    FORMULARZ OFERTOWY</vt:lpstr>
    </vt:vector>
  </TitlesOfParts>
  <Company>Szpital Powiatowy w Limanowej</Company>
  <LinksUpToDate>false</LinksUpToDate>
  <CharactersWithSpaces>17050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Alicja Więcek</cp:lastModifiedBy>
  <cp:revision>57</cp:revision>
  <cp:lastPrinted>2001-01-24T13:21:00Z</cp:lastPrinted>
  <dcterms:created xsi:type="dcterms:W3CDTF">2025-05-02T08:14:00Z</dcterms:created>
  <dcterms:modified xsi:type="dcterms:W3CDTF">2025-11-18T09:45:00Z</dcterms:modified>
</cp:coreProperties>
</file>