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090D5" w14:textId="77777777" w:rsidR="00986737" w:rsidRPr="009432A1" w:rsidRDefault="003177F9" w:rsidP="003C5051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177F9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177F9">
        <w:rPr>
          <w:rFonts w:ascii="Arial" w:hAnsi="Arial" w:cs="Arial"/>
          <w:sz w:val="24"/>
          <w:szCs w:val="24"/>
        </w:rPr>
        <w:t>2025-12-01</w:t>
      </w:r>
    </w:p>
    <w:p w14:paraId="43F12973" w14:textId="77777777" w:rsidR="003177F9" w:rsidRPr="003177F9" w:rsidRDefault="003177F9" w:rsidP="003C5051">
      <w:pPr>
        <w:rPr>
          <w:rFonts w:ascii="Arial" w:hAnsi="Arial" w:cs="Arial"/>
          <w:b/>
          <w:bCs/>
          <w:sz w:val="24"/>
          <w:szCs w:val="24"/>
        </w:rPr>
      </w:pPr>
      <w:r w:rsidRPr="003177F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5CFF41A" w14:textId="77777777" w:rsidR="00986737" w:rsidRPr="009432A1" w:rsidRDefault="003177F9" w:rsidP="003C5051">
      <w:pPr>
        <w:rPr>
          <w:rFonts w:ascii="Arial" w:hAnsi="Arial" w:cs="Arial"/>
          <w:b/>
          <w:bCs/>
          <w:sz w:val="24"/>
          <w:szCs w:val="24"/>
        </w:rPr>
      </w:pPr>
      <w:r w:rsidRPr="003177F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5D43C52" w14:textId="77777777" w:rsidR="00986737" w:rsidRPr="009432A1" w:rsidRDefault="003177F9" w:rsidP="003C5051">
      <w:pPr>
        <w:rPr>
          <w:rFonts w:ascii="Arial" w:hAnsi="Arial" w:cs="Arial"/>
          <w:sz w:val="24"/>
          <w:szCs w:val="24"/>
        </w:rPr>
      </w:pPr>
      <w:r w:rsidRPr="003177F9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177F9">
        <w:rPr>
          <w:rFonts w:ascii="Arial" w:hAnsi="Arial" w:cs="Arial"/>
          <w:sz w:val="24"/>
          <w:szCs w:val="24"/>
        </w:rPr>
        <w:t>7/19</w:t>
      </w:r>
    </w:p>
    <w:p w14:paraId="1A1AFC72" w14:textId="77777777" w:rsidR="00986737" w:rsidRPr="009432A1" w:rsidRDefault="003177F9" w:rsidP="003C5051">
      <w:pPr>
        <w:rPr>
          <w:rFonts w:ascii="Arial" w:hAnsi="Arial" w:cs="Arial"/>
          <w:sz w:val="24"/>
          <w:szCs w:val="24"/>
        </w:rPr>
      </w:pPr>
      <w:r w:rsidRPr="003177F9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177F9">
        <w:rPr>
          <w:rFonts w:ascii="Arial" w:hAnsi="Arial" w:cs="Arial"/>
          <w:sz w:val="24"/>
          <w:szCs w:val="24"/>
        </w:rPr>
        <w:t>Poznań</w:t>
      </w:r>
    </w:p>
    <w:p w14:paraId="4F0C4A96" w14:textId="2DCFBBA4" w:rsidR="00986737" w:rsidRDefault="00986737" w:rsidP="003C5051">
      <w:pPr>
        <w:jc w:val="both"/>
        <w:rPr>
          <w:rFonts w:ascii="Arial" w:hAnsi="Arial" w:cs="Arial"/>
          <w:bCs/>
          <w:sz w:val="18"/>
          <w:szCs w:val="18"/>
        </w:rPr>
      </w:pPr>
    </w:p>
    <w:p w14:paraId="5B5ABC9A" w14:textId="77777777" w:rsidR="003C5051" w:rsidRDefault="003C5051" w:rsidP="003C5051">
      <w:pPr>
        <w:jc w:val="both"/>
        <w:rPr>
          <w:rFonts w:ascii="Arial" w:hAnsi="Arial" w:cs="Arial"/>
          <w:bCs/>
          <w:sz w:val="18"/>
          <w:szCs w:val="18"/>
        </w:rPr>
      </w:pPr>
    </w:p>
    <w:p w14:paraId="6A26E7D9" w14:textId="77777777" w:rsidR="003C5051" w:rsidRPr="009432A1" w:rsidRDefault="003C5051" w:rsidP="003C5051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10CB943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96446B" w14:textId="77777777" w:rsidR="00986737" w:rsidRPr="00CF7835" w:rsidRDefault="00986737" w:rsidP="003C505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D02BA0E" w14:textId="77777777" w:rsidR="00986737" w:rsidRPr="00382A4A" w:rsidRDefault="00986737" w:rsidP="003C505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CA89962" w14:textId="77777777" w:rsidR="00986737" w:rsidRPr="004E4B64" w:rsidRDefault="00986737" w:rsidP="003C505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D098396" w14:textId="77777777" w:rsidTr="005A632E">
        <w:tc>
          <w:tcPr>
            <w:tcW w:w="2269" w:type="dxa"/>
          </w:tcPr>
          <w:p w14:paraId="0B110678" w14:textId="77777777" w:rsidR="00986737" w:rsidRPr="004E4B64" w:rsidRDefault="00986737" w:rsidP="003C505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731D01C" w14:textId="77777777" w:rsidR="00986737" w:rsidRPr="004E4B64" w:rsidRDefault="003177F9" w:rsidP="003C50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77F9">
              <w:rPr>
                <w:rFonts w:ascii="Arial" w:hAnsi="Arial" w:cs="Arial"/>
                <w:bCs/>
                <w:sz w:val="24"/>
                <w:szCs w:val="24"/>
              </w:rPr>
              <w:t>Odczynniki do oznaczeń biochemicznych i immunochemicznych oraz do genetycznej diagnostyki mikrobiologicznej wraz z dzierżawą analizatorów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77F9" w:rsidRPr="004E4B64" w14:paraId="108A7D8F" w14:textId="77777777" w:rsidTr="000108EF">
        <w:tc>
          <w:tcPr>
            <w:tcW w:w="2269" w:type="dxa"/>
          </w:tcPr>
          <w:p w14:paraId="3109DAEC" w14:textId="77777777" w:rsidR="003177F9" w:rsidRPr="004E4B64" w:rsidRDefault="003177F9" w:rsidP="003C505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22069DF" w14:textId="77777777" w:rsidR="003177F9" w:rsidRPr="004E4B64" w:rsidRDefault="003177F9" w:rsidP="003C505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77F9">
              <w:rPr>
                <w:rFonts w:ascii="Arial" w:hAnsi="Arial" w:cs="Arial"/>
                <w:bCs/>
                <w:sz w:val="24"/>
                <w:szCs w:val="24"/>
              </w:rPr>
              <w:t>SZW/DZP/131/2025</w:t>
            </w:r>
          </w:p>
        </w:tc>
      </w:tr>
    </w:tbl>
    <w:p w14:paraId="2BFF9FDB" w14:textId="77777777" w:rsidR="00A80738" w:rsidRPr="00986737" w:rsidRDefault="00A80738" w:rsidP="003C5051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8A46449" w14:textId="71996984" w:rsidR="00D665F5" w:rsidRDefault="00D665F5" w:rsidP="003C505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177F9" w:rsidRPr="003177F9">
        <w:rPr>
          <w:rFonts w:ascii="Arial" w:hAnsi="Arial" w:cs="Arial"/>
          <w:sz w:val="24"/>
          <w:szCs w:val="24"/>
        </w:rPr>
        <w:t>(</w:t>
      </w:r>
      <w:proofErr w:type="spellStart"/>
      <w:r w:rsidR="003177F9" w:rsidRPr="003177F9">
        <w:rPr>
          <w:rFonts w:ascii="Arial" w:hAnsi="Arial" w:cs="Arial"/>
          <w:sz w:val="24"/>
          <w:szCs w:val="24"/>
        </w:rPr>
        <w:t>t.j</w:t>
      </w:r>
      <w:proofErr w:type="spellEnd"/>
      <w:r w:rsidR="003177F9" w:rsidRPr="003177F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177F9" w:rsidRPr="003177F9">
        <w:rPr>
          <w:rFonts w:ascii="Arial" w:hAnsi="Arial" w:cs="Arial"/>
          <w:sz w:val="24"/>
          <w:szCs w:val="24"/>
        </w:rPr>
        <w:t>późn</w:t>
      </w:r>
      <w:proofErr w:type="spellEnd"/>
      <w:r w:rsidR="003177F9" w:rsidRPr="003177F9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A84F8AB" w14:textId="77777777" w:rsidR="003C5051" w:rsidRDefault="003C5051" w:rsidP="003C5051">
      <w:pPr>
        <w:jc w:val="both"/>
        <w:rPr>
          <w:rFonts w:ascii="Arial" w:hAnsi="Arial" w:cs="Arial"/>
          <w:sz w:val="24"/>
          <w:szCs w:val="24"/>
        </w:rPr>
      </w:pPr>
    </w:p>
    <w:p w14:paraId="3AF76BA9" w14:textId="77777777" w:rsidR="003C5051" w:rsidRPr="003C5051" w:rsidRDefault="003C5051" w:rsidP="003C5051">
      <w:pPr>
        <w:jc w:val="both"/>
        <w:rPr>
          <w:rFonts w:ascii="Arial" w:hAnsi="Arial" w:cs="Arial"/>
          <w:sz w:val="24"/>
          <w:szCs w:val="24"/>
        </w:rPr>
      </w:pPr>
      <w:r w:rsidRPr="003C505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DD8ABFC" w14:textId="71494975" w:rsidR="003C5051" w:rsidRPr="003C5051" w:rsidRDefault="003C5051" w:rsidP="003C5051">
      <w:pPr>
        <w:jc w:val="both"/>
        <w:rPr>
          <w:rFonts w:ascii="Arial" w:hAnsi="Arial" w:cs="Arial"/>
          <w:sz w:val="24"/>
          <w:szCs w:val="24"/>
        </w:rPr>
      </w:pPr>
      <w:r w:rsidRPr="003C5051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3C5051">
        <w:rPr>
          <w:rFonts w:ascii="Arial" w:hAnsi="Arial" w:cs="Arial"/>
          <w:sz w:val="24"/>
          <w:szCs w:val="24"/>
        </w:rPr>
        <w:t>1600000,00 zł brutto</w:t>
      </w:r>
    </w:p>
    <w:p w14:paraId="4C911809" w14:textId="07FC2262" w:rsidR="003C5051" w:rsidRPr="003C5051" w:rsidRDefault="003C5051" w:rsidP="003C5051">
      <w:pPr>
        <w:jc w:val="both"/>
        <w:rPr>
          <w:rFonts w:ascii="Arial" w:hAnsi="Arial" w:cs="Arial"/>
          <w:sz w:val="24"/>
          <w:szCs w:val="24"/>
        </w:rPr>
      </w:pPr>
      <w:r w:rsidRPr="003C5051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3C5051">
        <w:rPr>
          <w:rFonts w:ascii="Arial" w:hAnsi="Arial" w:cs="Arial"/>
          <w:sz w:val="24"/>
          <w:szCs w:val="24"/>
        </w:rPr>
        <w:t>500000,00 zł brutto</w:t>
      </w:r>
      <w:r>
        <w:rPr>
          <w:rFonts w:ascii="Arial" w:hAnsi="Arial" w:cs="Arial"/>
          <w:sz w:val="24"/>
          <w:szCs w:val="24"/>
        </w:rPr>
        <w:t>.</w:t>
      </w:r>
    </w:p>
    <w:p w14:paraId="303F22F8" w14:textId="77777777" w:rsidR="003C5051" w:rsidRPr="00BB547B" w:rsidRDefault="003C5051" w:rsidP="003C5051">
      <w:pPr>
        <w:jc w:val="both"/>
        <w:rPr>
          <w:rFonts w:ascii="Arial" w:hAnsi="Arial" w:cs="Arial"/>
          <w:sz w:val="24"/>
          <w:szCs w:val="24"/>
        </w:rPr>
      </w:pPr>
    </w:p>
    <w:p w14:paraId="25A80230" w14:textId="77777777" w:rsidR="00A80738" w:rsidRPr="00BB547B" w:rsidRDefault="00D665F5" w:rsidP="003C505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177F9" w:rsidRPr="003177F9">
        <w:rPr>
          <w:rFonts w:ascii="Arial" w:hAnsi="Arial" w:cs="Arial"/>
          <w:sz w:val="24"/>
          <w:szCs w:val="24"/>
        </w:rPr>
        <w:t>01/12/2025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177F9" w:rsidRPr="003177F9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BB547B" w14:paraId="58A166D1" w14:textId="77777777" w:rsidTr="003C5051">
        <w:tc>
          <w:tcPr>
            <w:tcW w:w="993" w:type="dxa"/>
            <w:shd w:val="clear" w:color="auto" w:fill="F2F2F2"/>
            <w:vAlign w:val="center"/>
          </w:tcPr>
          <w:p w14:paraId="0AC9BB2B" w14:textId="77777777" w:rsidR="003C5051" w:rsidRDefault="00986737" w:rsidP="003C5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 xml:space="preserve">Oferta </w:t>
            </w:r>
          </w:p>
          <w:p w14:paraId="3968B1B9" w14:textId="6A2E3C3C" w:rsidR="006B27ED" w:rsidRPr="00986737" w:rsidRDefault="00986737" w:rsidP="003C5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076C839" w14:textId="60F67688" w:rsidR="006B27ED" w:rsidRPr="00986737" w:rsidRDefault="003C5051" w:rsidP="003C5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</w:t>
            </w:r>
            <w:r w:rsidR="00986737"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67EBE728" w14:textId="77777777" w:rsidR="006B27ED" w:rsidRPr="00986737" w:rsidRDefault="006B27ED" w:rsidP="003C5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00FC910" w14:textId="77777777" w:rsidR="006B27ED" w:rsidRPr="00986737" w:rsidRDefault="006B27ED" w:rsidP="003C5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177F9" w:rsidRPr="00BB547B" w14:paraId="29C65D0B" w14:textId="77777777" w:rsidTr="003C5051">
        <w:tc>
          <w:tcPr>
            <w:tcW w:w="993" w:type="dxa"/>
            <w:vAlign w:val="center"/>
          </w:tcPr>
          <w:p w14:paraId="42F2515E" w14:textId="77777777" w:rsidR="003177F9" w:rsidRPr="00986737" w:rsidRDefault="003177F9" w:rsidP="003C5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7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65285D23" w14:textId="77777777" w:rsidR="003177F9" w:rsidRPr="00986737" w:rsidRDefault="003177F9" w:rsidP="003C5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7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5889E752" w14:textId="77777777" w:rsidR="003177F9" w:rsidRPr="00986737" w:rsidRDefault="003177F9" w:rsidP="003C5051">
            <w:pPr>
              <w:rPr>
                <w:rFonts w:ascii="Arial" w:hAnsi="Arial" w:cs="Arial"/>
                <w:sz w:val="24"/>
                <w:szCs w:val="24"/>
              </w:rPr>
            </w:pPr>
            <w:r w:rsidRPr="003177F9">
              <w:rPr>
                <w:rFonts w:ascii="Arial" w:hAnsi="Arial" w:cs="Arial"/>
                <w:sz w:val="24"/>
                <w:szCs w:val="24"/>
              </w:rPr>
              <w:t>Roche Diagnostics Polska Sp. z o.o.</w:t>
            </w:r>
          </w:p>
          <w:p w14:paraId="3ABFC49F" w14:textId="77777777" w:rsidR="003C5051" w:rsidRDefault="003C5051" w:rsidP="003C505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Domaniewska 28</w:t>
            </w:r>
          </w:p>
          <w:p w14:paraId="5FBC54F2" w14:textId="408EF1D2" w:rsidR="003177F9" w:rsidRPr="00986737" w:rsidRDefault="003C5051" w:rsidP="003C505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02-672</w:t>
            </w:r>
            <w:r w:rsidR="003177F9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177F9" w:rsidRPr="003177F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713B2FC" w14:textId="77777777" w:rsidR="003177F9" w:rsidRPr="00986737" w:rsidRDefault="003177F9" w:rsidP="003C5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7F9">
              <w:rPr>
                <w:rFonts w:ascii="Arial" w:hAnsi="Arial" w:cs="Arial"/>
                <w:sz w:val="24"/>
                <w:szCs w:val="24"/>
              </w:rPr>
              <w:t>1 593 913.53 zł</w:t>
            </w:r>
          </w:p>
        </w:tc>
      </w:tr>
    </w:tbl>
    <w:p w14:paraId="4C807D0A" w14:textId="77777777" w:rsidR="003C5051" w:rsidRDefault="003C5051" w:rsidP="003C505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9EC2D43" w14:textId="6EBFBB47" w:rsidR="00A80738" w:rsidRDefault="00A80738" w:rsidP="003C505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EE3184E" w14:textId="77777777" w:rsidR="00786B7A" w:rsidRPr="00BB547B" w:rsidRDefault="00786B7A" w:rsidP="003C505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87926A7" w14:textId="5E68B9E4" w:rsidR="00786B7A" w:rsidRPr="00AA708B" w:rsidRDefault="00786B7A" w:rsidP="00786B7A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 xml:space="preserve">  /-/ Z-ca Dyrektora ds. Administracyjnych</w:t>
      </w:r>
    </w:p>
    <w:p w14:paraId="1ACC9C3A" w14:textId="77777777" w:rsidR="00786B7A" w:rsidRPr="00AA708B" w:rsidRDefault="00786B7A" w:rsidP="00786B7A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Krystyna Piątkowska</w:t>
      </w:r>
    </w:p>
    <w:p w14:paraId="34913B02" w14:textId="7849D859" w:rsidR="00C236D3" w:rsidRPr="00BB547B" w:rsidRDefault="003177F9" w:rsidP="003C5051">
      <w:pPr>
        <w:jc w:val="right"/>
        <w:rPr>
          <w:rFonts w:ascii="Arial" w:hAnsi="Arial" w:cs="Arial"/>
          <w:sz w:val="22"/>
          <w:szCs w:val="22"/>
        </w:rPr>
      </w:pPr>
      <w:r w:rsidRPr="003177F9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A484C" w14:textId="77777777" w:rsidR="00E1606A" w:rsidRDefault="00E1606A">
      <w:r>
        <w:separator/>
      </w:r>
    </w:p>
  </w:endnote>
  <w:endnote w:type="continuationSeparator" w:id="0">
    <w:p w14:paraId="5D2C75DB" w14:textId="77777777" w:rsidR="00E1606A" w:rsidRDefault="00E1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B01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827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27B94" w14:textId="315CAA43" w:rsidR="00986737" w:rsidRPr="00986737" w:rsidRDefault="00786B7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4EABD87" wp14:editId="33B13C2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1EBE3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4BBD92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095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BE525F" w14:textId="77777777" w:rsidR="009F189D" w:rsidRDefault="009F189D">
    <w:pPr>
      <w:pStyle w:val="Stopka"/>
      <w:tabs>
        <w:tab w:val="clear" w:pos="4536"/>
      </w:tabs>
      <w:jc w:val="center"/>
    </w:pPr>
  </w:p>
  <w:p w14:paraId="3D6AD4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EF425" w14:textId="77777777" w:rsidR="00E1606A" w:rsidRDefault="00E1606A">
      <w:r>
        <w:separator/>
      </w:r>
    </w:p>
  </w:footnote>
  <w:footnote w:type="continuationSeparator" w:id="0">
    <w:p w14:paraId="74B4E62B" w14:textId="77777777" w:rsidR="00E1606A" w:rsidRDefault="00E16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B2198" w14:textId="77777777" w:rsidR="003177F9" w:rsidRDefault="003177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84FA3" w14:textId="77777777" w:rsidR="003177F9" w:rsidRDefault="003177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90B2C" w14:textId="77777777" w:rsidR="003177F9" w:rsidRDefault="003177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337"/>
    <w:rsid w:val="00007727"/>
    <w:rsid w:val="00017720"/>
    <w:rsid w:val="00021667"/>
    <w:rsid w:val="00035488"/>
    <w:rsid w:val="000D7F25"/>
    <w:rsid w:val="000E00E5"/>
    <w:rsid w:val="00160337"/>
    <w:rsid w:val="00173B20"/>
    <w:rsid w:val="001C69FF"/>
    <w:rsid w:val="0023318D"/>
    <w:rsid w:val="003177F9"/>
    <w:rsid w:val="003C5051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86B7A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1606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9F9E10"/>
  <w15:chartTrackingRefBased/>
  <w15:docId w15:val="{B545C7BE-B557-4A04-A407-AAED6EADA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2025-12-01T11:32:00Z</cp:lastPrinted>
  <dcterms:created xsi:type="dcterms:W3CDTF">2025-12-01T11:33:00Z</dcterms:created>
  <dcterms:modified xsi:type="dcterms:W3CDTF">2025-12-01T11:33:00Z</dcterms:modified>
</cp:coreProperties>
</file>