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1B" w:rsidRPr="00C061C4" w:rsidRDefault="007A1A8F" w:rsidP="00CD2FFC">
      <w:pPr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FORMULARZ CENOWY</w:t>
      </w:r>
    </w:p>
    <w:tbl>
      <w:tblPr>
        <w:tblStyle w:val="Tabela-Siatka"/>
        <w:tblW w:w="13297" w:type="dxa"/>
        <w:tblInd w:w="1209" w:type="dxa"/>
        <w:tblLayout w:type="fixed"/>
        <w:tblLook w:val="04A0"/>
      </w:tblPr>
      <w:tblGrid>
        <w:gridCol w:w="1451"/>
        <w:gridCol w:w="5386"/>
        <w:gridCol w:w="1614"/>
        <w:gridCol w:w="908"/>
        <w:gridCol w:w="1167"/>
        <w:gridCol w:w="757"/>
        <w:gridCol w:w="2014"/>
      </w:tblGrid>
      <w:tr w:rsidR="000F0F00" w:rsidTr="000F0F00">
        <w:trPr>
          <w:trHeight w:val="927"/>
        </w:trPr>
        <w:tc>
          <w:tcPr>
            <w:tcW w:w="1451" w:type="dxa"/>
            <w:vAlign w:val="center"/>
          </w:tcPr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LP</w:t>
            </w:r>
          </w:p>
        </w:tc>
        <w:tc>
          <w:tcPr>
            <w:tcW w:w="5386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Urządzenia:</w:t>
            </w:r>
          </w:p>
        </w:tc>
        <w:tc>
          <w:tcPr>
            <w:tcW w:w="1614" w:type="dxa"/>
            <w:vAlign w:val="center"/>
          </w:tcPr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Cena jednostkowa</w:t>
            </w:r>
            <w:r>
              <w:rPr>
                <w:rFonts w:ascii="Arial Narrow" w:hAnsi="Arial Narrow"/>
                <w:b/>
                <w:sz w:val="20"/>
              </w:rPr>
              <w:t xml:space="preserve"> netto</w:t>
            </w:r>
          </w:p>
        </w:tc>
        <w:tc>
          <w:tcPr>
            <w:tcW w:w="908" w:type="dxa"/>
            <w:vAlign w:val="center"/>
          </w:tcPr>
          <w:p w:rsidR="000F0F00" w:rsidRDefault="000F0F00" w:rsidP="003768C3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Ilość (szt.)</w:t>
            </w:r>
          </w:p>
        </w:tc>
        <w:tc>
          <w:tcPr>
            <w:tcW w:w="1167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Wartość netto</w:t>
            </w: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</w:tc>
        <w:tc>
          <w:tcPr>
            <w:tcW w:w="757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VAT</w:t>
            </w:r>
          </w:p>
        </w:tc>
        <w:tc>
          <w:tcPr>
            <w:tcW w:w="2014" w:type="dxa"/>
            <w:vAlign w:val="center"/>
          </w:tcPr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0B52D6">
              <w:rPr>
                <w:rFonts w:ascii="Arial Narrow" w:hAnsi="Arial Narrow"/>
                <w:b/>
                <w:sz w:val="20"/>
              </w:rPr>
              <w:t>Wartość brutto</w:t>
            </w:r>
          </w:p>
          <w:p w:rsidR="000F0F00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  <w:p w:rsidR="000F0F00" w:rsidRPr="000B52D6" w:rsidRDefault="000F0F00" w:rsidP="003768C3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0F0F00" w:rsidTr="000F0F00">
        <w:trPr>
          <w:trHeight w:val="187"/>
        </w:trPr>
        <w:tc>
          <w:tcPr>
            <w:tcW w:w="1451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5386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614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1167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757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</w:tr>
      <w:tr w:rsidR="000F0F00" w:rsidTr="000F0F00">
        <w:trPr>
          <w:trHeight w:val="806"/>
        </w:trPr>
        <w:tc>
          <w:tcPr>
            <w:tcW w:w="1451" w:type="dxa"/>
          </w:tcPr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35D7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5386" w:type="dxa"/>
          </w:tcPr>
          <w:p w:rsidR="000F0F00" w:rsidRDefault="000F0F00" w:rsidP="000F6CD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F6CD7">
              <w:rPr>
                <w:rFonts w:ascii="Arial Narrow" w:hAnsi="Arial Narrow"/>
                <w:b/>
                <w:sz w:val="20"/>
                <w:szCs w:val="20"/>
              </w:rPr>
              <w:t xml:space="preserve">Komora chłodnicza:  </w:t>
            </w:r>
          </w:p>
          <w:p w:rsidR="000F0F00" w:rsidRPr="000F6CD7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0F0F00" w:rsidRPr="000B52D6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614" w:type="dxa"/>
          </w:tcPr>
          <w:p w:rsidR="000F0F0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16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5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0F0F00" w:rsidTr="000F0F00">
        <w:trPr>
          <w:trHeight w:val="842"/>
        </w:trPr>
        <w:tc>
          <w:tcPr>
            <w:tcW w:w="1451" w:type="dxa"/>
          </w:tcPr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F0F00" w:rsidRPr="003735D7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735D7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5386" w:type="dxa"/>
          </w:tcPr>
          <w:p w:rsidR="000F0F00" w:rsidRDefault="000F0F00" w:rsidP="000F6CD7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Komora mroźnicza:</w:t>
            </w:r>
          </w:p>
          <w:p w:rsidR="000F0F00" w:rsidRPr="000F6CD7" w:rsidRDefault="000F0F00" w:rsidP="000F6CD7">
            <w:pPr>
              <w:rPr>
                <w:rFonts w:ascii="Arial Narrow" w:hAnsi="Arial Narrow"/>
                <w:sz w:val="20"/>
                <w:szCs w:val="20"/>
              </w:rPr>
            </w:pPr>
            <w:r w:rsidRPr="000F6CD7"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0F0F00" w:rsidRPr="000B52D6" w:rsidRDefault="000F0F00" w:rsidP="00A673D8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0B52D6">
              <w:rPr>
                <w:rFonts w:ascii="Arial Narrow" w:hAnsi="Arial Narrow"/>
                <w:sz w:val="20"/>
                <w:szCs w:val="20"/>
              </w:rPr>
              <w:t xml:space="preserve">Budynek nr </w:t>
            </w:r>
            <w:r>
              <w:rPr>
                <w:rFonts w:ascii="Arial Narrow" w:hAnsi="Arial Narrow"/>
                <w:sz w:val="20"/>
                <w:szCs w:val="20"/>
              </w:rPr>
              <w:t>12 – rozmieszczenie komór zgodnie z załącznikiem nr 2 do umowy.</w:t>
            </w:r>
          </w:p>
        </w:tc>
        <w:tc>
          <w:tcPr>
            <w:tcW w:w="1614" w:type="dxa"/>
          </w:tcPr>
          <w:p w:rsidR="000F0F0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08" w:type="dxa"/>
          </w:tcPr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0F0F00" w:rsidRPr="005A3C20" w:rsidRDefault="000F0F00" w:rsidP="003B70D8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16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57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2014" w:type="dxa"/>
          </w:tcPr>
          <w:p w:rsidR="000F0F00" w:rsidRPr="005A3C20" w:rsidRDefault="000F0F00" w:rsidP="003B70D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0F0F00" w:rsidTr="000F0F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2"/>
          <w:wBefore w:w="6837" w:type="dxa"/>
          <w:trHeight w:val="678"/>
        </w:trPr>
        <w:tc>
          <w:tcPr>
            <w:tcW w:w="1614" w:type="dxa"/>
          </w:tcPr>
          <w:p w:rsidR="000F0F00" w:rsidRDefault="000F0F00" w:rsidP="003B70D8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</w:p>
          <w:p w:rsidR="000F0F00" w:rsidRPr="00FA3A5D" w:rsidRDefault="000F0F00" w:rsidP="003B70D8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  <w:r w:rsidRPr="003B70D8">
              <w:rPr>
                <w:rFonts w:ascii="Arial Narrow" w:hAnsi="Arial Narrow"/>
                <w:b/>
                <w:sz w:val="20"/>
              </w:rPr>
              <w:t>ŁĄCZNIE:</w:t>
            </w:r>
          </w:p>
        </w:tc>
        <w:tc>
          <w:tcPr>
            <w:tcW w:w="908" w:type="dxa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67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57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0F0F00" w:rsidRDefault="000F0F00">
            <w:pPr>
              <w:rPr>
                <w:rFonts w:ascii="Arial Narrow" w:hAnsi="Arial Narrow"/>
                <w:sz w:val="20"/>
              </w:rPr>
            </w:pPr>
          </w:p>
        </w:tc>
      </w:tr>
    </w:tbl>
    <w:p w:rsidR="00FB2F1E" w:rsidRDefault="00FB2F1E" w:rsidP="00FB2F1E">
      <w:pPr>
        <w:spacing w:after="0"/>
        <w:rPr>
          <w:rFonts w:ascii="Arial Narrow" w:hAnsi="Arial Narrow"/>
          <w:sz w:val="20"/>
        </w:rPr>
      </w:pPr>
    </w:p>
    <w:p w:rsidR="000F6CD7" w:rsidRDefault="000F6CD7" w:rsidP="00FB2F1E">
      <w:pPr>
        <w:spacing w:after="0"/>
        <w:rPr>
          <w:rFonts w:ascii="Arial Narrow" w:hAnsi="Arial Narrow"/>
          <w:sz w:val="20"/>
        </w:rPr>
      </w:pPr>
    </w:p>
    <w:p w:rsidR="000F6CD7" w:rsidRDefault="000F6CD7" w:rsidP="00FB2F1E">
      <w:pPr>
        <w:spacing w:after="0"/>
        <w:rPr>
          <w:rFonts w:ascii="Arial Narrow" w:hAnsi="Arial Narrow"/>
          <w:sz w:val="20"/>
        </w:rPr>
      </w:pPr>
    </w:p>
    <w:p w:rsidR="00AC225F" w:rsidRPr="00AC225F" w:rsidRDefault="00AC225F" w:rsidP="00FB6904">
      <w:pPr>
        <w:spacing w:after="0"/>
        <w:rPr>
          <w:rFonts w:ascii="Arial Narrow" w:hAnsi="Arial Narrow"/>
          <w:sz w:val="20"/>
        </w:rPr>
      </w:pPr>
      <w:r w:rsidRPr="00AC225F">
        <w:rPr>
          <w:rFonts w:ascii="Arial Narrow" w:hAnsi="Arial Narrow"/>
          <w:sz w:val="20"/>
        </w:rPr>
        <w:t xml:space="preserve">Koszty dojazdu ( w tym transportu ) do miejsca wykonania przedmiotu umowy ponosi Wykonawca. </w:t>
      </w:r>
    </w:p>
    <w:p w:rsidR="00AC225F" w:rsidRPr="00AC225F" w:rsidRDefault="00AC225F" w:rsidP="00FB6904">
      <w:pPr>
        <w:spacing w:after="0"/>
        <w:jc w:val="both"/>
        <w:rPr>
          <w:rFonts w:ascii="Arial Narrow" w:hAnsi="Arial Narrow"/>
          <w:b/>
          <w:sz w:val="20"/>
        </w:rPr>
      </w:pPr>
      <w:r w:rsidRPr="00AC225F">
        <w:rPr>
          <w:rFonts w:ascii="Arial Narrow" w:hAnsi="Arial Narrow"/>
          <w:b/>
          <w:sz w:val="20"/>
        </w:rPr>
        <w:t>Wynagrodzenie łącznie za cały zakres oferty, kwota brutto wyczerpuje wszelkie roszczenia Wykonawcy.</w:t>
      </w:r>
    </w:p>
    <w:p w:rsidR="00FA3A5D" w:rsidRDefault="00AC225F" w:rsidP="00FB6904">
      <w:pPr>
        <w:spacing w:after="0"/>
        <w:jc w:val="both"/>
        <w:rPr>
          <w:rFonts w:ascii="Arial Narrow" w:hAnsi="Arial Narrow"/>
          <w:sz w:val="20"/>
        </w:rPr>
      </w:pPr>
      <w:r w:rsidRPr="00AC225F">
        <w:rPr>
          <w:rFonts w:ascii="Arial Narrow" w:hAnsi="Arial Narrow"/>
          <w:sz w:val="20"/>
        </w:rPr>
        <w:t>Ryzyko prawidłowości ustalenia kosztów wykonania zadania obciąża Wykonawcę.</w:t>
      </w:r>
    </w:p>
    <w:p w:rsidR="00D233FB" w:rsidRDefault="00D233FB" w:rsidP="00FB6904">
      <w:pPr>
        <w:spacing w:after="0"/>
        <w:jc w:val="both"/>
        <w:rPr>
          <w:rFonts w:ascii="Arial Narrow" w:hAnsi="Arial Narrow"/>
          <w:sz w:val="20"/>
        </w:rPr>
      </w:pPr>
    </w:p>
    <w:p w:rsidR="00D233FB" w:rsidRDefault="00D233FB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2C4FB4" w:rsidRDefault="002C4FB4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0F6CD7" w:rsidRDefault="000F6CD7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0F6CD7" w:rsidRDefault="000F6CD7" w:rsidP="002C4FB4">
      <w:pPr>
        <w:spacing w:after="0"/>
        <w:ind w:left="-709"/>
        <w:jc w:val="both"/>
        <w:rPr>
          <w:rFonts w:ascii="Arial Narrow" w:hAnsi="Arial Narrow"/>
          <w:sz w:val="20"/>
        </w:rPr>
      </w:pPr>
    </w:p>
    <w:p w:rsidR="00450F1B" w:rsidRPr="003B70D8" w:rsidRDefault="00450F1B" w:rsidP="003B70D8">
      <w:pPr>
        <w:spacing w:after="0"/>
        <w:jc w:val="both"/>
        <w:rPr>
          <w:rFonts w:ascii="Arial Narrow" w:hAnsi="Arial Narrow"/>
          <w:sz w:val="20"/>
        </w:rPr>
      </w:pPr>
    </w:p>
    <w:p w:rsidR="006F4B6D" w:rsidRPr="005A3C20" w:rsidRDefault="003B70D8" w:rsidP="000F0F00">
      <w:pPr>
        <w:spacing w:line="240" w:lineRule="auto"/>
        <w:ind w:firstLine="708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  <w:r w:rsidR="00FB6904">
        <w:rPr>
          <w:rFonts w:ascii="Arial Narrow" w:hAnsi="Arial Narrow"/>
        </w:rPr>
        <w:tab/>
      </w:r>
    </w:p>
    <w:sectPr w:rsidR="006F4B6D" w:rsidRPr="005A3C20" w:rsidSect="000F0F00">
      <w:headerReference w:type="default" r:id="rId8"/>
      <w:footerReference w:type="default" r:id="rId9"/>
      <w:pgSz w:w="16838" w:h="11906" w:orient="landscape"/>
      <w:pgMar w:top="568" w:right="395" w:bottom="1418" w:left="567" w:header="284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endnote>
  <w:endnote w:type="continuationSeparator" w:id="1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F00" w:rsidRPr="000F0F00" w:rsidRDefault="000F0F00" w:rsidP="000F0F00">
    <w:pPr>
      <w:pStyle w:val="Stopka"/>
      <w:jc w:val="right"/>
      <w:rPr>
        <w:rFonts w:ascii="Arial Narrow" w:hAnsi="Arial Narrow"/>
      </w:rPr>
    </w:pPr>
    <w:r w:rsidRPr="000F0F00">
      <w:rPr>
        <w:rFonts w:ascii="Arial Narrow" w:hAnsi="Arial Narrow"/>
      </w:rPr>
      <w:t>Pieczęć i elektroniczny podpis Wykonawcy</w:t>
    </w:r>
  </w:p>
  <w:p w:rsidR="000F0F00" w:rsidRDefault="000F0F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footnote>
  <w:footnote w:type="continuationSeparator" w:id="1">
    <w:p w:rsidR="00EF036B" w:rsidRPr="00257A97" w:rsidRDefault="00EF036B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F00" w:rsidRDefault="000F0F00" w:rsidP="000F0F00">
    <w:pPr>
      <w:pStyle w:val="Nagwek"/>
      <w:jc w:val="right"/>
    </w:pPr>
    <w:r>
      <w:t>Załącznik nr 6 do SWZ</w:t>
    </w:r>
  </w:p>
  <w:p w:rsidR="000F0F00" w:rsidRDefault="000F0F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46A40E3"/>
    <w:multiLevelType w:val="hybridMultilevel"/>
    <w:tmpl w:val="CFC06E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8F4B83"/>
    <w:multiLevelType w:val="hybridMultilevel"/>
    <w:tmpl w:val="598E0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5149D"/>
    <w:multiLevelType w:val="hybridMultilevel"/>
    <w:tmpl w:val="1C1CA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9C70FF"/>
    <w:multiLevelType w:val="hybridMultilevel"/>
    <w:tmpl w:val="81980E4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A8B0CCE"/>
    <w:multiLevelType w:val="hybridMultilevel"/>
    <w:tmpl w:val="E9888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1141E8"/>
    <w:multiLevelType w:val="hybridMultilevel"/>
    <w:tmpl w:val="1FB48C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3C20"/>
    <w:rsid w:val="000107D5"/>
    <w:rsid w:val="0002050C"/>
    <w:rsid w:val="000A1309"/>
    <w:rsid w:val="000A1472"/>
    <w:rsid w:val="000B3FE1"/>
    <w:rsid w:val="000B52D6"/>
    <w:rsid w:val="000C566A"/>
    <w:rsid w:val="000E0154"/>
    <w:rsid w:val="000F0F00"/>
    <w:rsid w:val="000F6CD7"/>
    <w:rsid w:val="00121F62"/>
    <w:rsid w:val="00134097"/>
    <w:rsid w:val="001479E4"/>
    <w:rsid w:val="00185F79"/>
    <w:rsid w:val="00195F1A"/>
    <w:rsid w:val="001A7D1B"/>
    <w:rsid w:val="001E2928"/>
    <w:rsid w:val="001F1B98"/>
    <w:rsid w:val="001F4BEF"/>
    <w:rsid w:val="0025615D"/>
    <w:rsid w:val="00257A97"/>
    <w:rsid w:val="0029136E"/>
    <w:rsid w:val="002941E0"/>
    <w:rsid w:val="002C4FB4"/>
    <w:rsid w:val="00325E7B"/>
    <w:rsid w:val="003301AA"/>
    <w:rsid w:val="003508F5"/>
    <w:rsid w:val="0035566C"/>
    <w:rsid w:val="00371112"/>
    <w:rsid w:val="003735D7"/>
    <w:rsid w:val="00375326"/>
    <w:rsid w:val="003768C3"/>
    <w:rsid w:val="003B70D8"/>
    <w:rsid w:val="003C3983"/>
    <w:rsid w:val="00450F1B"/>
    <w:rsid w:val="00451413"/>
    <w:rsid w:val="00456C5E"/>
    <w:rsid w:val="00472786"/>
    <w:rsid w:val="004779A4"/>
    <w:rsid w:val="004A51D4"/>
    <w:rsid w:val="004B1264"/>
    <w:rsid w:val="00527C24"/>
    <w:rsid w:val="00541131"/>
    <w:rsid w:val="005A3C20"/>
    <w:rsid w:val="00610512"/>
    <w:rsid w:val="00626243"/>
    <w:rsid w:val="00626C0B"/>
    <w:rsid w:val="00627B0C"/>
    <w:rsid w:val="00631578"/>
    <w:rsid w:val="00642954"/>
    <w:rsid w:val="006F4B6D"/>
    <w:rsid w:val="00733BF3"/>
    <w:rsid w:val="0073528B"/>
    <w:rsid w:val="007662CC"/>
    <w:rsid w:val="00780480"/>
    <w:rsid w:val="00785F63"/>
    <w:rsid w:val="007A1A8F"/>
    <w:rsid w:val="007F03CF"/>
    <w:rsid w:val="00865E26"/>
    <w:rsid w:val="008772FA"/>
    <w:rsid w:val="00882921"/>
    <w:rsid w:val="008E0AFD"/>
    <w:rsid w:val="0094482E"/>
    <w:rsid w:val="0099348E"/>
    <w:rsid w:val="00A05723"/>
    <w:rsid w:val="00A066A7"/>
    <w:rsid w:val="00A54161"/>
    <w:rsid w:val="00A563F1"/>
    <w:rsid w:val="00A60150"/>
    <w:rsid w:val="00A673D8"/>
    <w:rsid w:val="00AA4324"/>
    <w:rsid w:val="00AC225F"/>
    <w:rsid w:val="00AC4418"/>
    <w:rsid w:val="00AF6B62"/>
    <w:rsid w:val="00B54BA3"/>
    <w:rsid w:val="00B55CC5"/>
    <w:rsid w:val="00B57DE9"/>
    <w:rsid w:val="00BA4A46"/>
    <w:rsid w:val="00BB1AED"/>
    <w:rsid w:val="00BD392D"/>
    <w:rsid w:val="00BD5D8E"/>
    <w:rsid w:val="00C061C4"/>
    <w:rsid w:val="00C36B0D"/>
    <w:rsid w:val="00C45EB0"/>
    <w:rsid w:val="00C5343F"/>
    <w:rsid w:val="00C76215"/>
    <w:rsid w:val="00C94DA1"/>
    <w:rsid w:val="00CA1847"/>
    <w:rsid w:val="00CD2FFC"/>
    <w:rsid w:val="00CF0AC8"/>
    <w:rsid w:val="00D0595A"/>
    <w:rsid w:val="00D07D6B"/>
    <w:rsid w:val="00D2058F"/>
    <w:rsid w:val="00D233FB"/>
    <w:rsid w:val="00D34AC7"/>
    <w:rsid w:val="00D46198"/>
    <w:rsid w:val="00DA1F60"/>
    <w:rsid w:val="00DC03FD"/>
    <w:rsid w:val="00DE51C7"/>
    <w:rsid w:val="00E107E2"/>
    <w:rsid w:val="00E367CB"/>
    <w:rsid w:val="00E439AA"/>
    <w:rsid w:val="00E611DC"/>
    <w:rsid w:val="00EB116A"/>
    <w:rsid w:val="00EF036B"/>
    <w:rsid w:val="00F01948"/>
    <w:rsid w:val="00F02470"/>
    <w:rsid w:val="00F1083F"/>
    <w:rsid w:val="00F134F3"/>
    <w:rsid w:val="00F73792"/>
    <w:rsid w:val="00FA3A5D"/>
    <w:rsid w:val="00FA5C86"/>
    <w:rsid w:val="00FB2F1E"/>
    <w:rsid w:val="00FB6904"/>
    <w:rsid w:val="00FF0C06"/>
    <w:rsid w:val="00FF7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2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0B52D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2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41ACC-5B6C-4EC8-B2A9-9D3569B97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2025-11-25T09:21:00Z</cp:lastPrinted>
  <dcterms:created xsi:type="dcterms:W3CDTF">2022-03-24T06:35:00Z</dcterms:created>
  <dcterms:modified xsi:type="dcterms:W3CDTF">2025-12-03T10:31:00Z</dcterms:modified>
</cp:coreProperties>
</file>