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FA7A" w14:textId="6E2B546F" w:rsidR="00EC16E4" w:rsidRDefault="00EC16E4" w:rsidP="00EC16E4">
      <w:pPr>
        <w:spacing w:before="84" w:line="249" w:lineRule="auto"/>
        <w:ind w:right="40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146/2025</w:t>
      </w:r>
    </w:p>
    <w:p w14:paraId="66C14A1F" w14:textId="02C3A8B6" w:rsidR="00273B89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20457C27" w14:textId="77777777" w:rsidR="00273B89" w:rsidRDefault="00000000">
      <w:pPr>
        <w:spacing w:before="1" w:line="249" w:lineRule="auto"/>
        <w:ind w:right="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Przeglądy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naprawy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systemów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sygnalizacji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włamania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napadu,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kontroli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dostępu,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rejestracji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czasu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pracy,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domofonowych, wideo domofonowych i telewizyjnych systemów nadzoru</w:t>
      </w:r>
    </w:p>
    <w:p w14:paraId="24B8A56F" w14:textId="77777777" w:rsidR="00273B89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21DB1B" wp14:editId="2ADF5029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D86A72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21DB1B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08D86A72" w14:textId="77777777" w:rsidR="00273B8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AF4ED1" w14:textId="77777777" w:rsidR="00273B89" w:rsidRDefault="00273B89">
      <w:pPr>
        <w:pStyle w:val="Tekstpodstawowy"/>
        <w:rPr>
          <w:rFonts w:ascii="Arial"/>
          <w:b/>
        </w:rPr>
      </w:pPr>
    </w:p>
    <w:p w14:paraId="126F8A4F" w14:textId="77777777" w:rsidR="00273B8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5C19BF21" w14:textId="77777777" w:rsidR="00273B89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62C64B4C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6C439B8B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78B303C7" w14:textId="77777777" w:rsidR="00273B89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06A4D2DF" w14:textId="77777777" w:rsidR="00273B89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C3A65F0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6765997A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FBDCFBC" w14:textId="77777777" w:rsidR="00273B89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6FD74725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30D14D34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688B99FB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4E9F2712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4AAAC52A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273B89">
          <w:rPr>
            <w:spacing w:val="-2"/>
            <w:sz w:val="18"/>
          </w:rPr>
          <w:t>bbaranowska@10wsk.mil.pl</w:t>
        </w:r>
      </w:hyperlink>
    </w:p>
    <w:p w14:paraId="145ABE1E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273B89">
          <w:rPr>
            <w:spacing w:val="-2"/>
            <w:sz w:val="18"/>
          </w:rPr>
          <w:t>www.10wsk.mil.pl</w:t>
        </w:r>
      </w:hyperlink>
    </w:p>
    <w:p w14:paraId="783C40EA" w14:textId="77777777" w:rsidR="00273B8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3A933DCE" w14:textId="77777777" w:rsidR="00273B8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3DB6D7C9" w14:textId="77777777" w:rsidR="00273B89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412F4F5" wp14:editId="764C4074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286FA1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2F4F5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0286FA1" w14:textId="77777777" w:rsidR="00273B8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810C98" w14:textId="77777777" w:rsidR="00273B89" w:rsidRDefault="00273B89">
      <w:pPr>
        <w:pStyle w:val="Tekstpodstawowy"/>
      </w:pPr>
    </w:p>
    <w:p w14:paraId="33CCDD24" w14:textId="77777777" w:rsidR="00273B8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554C7137" w14:textId="77777777" w:rsidR="00273B89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70A01B3A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9416E84" w14:textId="77777777" w:rsidR="00273B8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6E398DE6" w14:textId="77777777" w:rsidR="00273B89" w:rsidRDefault="00000000">
      <w:pPr>
        <w:spacing w:before="204" w:line="249" w:lineRule="auto"/>
        <w:ind w:left="100" w:right="202"/>
        <w:rPr>
          <w:sz w:val="19"/>
        </w:rPr>
      </w:pPr>
      <w:r>
        <w:rPr>
          <w:sz w:val="19"/>
        </w:rPr>
        <w:t>Przeglądy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naprawy</w:t>
      </w:r>
      <w:r>
        <w:rPr>
          <w:spacing w:val="-9"/>
          <w:sz w:val="19"/>
        </w:rPr>
        <w:t xml:space="preserve"> </w:t>
      </w:r>
      <w:r>
        <w:rPr>
          <w:sz w:val="19"/>
        </w:rPr>
        <w:t>systemów</w:t>
      </w:r>
      <w:r>
        <w:rPr>
          <w:spacing w:val="-9"/>
          <w:sz w:val="19"/>
        </w:rPr>
        <w:t xml:space="preserve"> </w:t>
      </w:r>
      <w:r>
        <w:rPr>
          <w:sz w:val="19"/>
        </w:rPr>
        <w:t>sygnalizacji</w:t>
      </w:r>
      <w:r>
        <w:rPr>
          <w:spacing w:val="-9"/>
          <w:sz w:val="19"/>
        </w:rPr>
        <w:t xml:space="preserve"> </w:t>
      </w:r>
      <w:r>
        <w:rPr>
          <w:sz w:val="19"/>
        </w:rPr>
        <w:t>włamania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napadu,</w:t>
      </w:r>
      <w:r>
        <w:rPr>
          <w:spacing w:val="-9"/>
          <w:sz w:val="19"/>
        </w:rPr>
        <w:t xml:space="preserve"> </w:t>
      </w:r>
      <w:r>
        <w:rPr>
          <w:sz w:val="19"/>
        </w:rPr>
        <w:t>kontroli</w:t>
      </w:r>
      <w:r>
        <w:rPr>
          <w:spacing w:val="-9"/>
          <w:sz w:val="19"/>
        </w:rPr>
        <w:t xml:space="preserve"> </w:t>
      </w:r>
      <w:r>
        <w:rPr>
          <w:sz w:val="19"/>
        </w:rPr>
        <w:t>dostępu,</w:t>
      </w:r>
      <w:r>
        <w:rPr>
          <w:spacing w:val="-9"/>
          <w:sz w:val="19"/>
        </w:rPr>
        <w:t xml:space="preserve"> </w:t>
      </w:r>
      <w:r>
        <w:rPr>
          <w:sz w:val="19"/>
        </w:rPr>
        <w:t>rejestracji</w:t>
      </w:r>
      <w:r>
        <w:rPr>
          <w:spacing w:val="-9"/>
          <w:sz w:val="19"/>
        </w:rPr>
        <w:t xml:space="preserve"> </w:t>
      </w:r>
      <w:r>
        <w:rPr>
          <w:sz w:val="19"/>
        </w:rPr>
        <w:t>czasu</w:t>
      </w:r>
      <w:r>
        <w:rPr>
          <w:spacing w:val="-9"/>
          <w:sz w:val="19"/>
        </w:rPr>
        <w:t xml:space="preserve"> </w:t>
      </w:r>
      <w:r>
        <w:rPr>
          <w:sz w:val="19"/>
        </w:rPr>
        <w:t>pracy,</w:t>
      </w:r>
      <w:r>
        <w:rPr>
          <w:spacing w:val="-9"/>
          <w:sz w:val="19"/>
        </w:rPr>
        <w:t xml:space="preserve"> </w:t>
      </w:r>
      <w:r>
        <w:rPr>
          <w:sz w:val="19"/>
        </w:rPr>
        <w:t>domofonowych, wideo domofonowych i telewizyjnych systemów nadzoru</w:t>
      </w:r>
    </w:p>
    <w:p w14:paraId="3105A97D" w14:textId="77777777" w:rsidR="00273B89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ocds-148610-f37ab759-b4b0-4747-b6e2-746e71ef136a</w:t>
      </w:r>
    </w:p>
    <w:p w14:paraId="414400D8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00576076</w:t>
      </w:r>
    </w:p>
    <w:p w14:paraId="68E12F8A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21E9AF81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2025-12-</w:t>
      </w:r>
      <w:r>
        <w:rPr>
          <w:spacing w:val="-5"/>
          <w:sz w:val="18"/>
        </w:rPr>
        <w:t>04</w:t>
      </w:r>
    </w:p>
    <w:p w14:paraId="1CFEB0B2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1CD656B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6FB8A205" w14:textId="77777777" w:rsidR="00273B8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192C863E" w14:textId="77777777" w:rsidR="00273B89" w:rsidRDefault="00000000">
      <w:pPr>
        <w:spacing w:before="204" w:line="249" w:lineRule="auto"/>
        <w:ind w:left="100" w:right="202"/>
        <w:rPr>
          <w:sz w:val="19"/>
        </w:rPr>
      </w:pPr>
      <w:r>
        <w:rPr>
          <w:sz w:val="19"/>
        </w:rPr>
        <w:t>1.3.3</w:t>
      </w:r>
      <w:r>
        <w:rPr>
          <w:spacing w:val="-9"/>
          <w:sz w:val="19"/>
        </w:rPr>
        <w:t xml:space="preserve"> </w:t>
      </w:r>
      <w:r>
        <w:rPr>
          <w:sz w:val="19"/>
        </w:rPr>
        <w:t>Przeglądy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naprawy</w:t>
      </w:r>
      <w:r>
        <w:rPr>
          <w:spacing w:val="-9"/>
          <w:sz w:val="19"/>
        </w:rPr>
        <w:t xml:space="preserve"> </w:t>
      </w:r>
      <w:r>
        <w:rPr>
          <w:sz w:val="19"/>
        </w:rPr>
        <w:t>systemów</w:t>
      </w:r>
      <w:r>
        <w:rPr>
          <w:spacing w:val="-9"/>
          <w:sz w:val="19"/>
        </w:rPr>
        <w:t xml:space="preserve"> </w:t>
      </w:r>
      <w:r>
        <w:rPr>
          <w:sz w:val="19"/>
        </w:rPr>
        <w:t>sygnalizacji</w:t>
      </w:r>
      <w:r>
        <w:rPr>
          <w:spacing w:val="-9"/>
          <w:sz w:val="19"/>
        </w:rPr>
        <w:t xml:space="preserve"> </w:t>
      </w:r>
      <w:r>
        <w:rPr>
          <w:sz w:val="19"/>
        </w:rPr>
        <w:t>włamania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napadu,</w:t>
      </w:r>
      <w:r>
        <w:rPr>
          <w:spacing w:val="-9"/>
          <w:sz w:val="19"/>
        </w:rPr>
        <w:t xml:space="preserve"> </w:t>
      </w:r>
      <w:r>
        <w:rPr>
          <w:sz w:val="19"/>
        </w:rPr>
        <w:t>kontroli</w:t>
      </w:r>
      <w:r>
        <w:rPr>
          <w:spacing w:val="-9"/>
          <w:sz w:val="19"/>
        </w:rPr>
        <w:t xml:space="preserve"> </w:t>
      </w:r>
      <w:r>
        <w:rPr>
          <w:sz w:val="19"/>
        </w:rPr>
        <w:t>dostępu,</w:t>
      </w:r>
      <w:r>
        <w:rPr>
          <w:spacing w:val="-9"/>
          <w:sz w:val="19"/>
        </w:rPr>
        <w:t xml:space="preserve"> </w:t>
      </w:r>
      <w:r>
        <w:rPr>
          <w:sz w:val="19"/>
        </w:rPr>
        <w:t>rejestracji</w:t>
      </w:r>
      <w:r>
        <w:rPr>
          <w:spacing w:val="-9"/>
          <w:sz w:val="19"/>
        </w:rPr>
        <w:t xml:space="preserve"> </w:t>
      </w:r>
      <w:r>
        <w:rPr>
          <w:sz w:val="19"/>
        </w:rPr>
        <w:t>czasu</w:t>
      </w:r>
      <w:r>
        <w:rPr>
          <w:spacing w:val="-9"/>
          <w:sz w:val="19"/>
        </w:rPr>
        <w:t xml:space="preserve"> </w:t>
      </w:r>
      <w:r>
        <w:rPr>
          <w:sz w:val="19"/>
        </w:rPr>
        <w:t>pracy, domofonowych, wideo domofonowych i telewizyjnych systemu nadzoru</w:t>
      </w:r>
    </w:p>
    <w:p w14:paraId="5C26A5B4" w14:textId="77777777" w:rsidR="00273B89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1AFD889" w14:textId="77777777" w:rsidR="00273B89" w:rsidRDefault="00273B89">
      <w:pPr>
        <w:rPr>
          <w:sz w:val="18"/>
        </w:rPr>
        <w:sectPr w:rsidR="00273B89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6212DA0E" w14:textId="77777777" w:rsidR="00273B89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08444692" w14:textId="77777777" w:rsidR="00273B89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3E540FB4" w14:textId="77777777" w:rsidR="00273B89" w:rsidRDefault="00000000">
      <w:pPr>
        <w:spacing w:before="203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39EB3CDD" w14:textId="77777777" w:rsidR="00273B89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651A018" wp14:editId="64779F98">
                <wp:simplePos x="0" y="0"/>
                <wp:positionH relativeFrom="page">
                  <wp:posOffset>426738</wp:posOffset>
                </wp:positionH>
                <wp:positionV relativeFrom="paragraph">
                  <wp:posOffset>108172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D3FB93D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1A018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D3FB93D" w14:textId="77777777" w:rsidR="00273B8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8AC746" w14:textId="77777777" w:rsidR="00273B89" w:rsidRDefault="00273B89">
      <w:pPr>
        <w:pStyle w:val="Tekstpodstawowy"/>
      </w:pPr>
    </w:p>
    <w:p w14:paraId="370B8BDE" w14:textId="77777777" w:rsidR="00273B8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51018968" w14:textId="77777777" w:rsidR="00273B89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430138BE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EAA253" w14:textId="77777777" w:rsidR="00273B8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646200B3" w14:textId="77777777" w:rsidR="00273B89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1EC1B5DC" w14:textId="77777777" w:rsidR="00273B89" w:rsidRDefault="00000000" w:rsidP="00EC16E4">
      <w:pPr>
        <w:pStyle w:val="Tekstpodstawowy"/>
        <w:spacing w:before="170" w:line="249" w:lineRule="auto"/>
        <w:ind w:left="100" w:right="72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086A82CE" w14:textId="77777777" w:rsidR="00273B89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7928D00E" w14:textId="77777777" w:rsidR="00273B89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2DC2A445" w14:textId="77777777" w:rsidR="00273B8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1F24B639" w14:textId="77777777" w:rsidR="00273B89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5E6F634D" w14:textId="77777777" w:rsidR="00273B89" w:rsidRDefault="00000000" w:rsidP="00EC16E4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72415C75" w14:textId="77777777" w:rsidR="00273B89" w:rsidRDefault="00000000">
      <w:pPr>
        <w:pStyle w:val="Tekstpodstawowy"/>
        <w:spacing w:before="183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</w:t>
      </w:r>
    </w:p>
    <w:p w14:paraId="5084EC63" w14:textId="77777777" w:rsidR="00273B89" w:rsidRDefault="00273B89">
      <w:pPr>
        <w:pStyle w:val="Tekstpodstawowy"/>
        <w:spacing w:line="249" w:lineRule="auto"/>
        <w:sectPr w:rsidR="00273B89">
          <w:pgSz w:w="11900" w:h="16840"/>
          <w:pgMar w:top="720" w:right="566" w:bottom="140" w:left="566" w:header="56" w:footer="0" w:gutter="0"/>
          <w:cols w:space="708"/>
        </w:sectPr>
      </w:pPr>
    </w:p>
    <w:p w14:paraId="166D83C9" w14:textId="77777777" w:rsidR="00273B89" w:rsidRDefault="00000000" w:rsidP="00EC16E4">
      <w:pPr>
        <w:pStyle w:val="Tekstpodstawowy"/>
        <w:spacing w:before="84" w:line="249" w:lineRule="auto"/>
        <w:ind w:left="100" w:right="98"/>
        <w:jc w:val="both"/>
      </w:pPr>
      <w:r>
        <w:lastRenderedPageBreak/>
        <w:t xml:space="preserve">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02656621" w14:textId="77777777" w:rsidR="00273B89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C32731E" wp14:editId="16772B21">
                <wp:simplePos x="0" y="0"/>
                <wp:positionH relativeFrom="page">
                  <wp:posOffset>426738</wp:posOffset>
                </wp:positionH>
                <wp:positionV relativeFrom="paragraph">
                  <wp:posOffset>112626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ED189B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2731E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14ED189B" w14:textId="77777777" w:rsidR="00273B8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0BA4A2" w14:textId="77777777" w:rsidR="00273B89" w:rsidRDefault="00273B89">
      <w:pPr>
        <w:pStyle w:val="Tekstpodstawowy"/>
      </w:pPr>
    </w:p>
    <w:p w14:paraId="64B78782" w14:textId="77777777" w:rsidR="00273B8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6FD680F2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31DC911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146/2025</w:t>
      </w:r>
    </w:p>
    <w:p w14:paraId="78B73C1B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2889DB16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BA69775" w14:textId="77777777" w:rsidR="00273B89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10D53BF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752A3FA" w14:textId="77777777" w:rsidR="00273B8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08695C48" w14:textId="77777777" w:rsidR="00273B8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4D05DAF2" w14:textId="77777777" w:rsidR="00273B89" w:rsidRDefault="00000000">
      <w:pPr>
        <w:spacing w:before="204" w:line="249" w:lineRule="auto"/>
        <w:ind w:left="100" w:right="202"/>
        <w:rPr>
          <w:sz w:val="19"/>
        </w:rPr>
      </w:pPr>
      <w:r>
        <w:rPr>
          <w:sz w:val="19"/>
        </w:rPr>
        <w:t>Przeglądy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naprawy</w:t>
      </w:r>
      <w:r>
        <w:rPr>
          <w:spacing w:val="-9"/>
          <w:sz w:val="19"/>
        </w:rPr>
        <w:t xml:space="preserve"> </w:t>
      </w:r>
      <w:r>
        <w:rPr>
          <w:sz w:val="19"/>
        </w:rPr>
        <w:t>systemów</w:t>
      </w:r>
      <w:r>
        <w:rPr>
          <w:spacing w:val="-9"/>
          <w:sz w:val="19"/>
        </w:rPr>
        <w:t xml:space="preserve"> </w:t>
      </w:r>
      <w:r>
        <w:rPr>
          <w:sz w:val="19"/>
        </w:rPr>
        <w:t>sygnalizacji</w:t>
      </w:r>
      <w:r>
        <w:rPr>
          <w:spacing w:val="-9"/>
          <w:sz w:val="19"/>
        </w:rPr>
        <w:t xml:space="preserve"> </w:t>
      </w:r>
      <w:r>
        <w:rPr>
          <w:sz w:val="19"/>
        </w:rPr>
        <w:t>włamania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napadu,</w:t>
      </w:r>
      <w:r>
        <w:rPr>
          <w:spacing w:val="-9"/>
          <w:sz w:val="19"/>
        </w:rPr>
        <w:t xml:space="preserve"> </w:t>
      </w:r>
      <w:r>
        <w:rPr>
          <w:sz w:val="19"/>
        </w:rPr>
        <w:t>kontroli</w:t>
      </w:r>
      <w:r>
        <w:rPr>
          <w:spacing w:val="-9"/>
          <w:sz w:val="19"/>
        </w:rPr>
        <w:t xml:space="preserve"> </w:t>
      </w:r>
      <w:r>
        <w:rPr>
          <w:sz w:val="19"/>
        </w:rPr>
        <w:t>dostępu,</w:t>
      </w:r>
      <w:r>
        <w:rPr>
          <w:spacing w:val="-9"/>
          <w:sz w:val="19"/>
        </w:rPr>
        <w:t xml:space="preserve"> </w:t>
      </w:r>
      <w:r>
        <w:rPr>
          <w:sz w:val="19"/>
        </w:rPr>
        <w:t>rejestracji</w:t>
      </w:r>
      <w:r>
        <w:rPr>
          <w:spacing w:val="-9"/>
          <w:sz w:val="19"/>
        </w:rPr>
        <w:t xml:space="preserve"> </w:t>
      </w:r>
      <w:r>
        <w:rPr>
          <w:sz w:val="19"/>
        </w:rPr>
        <w:t>czasu</w:t>
      </w:r>
      <w:r>
        <w:rPr>
          <w:spacing w:val="-9"/>
          <w:sz w:val="19"/>
        </w:rPr>
        <w:t xml:space="preserve"> </w:t>
      </w:r>
      <w:r>
        <w:rPr>
          <w:sz w:val="19"/>
        </w:rPr>
        <w:t>pracy,</w:t>
      </w:r>
      <w:r>
        <w:rPr>
          <w:spacing w:val="-9"/>
          <w:sz w:val="19"/>
        </w:rPr>
        <w:t xml:space="preserve"> </w:t>
      </w:r>
      <w:r>
        <w:rPr>
          <w:sz w:val="19"/>
        </w:rPr>
        <w:t>domofonowych, wideo domofonowych i telewizyjnych systemów nadzoru</w:t>
      </w:r>
    </w:p>
    <w:p w14:paraId="74AD56DE" w14:textId="77777777" w:rsidR="00273B89" w:rsidRDefault="00000000">
      <w:pPr>
        <w:spacing w:before="1"/>
        <w:ind w:left="100"/>
        <w:rPr>
          <w:sz w:val="19"/>
        </w:rPr>
      </w:pPr>
      <w:r>
        <w:rPr>
          <w:spacing w:val="-2"/>
          <w:sz w:val="19"/>
        </w:rPr>
        <w:t>wg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zapisów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SWZ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załączonej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dokumentacji</w:t>
      </w:r>
    </w:p>
    <w:p w14:paraId="38EA8480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50340000-0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Usługi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napraw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konserwacji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urządzeń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audiowizualnych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optycznych</w:t>
      </w:r>
    </w:p>
    <w:p w14:paraId="17E9F41A" w14:textId="77777777" w:rsidR="00273B89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5463582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717F6835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FCDAAFF" w14:textId="77777777" w:rsidR="00273B8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025C849" w14:textId="77777777" w:rsidR="00273B89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54817594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05889F89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55D0C68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DB1D01E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989DCAC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8E3A127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7FAA39DE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407AFEA5" w14:textId="77777777" w:rsidR="00273B89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4987E9AA" w14:textId="77777777" w:rsidR="00273B89" w:rsidRDefault="00000000">
      <w:pPr>
        <w:spacing w:before="11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7E1C03E8" w14:textId="77777777" w:rsidR="00273B89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Czas</w:t>
      </w:r>
      <w:r>
        <w:rPr>
          <w:spacing w:val="-6"/>
          <w:sz w:val="18"/>
        </w:rPr>
        <w:t xml:space="preserve"> </w:t>
      </w:r>
      <w:r>
        <w:rPr>
          <w:sz w:val="18"/>
        </w:rPr>
        <w:t>przybycia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wezwanie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interwencyjne</w:t>
      </w:r>
    </w:p>
    <w:p w14:paraId="13CEE3BB" w14:textId="77777777" w:rsidR="00273B89" w:rsidRDefault="00273B89">
      <w:pPr>
        <w:rPr>
          <w:sz w:val="18"/>
        </w:rPr>
        <w:sectPr w:rsidR="00273B89">
          <w:pgSz w:w="11900" w:h="16840"/>
          <w:pgMar w:top="720" w:right="566" w:bottom="140" w:left="566" w:header="56" w:footer="0" w:gutter="0"/>
          <w:cols w:space="708"/>
        </w:sectPr>
      </w:pPr>
    </w:p>
    <w:p w14:paraId="03032792" w14:textId="77777777" w:rsidR="00273B89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10,00</w:t>
      </w:r>
    </w:p>
    <w:p w14:paraId="2B11CD14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64F54538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306D54BB" w14:textId="77777777" w:rsidR="00273B89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6D58462C" w14:textId="77777777" w:rsidR="00273B89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6E8907AF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5,00</w:t>
      </w:r>
    </w:p>
    <w:p w14:paraId="19F8AE9A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14:paraId="744EFE51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57F685B" w14:textId="77777777" w:rsidR="00273B89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inne.</w:t>
      </w:r>
    </w:p>
    <w:p w14:paraId="53D33982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95210E2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5,00</w:t>
      </w:r>
    </w:p>
    <w:p w14:paraId="0C5E9415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5</w:t>
      </w:r>
    </w:p>
    <w:p w14:paraId="2363A546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40C83862" w14:textId="77777777" w:rsidR="00273B89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inne.</w:t>
      </w:r>
    </w:p>
    <w:p w14:paraId="5C27EC27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Koszt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roboczogodziny</w:t>
      </w:r>
    </w:p>
    <w:p w14:paraId="029B8B3C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20,00</w:t>
      </w:r>
    </w:p>
    <w:p w14:paraId="243921F7" w14:textId="77777777" w:rsidR="00273B8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ED8B7CE" w14:textId="77777777" w:rsidR="00273B89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4BE53AC" wp14:editId="449CE0A6">
                <wp:simplePos x="0" y="0"/>
                <wp:positionH relativeFrom="page">
                  <wp:posOffset>426738</wp:posOffset>
                </wp:positionH>
                <wp:positionV relativeFrom="paragraph">
                  <wp:posOffset>104812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A20910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E53AC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CA20910" w14:textId="77777777" w:rsidR="00273B8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1037B9" w14:textId="77777777" w:rsidR="00273B89" w:rsidRDefault="00273B89">
      <w:pPr>
        <w:pStyle w:val="Tekstpodstawowy"/>
      </w:pPr>
    </w:p>
    <w:p w14:paraId="58367E89" w14:textId="77777777" w:rsidR="00273B8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DA12ECD" w14:textId="77777777" w:rsidR="00273B8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6B8D50ED" w14:textId="77777777" w:rsidR="00273B89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276687DD" w14:textId="77777777" w:rsidR="00273B89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2376F531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5A90C5A" w14:textId="77777777" w:rsidR="00273B8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614BB155" w14:textId="77777777" w:rsidR="00273B89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2FDF0583" w14:textId="77777777" w:rsidR="00273B89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19E34131" w14:textId="77777777" w:rsidR="00273B89" w:rsidRDefault="00000000">
      <w:pPr>
        <w:spacing w:before="2"/>
        <w:ind w:left="100"/>
        <w:rPr>
          <w:sz w:val="19"/>
        </w:rPr>
      </w:pPr>
      <w:r>
        <w:rPr>
          <w:sz w:val="19"/>
        </w:rPr>
        <w:t>Wykaz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osób:</w:t>
      </w:r>
    </w:p>
    <w:p w14:paraId="3E48BD08" w14:textId="77777777" w:rsidR="00273B89" w:rsidRDefault="00000000">
      <w:pPr>
        <w:spacing w:before="10"/>
        <w:ind w:left="100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spełnienia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warunku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przedłożyć:</w:t>
      </w:r>
    </w:p>
    <w:p w14:paraId="0788B9A5" w14:textId="77777777" w:rsidR="00273B89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before="10"/>
        <w:ind w:left="311" w:hanging="211"/>
        <w:rPr>
          <w:sz w:val="19"/>
        </w:rPr>
      </w:pPr>
      <w:r>
        <w:rPr>
          <w:sz w:val="19"/>
        </w:rPr>
        <w:t>Pełnomocnik</w:t>
      </w:r>
      <w:r>
        <w:rPr>
          <w:spacing w:val="2"/>
          <w:sz w:val="19"/>
        </w:rPr>
        <w:t xml:space="preserve"> </w:t>
      </w:r>
      <w:r>
        <w:rPr>
          <w:sz w:val="19"/>
        </w:rPr>
        <w:t>ds.</w:t>
      </w:r>
      <w:r>
        <w:rPr>
          <w:spacing w:val="3"/>
          <w:sz w:val="19"/>
        </w:rPr>
        <w:t xml:space="preserve"> </w:t>
      </w:r>
      <w:r>
        <w:rPr>
          <w:sz w:val="19"/>
        </w:rPr>
        <w:t>ochrony</w:t>
      </w:r>
      <w:r>
        <w:rPr>
          <w:spacing w:val="2"/>
          <w:sz w:val="19"/>
        </w:rPr>
        <w:t xml:space="preserve"> </w:t>
      </w:r>
      <w:r>
        <w:rPr>
          <w:sz w:val="19"/>
        </w:rPr>
        <w:t>informacji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niejawnych</w:t>
      </w:r>
    </w:p>
    <w:p w14:paraId="2346AB56" w14:textId="77777777" w:rsidR="00273B89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line="249" w:lineRule="auto"/>
        <w:ind w:left="100" w:right="394" w:firstLine="0"/>
        <w:rPr>
          <w:sz w:val="19"/>
        </w:rPr>
      </w:pPr>
      <w:r>
        <w:rPr>
          <w:sz w:val="19"/>
        </w:rPr>
        <w:t>Minimum</w:t>
      </w:r>
      <w:r>
        <w:rPr>
          <w:spacing w:val="-9"/>
          <w:sz w:val="19"/>
        </w:rPr>
        <w:t xml:space="preserve"> </w:t>
      </w:r>
      <w:r>
        <w:rPr>
          <w:sz w:val="19"/>
        </w:rPr>
        <w:t>jedna</w:t>
      </w:r>
      <w:r>
        <w:rPr>
          <w:spacing w:val="-9"/>
          <w:sz w:val="19"/>
        </w:rPr>
        <w:t xml:space="preserve"> </w:t>
      </w:r>
      <w:r>
        <w:rPr>
          <w:sz w:val="19"/>
        </w:rPr>
        <w:t>osoba</w:t>
      </w:r>
      <w:r>
        <w:rPr>
          <w:spacing w:val="-9"/>
          <w:sz w:val="19"/>
        </w:rPr>
        <w:t xml:space="preserve"> </w:t>
      </w:r>
      <w:r>
        <w:rPr>
          <w:sz w:val="19"/>
        </w:rPr>
        <w:t>przewidziana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realizacji</w:t>
      </w:r>
      <w:r>
        <w:rPr>
          <w:spacing w:val="-9"/>
          <w:sz w:val="19"/>
        </w:rPr>
        <w:t xml:space="preserve"> </w:t>
      </w:r>
      <w:r>
        <w:rPr>
          <w:sz w:val="19"/>
        </w:rPr>
        <w:t>przedmiotu</w:t>
      </w:r>
      <w:r>
        <w:rPr>
          <w:spacing w:val="-9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9"/>
          <w:sz w:val="19"/>
        </w:rPr>
        <w:t xml:space="preserve"> </w:t>
      </w:r>
      <w:r>
        <w:rPr>
          <w:sz w:val="19"/>
        </w:rPr>
        <w:t>mająca</w:t>
      </w:r>
      <w:r>
        <w:rPr>
          <w:spacing w:val="-9"/>
          <w:sz w:val="19"/>
        </w:rPr>
        <w:t xml:space="preserve"> </w:t>
      </w:r>
      <w:r>
        <w:rPr>
          <w:sz w:val="19"/>
        </w:rPr>
        <w:t>dostęp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informacji</w:t>
      </w:r>
      <w:r>
        <w:rPr>
          <w:spacing w:val="-9"/>
          <w:sz w:val="19"/>
        </w:rPr>
        <w:t xml:space="preserve"> </w:t>
      </w:r>
      <w:r>
        <w:rPr>
          <w:sz w:val="19"/>
        </w:rPr>
        <w:t>niejawnych</w:t>
      </w:r>
      <w:r>
        <w:rPr>
          <w:spacing w:val="-9"/>
          <w:sz w:val="19"/>
        </w:rPr>
        <w:t xml:space="preserve"> </w:t>
      </w:r>
      <w:r>
        <w:rPr>
          <w:sz w:val="19"/>
        </w:rPr>
        <w:t>oraz posiadająca</w:t>
      </w:r>
      <w:r>
        <w:rPr>
          <w:spacing w:val="-7"/>
          <w:sz w:val="19"/>
        </w:rPr>
        <w:t xml:space="preserve"> </w:t>
      </w:r>
      <w:r>
        <w:rPr>
          <w:sz w:val="19"/>
        </w:rPr>
        <w:t>aktualne</w:t>
      </w:r>
      <w:r>
        <w:rPr>
          <w:spacing w:val="-7"/>
          <w:sz w:val="19"/>
        </w:rPr>
        <w:t xml:space="preserve"> </w:t>
      </w:r>
      <w:r>
        <w:rPr>
          <w:sz w:val="19"/>
        </w:rPr>
        <w:t>zaświadczenie</w:t>
      </w:r>
      <w:r>
        <w:rPr>
          <w:spacing w:val="-7"/>
          <w:sz w:val="19"/>
        </w:rPr>
        <w:t xml:space="preserve"> </w:t>
      </w:r>
      <w:r>
        <w:rPr>
          <w:sz w:val="19"/>
        </w:rPr>
        <w:t>stwierdzające</w:t>
      </w:r>
      <w:r>
        <w:rPr>
          <w:spacing w:val="-7"/>
          <w:sz w:val="19"/>
        </w:rPr>
        <w:t xml:space="preserve"> </w:t>
      </w:r>
      <w:r>
        <w:rPr>
          <w:sz w:val="19"/>
        </w:rPr>
        <w:t>odbycie</w:t>
      </w:r>
      <w:r>
        <w:rPr>
          <w:spacing w:val="-7"/>
          <w:sz w:val="19"/>
        </w:rPr>
        <w:t xml:space="preserve"> </w:t>
      </w:r>
      <w:r>
        <w:rPr>
          <w:sz w:val="19"/>
        </w:rPr>
        <w:t>szkolenia</w:t>
      </w:r>
      <w:r>
        <w:rPr>
          <w:spacing w:val="-7"/>
          <w:sz w:val="19"/>
        </w:rPr>
        <w:t xml:space="preserve"> </w:t>
      </w:r>
      <w:r>
        <w:rPr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z w:val="19"/>
        </w:rPr>
        <w:t>zakresie</w:t>
      </w:r>
      <w:r>
        <w:rPr>
          <w:spacing w:val="-7"/>
          <w:sz w:val="19"/>
        </w:rPr>
        <w:t xml:space="preserve"> </w:t>
      </w:r>
      <w:r>
        <w:rPr>
          <w:sz w:val="19"/>
        </w:rPr>
        <w:t>ochrony</w:t>
      </w:r>
      <w:r>
        <w:rPr>
          <w:spacing w:val="-7"/>
          <w:sz w:val="19"/>
        </w:rPr>
        <w:t xml:space="preserve"> </w:t>
      </w:r>
      <w:r>
        <w:rPr>
          <w:sz w:val="19"/>
        </w:rPr>
        <w:t>informacji</w:t>
      </w:r>
      <w:r>
        <w:rPr>
          <w:spacing w:val="-7"/>
          <w:sz w:val="19"/>
        </w:rPr>
        <w:t xml:space="preserve"> </w:t>
      </w:r>
      <w:r>
        <w:rPr>
          <w:sz w:val="19"/>
        </w:rPr>
        <w:t>niejawnych</w:t>
      </w:r>
    </w:p>
    <w:p w14:paraId="6927C527" w14:textId="77777777" w:rsidR="00273B89" w:rsidRDefault="00000000">
      <w:pPr>
        <w:spacing w:before="2"/>
        <w:ind w:left="100"/>
        <w:rPr>
          <w:sz w:val="19"/>
        </w:rPr>
      </w:pPr>
      <w:r>
        <w:rPr>
          <w:sz w:val="19"/>
        </w:rPr>
        <w:t>Wykaz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usług:</w:t>
      </w:r>
    </w:p>
    <w:p w14:paraId="35C34AE0" w14:textId="77777777" w:rsidR="00273B89" w:rsidRDefault="00000000">
      <w:pPr>
        <w:spacing w:before="9"/>
        <w:ind w:left="100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spełnienia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warunku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przedłożyć:</w:t>
      </w:r>
    </w:p>
    <w:p w14:paraId="201C47D2" w14:textId="77777777" w:rsidR="00273B89" w:rsidRDefault="00000000">
      <w:pPr>
        <w:spacing w:before="10"/>
        <w:ind w:left="100"/>
        <w:rPr>
          <w:sz w:val="19"/>
        </w:rPr>
      </w:pPr>
      <w:r>
        <w:rPr>
          <w:sz w:val="19"/>
        </w:rPr>
        <w:t>Wykaz</w:t>
      </w:r>
      <w:r>
        <w:rPr>
          <w:spacing w:val="-13"/>
          <w:sz w:val="19"/>
        </w:rPr>
        <w:t xml:space="preserve"> </w:t>
      </w:r>
      <w:r>
        <w:rPr>
          <w:sz w:val="19"/>
        </w:rPr>
        <w:t>minimum</w:t>
      </w:r>
      <w:r>
        <w:rPr>
          <w:spacing w:val="-12"/>
          <w:sz w:val="19"/>
        </w:rPr>
        <w:t xml:space="preserve"> </w:t>
      </w:r>
      <w:r>
        <w:rPr>
          <w:sz w:val="19"/>
        </w:rPr>
        <w:t>jednej</w:t>
      </w:r>
      <w:r>
        <w:rPr>
          <w:spacing w:val="-12"/>
          <w:sz w:val="19"/>
        </w:rPr>
        <w:t xml:space="preserve"> </w:t>
      </w:r>
      <w:r>
        <w:rPr>
          <w:sz w:val="19"/>
        </w:rPr>
        <w:t>usługi</w:t>
      </w:r>
      <w:r>
        <w:rPr>
          <w:spacing w:val="-12"/>
          <w:sz w:val="19"/>
        </w:rPr>
        <w:t xml:space="preserve"> </w:t>
      </w:r>
      <w:r>
        <w:rPr>
          <w:sz w:val="19"/>
        </w:rPr>
        <w:t>na</w:t>
      </w:r>
      <w:r>
        <w:rPr>
          <w:spacing w:val="-12"/>
          <w:sz w:val="19"/>
        </w:rPr>
        <w:t xml:space="preserve"> </w:t>
      </w:r>
      <w:r>
        <w:rPr>
          <w:sz w:val="19"/>
        </w:rPr>
        <w:t>kwotę</w:t>
      </w:r>
      <w:r>
        <w:rPr>
          <w:spacing w:val="-13"/>
          <w:sz w:val="19"/>
        </w:rPr>
        <w:t xml:space="preserve"> </w:t>
      </w:r>
      <w:r>
        <w:rPr>
          <w:spacing w:val="-4"/>
          <w:sz w:val="19"/>
        </w:rPr>
        <w:t>min.</w:t>
      </w:r>
    </w:p>
    <w:p w14:paraId="77FC11F6" w14:textId="77777777" w:rsidR="00273B89" w:rsidRDefault="00000000">
      <w:pPr>
        <w:spacing w:before="10" w:line="249" w:lineRule="auto"/>
        <w:ind w:left="100"/>
        <w:rPr>
          <w:sz w:val="19"/>
        </w:rPr>
      </w:pPr>
      <w:r>
        <w:rPr>
          <w:sz w:val="19"/>
        </w:rPr>
        <w:t>250</w:t>
      </w:r>
      <w:r>
        <w:rPr>
          <w:spacing w:val="-14"/>
          <w:sz w:val="19"/>
        </w:rPr>
        <w:t xml:space="preserve"> </w:t>
      </w:r>
      <w:r>
        <w:rPr>
          <w:sz w:val="19"/>
        </w:rPr>
        <w:t>000,00</w:t>
      </w:r>
      <w:r>
        <w:rPr>
          <w:spacing w:val="-13"/>
          <w:sz w:val="19"/>
        </w:rPr>
        <w:t xml:space="preserve"> </w:t>
      </w:r>
      <w:r>
        <w:rPr>
          <w:sz w:val="19"/>
        </w:rPr>
        <w:t>zł.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ramach</w:t>
      </w:r>
      <w:r>
        <w:rPr>
          <w:spacing w:val="-13"/>
          <w:sz w:val="19"/>
        </w:rPr>
        <w:t xml:space="preserve"> </w:t>
      </w:r>
      <w:r>
        <w:rPr>
          <w:sz w:val="19"/>
        </w:rPr>
        <w:t>jednej</w:t>
      </w:r>
      <w:r>
        <w:rPr>
          <w:spacing w:val="-14"/>
          <w:sz w:val="19"/>
        </w:rPr>
        <w:t xml:space="preserve"> </w:t>
      </w:r>
      <w:r>
        <w:rPr>
          <w:sz w:val="19"/>
        </w:rPr>
        <w:t>umowy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charakterze</w:t>
      </w:r>
      <w:r>
        <w:rPr>
          <w:spacing w:val="-13"/>
          <w:sz w:val="19"/>
        </w:rPr>
        <w:t xml:space="preserve"> </w:t>
      </w:r>
      <w:r>
        <w:rPr>
          <w:sz w:val="19"/>
        </w:rPr>
        <w:t>i</w:t>
      </w:r>
      <w:r>
        <w:rPr>
          <w:spacing w:val="-13"/>
          <w:sz w:val="19"/>
        </w:rPr>
        <w:t xml:space="preserve"> </w:t>
      </w:r>
      <w:r>
        <w:rPr>
          <w:sz w:val="19"/>
        </w:rPr>
        <w:t>złożoności</w:t>
      </w:r>
      <w:r>
        <w:rPr>
          <w:spacing w:val="-14"/>
          <w:sz w:val="19"/>
        </w:rPr>
        <w:t xml:space="preserve"> </w:t>
      </w:r>
      <w:r>
        <w:rPr>
          <w:sz w:val="19"/>
        </w:rPr>
        <w:t>odpowiadającej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przedmiotowi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wraz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z dokumentami wskazanymi w pkt. 9.2 </w:t>
      </w:r>
      <w:proofErr w:type="spellStart"/>
      <w:r>
        <w:rPr>
          <w:sz w:val="19"/>
        </w:rPr>
        <w:t>ppkt</w:t>
      </w:r>
      <w:proofErr w:type="spellEnd"/>
      <w:r>
        <w:rPr>
          <w:sz w:val="19"/>
        </w:rPr>
        <w:t>. 2 SWZ.</w:t>
      </w:r>
    </w:p>
    <w:p w14:paraId="1C49FFEF" w14:textId="77777777" w:rsidR="00273B89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DEC2726" w14:textId="77777777" w:rsidR="00273B89" w:rsidRDefault="00000000" w:rsidP="00EC16E4">
      <w:pPr>
        <w:pStyle w:val="Tekstpodstawowy"/>
        <w:spacing w:before="177" w:line="249" w:lineRule="auto"/>
        <w:ind w:left="100" w:right="121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2"/>
        </w:rPr>
        <w:t xml:space="preserve"> </w:t>
      </w:r>
      <w:r>
        <w:t>Oświadczenie</w:t>
      </w:r>
      <w:r>
        <w:rPr>
          <w:spacing w:val="-8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 xml:space="preserve">16 </w:t>
      </w:r>
      <w:r>
        <w:rPr>
          <w:spacing w:val="-2"/>
        </w:rPr>
        <w:t>lutego</w:t>
      </w:r>
      <w:r>
        <w:rPr>
          <w:spacing w:val="-5"/>
        </w:rPr>
        <w:t xml:space="preserve"> </w:t>
      </w:r>
      <w:r>
        <w:rPr>
          <w:spacing w:val="-2"/>
        </w:rPr>
        <w:t>2007</w:t>
      </w:r>
      <w:r>
        <w:rPr>
          <w:spacing w:val="-5"/>
        </w:rPr>
        <w:t xml:space="preserve"> </w:t>
      </w:r>
      <w:r>
        <w:rPr>
          <w:spacing w:val="-2"/>
        </w:rPr>
        <w:t>r.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ochronie</w:t>
      </w:r>
      <w:r>
        <w:rPr>
          <w:spacing w:val="-5"/>
        </w:rPr>
        <w:t xml:space="preserve"> </w:t>
      </w:r>
      <w:r>
        <w:rPr>
          <w:spacing w:val="-2"/>
        </w:rPr>
        <w:t>konkurencji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konsumentów</w:t>
      </w:r>
      <w:r>
        <w:rPr>
          <w:spacing w:val="-5"/>
        </w:rPr>
        <w:t xml:space="preserve"> </w:t>
      </w:r>
      <w:r>
        <w:rPr>
          <w:spacing w:val="-2"/>
        </w:rPr>
        <w:t>(Dz.</w:t>
      </w:r>
      <w:r>
        <w:rPr>
          <w:spacing w:val="-5"/>
        </w:rPr>
        <w:t xml:space="preserve"> </w:t>
      </w:r>
      <w:r>
        <w:rPr>
          <w:spacing w:val="-2"/>
        </w:rPr>
        <w:t>U.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2020</w:t>
      </w:r>
      <w:r>
        <w:rPr>
          <w:spacing w:val="-5"/>
        </w:rPr>
        <w:t xml:space="preserve"> </w:t>
      </w:r>
      <w:r>
        <w:rPr>
          <w:spacing w:val="-2"/>
        </w:rPr>
        <w:t>r.</w:t>
      </w:r>
      <w:r>
        <w:rPr>
          <w:spacing w:val="-5"/>
        </w:rPr>
        <w:t xml:space="preserve"> </w:t>
      </w:r>
      <w:r>
        <w:rPr>
          <w:spacing w:val="-2"/>
        </w:rPr>
        <w:t>poz.</w:t>
      </w:r>
      <w:r>
        <w:rPr>
          <w:spacing w:val="-5"/>
        </w:rPr>
        <w:t xml:space="preserve"> </w:t>
      </w:r>
      <w:r>
        <w:rPr>
          <w:spacing w:val="-2"/>
        </w:rPr>
        <w:t>1076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1086),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innym</w:t>
      </w:r>
      <w:r>
        <w:rPr>
          <w:spacing w:val="-5"/>
        </w:rPr>
        <w:t xml:space="preserve"> </w:t>
      </w:r>
      <w:r>
        <w:rPr>
          <w:spacing w:val="-2"/>
        </w:rPr>
        <w:t>Wykonawcą,</w:t>
      </w:r>
      <w:r>
        <w:rPr>
          <w:spacing w:val="-5"/>
        </w:rPr>
        <w:t xml:space="preserve"> </w:t>
      </w:r>
      <w:r>
        <w:rPr>
          <w:spacing w:val="-2"/>
        </w:rPr>
        <w:t>który</w:t>
      </w:r>
      <w:r>
        <w:rPr>
          <w:spacing w:val="-5"/>
        </w:rPr>
        <w:t xml:space="preserve"> </w:t>
      </w:r>
      <w:r>
        <w:rPr>
          <w:spacing w:val="-2"/>
        </w:rPr>
        <w:t>złożył</w:t>
      </w:r>
      <w:r>
        <w:rPr>
          <w:spacing w:val="-5"/>
        </w:rPr>
        <w:t xml:space="preserve"> </w:t>
      </w:r>
      <w:r>
        <w:rPr>
          <w:spacing w:val="-2"/>
        </w:rP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udziału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postępowaniu</w:t>
      </w:r>
      <w:r>
        <w:rPr>
          <w:spacing w:val="-5"/>
        </w:rPr>
        <w:t xml:space="preserve"> </w:t>
      </w:r>
      <w:r>
        <w:rPr>
          <w:spacing w:val="-2"/>
        </w:rPr>
        <w:t>niezależnie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innego</w:t>
      </w:r>
      <w:r>
        <w:rPr>
          <w:spacing w:val="-5"/>
        </w:rPr>
        <w:t xml:space="preserve"> </w:t>
      </w:r>
      <w:r>
        <w:rPr>
          <w:spacing w:val="-2"/>
        </w:rPr>
        <w:t>Wykonawcy</w:t>
      </w:r>
      <w:r>
        <w:rPr>
          <w:spacing w:val="-5"/>
        </w:rPr>
        <w:t xml:space="preserve"> </w:t>
      </w:r>
      <w:r>
        <w:rPr>
          <w:spacing w:val="-2"/>
        </w:rPr>
        <w:t>należącego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tej</w:t>
      </w:r>
      <w:r>
        <w:rPr>
          <w:spacing w:val="-5"/>
        </w:rPr>
        <w:t xml:space="preserve"> </w:t>
      </w:r>
      <w:r>
        <w:rPr>
          <w:spacing w:val="-2"/>
        </w:rPr>
        <w:t>samej</w:t>
      </w:r>
      <w:r>
        <w:rPr>
          <w:spacing w:val="-5"/>
        </w:rPr>
        <w:t xml:space="preserve"> </w:t>
      </w:r>
      <w:r>
        <w:rPr>
          <w:spacing w:val="-2"/>
        </w:rPr>
        <w:t>grupy</w:t>
      </w:r>
      <w:r>
        <w:rPr>
          <w:spacing w:val="-5"/>
        </w:rPr>
        <w:t xml:space="preserve"> </w:t>
      </w:r>
      <w:r>
        <w:rPr>
          <w:spacing w:val="-2"/>
        </w:rPr>
        <w:t>kapitałowej.; Zaświadczenie</w:t>
      </w:r>
      <w:r>
        <w:rPr>
          <w:spacing w:val="-11"/>
        </w:rPr>
        <w:t xml:space="preserve"> </w:t>
      </w:r>
      <w:r>
        <w:rPr>
          <w:spacing w:val="-2"/>
        </w:rPr>
        <w:t>właściwego</w:t>
      </w:r>
      <w:r>
        <w:rPr>
          <w:spacing w:val="-10"/>
        </w:rPr>
        <w:t xml:space="preserve"> </w:t>
      </w:r>
      <w:r>
        <w:rPr>
          <w:spacing w:val="-2"/>
        </w:rPr>
        <w:t>naczelnika</w:t>
      </w:r>
      <w:r>
        <w:rPr>
          <w:spacing w:val="-11"/>
        </w:rPr>
        <w:t xml:space="preserve"> </w:t>
      </w:r>
      <w:r>
        <w:rPr>
          <w:spacing w:val="-2"/>
        </w:rPr>
        <w:t>US</w:t>
      </w:r>
      <w:r>
        <w:rPr>
          <w:spacing w:val="-10"/>
        </w:rPr>
        <w:t xml:space="preserve"> </w:t>
      </w:r>
      <w:r>
        <w:rPr>
          <w:spacing w:val="-2"/>
        </w:rPr>
        <w:t>potwierdzające,</w:t>
      </w:r>
      <w:r>
        <w:rPr>
          <w:spacing w:val="-11"/>
        </w:rPr>
        <w:t xml:space="preserve"> </w:t>
      </w:r>
      <w:r>
        <w:rPr>
          <w:spacing w:val="-2"/>
        </w:rPr>
        <w:t>że</w:t>
      </w:r>
      <w:r>
        <w:rPr>
          <w:spacing w:val="-11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1"/>
        </w:rPr>
        <w:t xml:space="preserve"> </w:t>
      </w:r>
      <w:r>
        <w:rPr>
          <w:spacing w:val="-2"/>
        </w:rPr>
        <w:t>zalega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opłacaniem</w:t>
      </w:r>
      <w:r>
        <w:rPr>
          <w:spacing w:val="-10"/>
        </w:rPr>
        <w:t xml:space="preserve"> </w:t>
      </w:r>
      <w:r>
        <w:rPr>
          <w:spacing w:val="-2"/>
        </w:rPr>
        <w:t>podatków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rPr>
          <w:spacing w:val="-10"/>
        </w:rPr>
        <w:t xml:space="preserve"> </w:t>
      </w:r>
      <w:r>
        <w:rPr>
          <w:spacing w:val="-2"/>
        </w:rPr>
        <w:t>opłat,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zakresie</w:t>
      </w:r>
      <w:r>
        <w:rPr>
          <w:spacing w:val="-11"/>
        </w:rPr>
        <w:t xml:space="preserve"> </w:t>
      </w:r>
      <w:r>
        <w:rPr>
          <w:spacing w:val="-2"/>
        </w:rPr>
        <w:t xml:space="preserve">art. </w:t>
      </w:r>
      <w:r>
        <w:t>109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pkt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ustawy</w:t>
      </w:r>
      <w:r>
        <w:rPr>
          <w:spacing w:val="-13"/>
        </w:rPr>
        <w:t xml:space="preserve"> </w:t>
      </w:r>
      <w:r>
        <w:t>Pzp,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wcześniej</w:t>
      </w:r>
      <w:r>
        <w:rPr>
          <w:spacing w:val="-13"/>
        </w:rPr>
        <w:t xml:space="preserve"> </w:t>
      </w:r>
      <w:r>
        <w:t>niż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miesiące</w:t>
      </w:r>
      <w:r>
        <w:rPr>
          <w:spacing w:val="-12"/>
        </w:rPr>
        <w:t xml:space="preserve"> </w:t>
      </w:r>
      <w:r>
        <w:t>przed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złożeniem.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3"/>
        </w:rPr>
        <w:t xml:space="preserve"> </w:t>
      </w:r>
      <w:r>
        <w:t>zalegania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opłacaniem </w:t>
      </w:r>
      <w:r>
        <w:rPr>
          <w:spacing w:val="-6"/>
        </w:rPr>
        <w:t xml:space="preserve">podatków lub opłat, wraz z zaświadczeniem, Zamawiający żąda złożenia przez Wykonawcę dokumentów potwierdzających, że </w:t>
      </w:r>
      <w:r>
        <w:t>odpowiednio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wniosków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dopuszczenie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upływem</w:t>
      </w:r>
      <w:r>
        <w:rPr>
          <w:spacing w:val="-1"/>
        </w:rPr>
        <w:t xml:space="preserve"> </w:t>
      </w:r>
      <w:r>
        <w:t>terminu</w:t>
      </w:r>
    </w:p>
    <w:p w14:paraId="47A6C6E7" w14:textId="77777777" w:rsidR="00273B89" w:rsidRDefault="00273B89">
      <w:pPr>
        <w:pStyle w:val="Tekstpodstawowy"/>
        <w:spacing w:line="249" w:lineRule="auto"/>
        <w:sectPr w:rsidR="00273B89">
          <w:pgSz w:w="11900" w:h="16840"/>
          <w:pgMar w:top="720" w:right="566" w:bottom="140" w:left="566" w:header="56" w:footer="0" w:gutter="0"/>
          <w:cols w:space="708"/>
        </w:sectPr>
      </w:pPr>
    </w:p>
    <w:p w14:paraId="64296D8C" w14:textId="77777777" w:rsidR="00273B89" w:rsidRDefault="00000000" w:rsidP="00EC16E4">
      <w:pPr>
        <w:pStyle w:val="Tekstpodstawowy"/>
        <w:spacing w:before="84" w:line="249" w:lineRule="auto"/>
        <w:ind w:left="100" w:right="72"/>
        <w:jc w:val="both"/>
      </w:pPr>
      <w:r>
        <w:rPr>
          <w:spacing w:val="-2"/>
        </w:rPr>
        <w:lastRenderedPageBreak/>
        <w:t>składania</w:t>
      </w:r>
      <w:r>
        <w:rPr>
          <w:spacing w:val="-9"/>
        </w:rPr>
        <w:t xml:space="preserve"> </w:t>
      </w:r>
      <w:r>
        <w:rPr>
          <w:spacing w:val="-2"/>
        </w:rPr>
        <w:t>ofert</w:t>
      </w:r>
      <w:r>
        <w:rPr>
          <w:spacing w:val="-9"/>
        </w:rPr>
        <w:t xml:space="preserve"> </w:t>
      </w:r>
      <w:r>
        <w:rPr>
          <w:spacing w:val="-2"/>
        </w:rPr>
        <w:t>Wykonawca</w:t>
      </w:r>
      <w:r>
        <w:rPr>
          <w:spacing w:val="-9"/>
        </w:rPr>
        <w:t xml:space="preserve"> </w:t>
      </w:r>
      <w:r>
        <w:rPr>
          <w:spacing w:val="-2"/>
        </w:rPr>
        <w:t>dokonał</w:t>
      </w:r>
      <w:r>
        <w:rPr>
          <w:spacing w:val="-9"/>
        </w:rPr>
        <w:t xml:space="preserve"> </w:t>
      </w:r>
      <w:r>
        <w:rPr>
          <w:spacing w:val="-2"/>
        </w:rPr>
        <w:t>płatności</w:t>
      </w:r>
      <w:r>
        <w:rPr>
          <w:spacing w:val="-9"/>
        </w:rPr>
        <w:t xml:space="preserve"> </w:t>
      </w:r>
      <w:r>
        <w:rPr>
          <w:spacing w:val="-2"/>
        </w:rPr>
        <w:t>należnych</w:t>
      </w:r>
      <w:r>
        <w:rPr>
          <w:spacing w:val="-9"/>
        </w:rPr>
        <w:t xml:space="preserve"> </w:t>
      </w:r>
      <w:r>
        <w:rPr>
          <w:spacing w:val="-2"/>
        </w:rPr>
        <w:t>podatków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opłat</w:t>
      </w:r>
      <w:r>
        <w:rPr>
          <w:spacing w:val="-9"/>
        </w:rPr>
        <w:t xml:space="preserve"> </w:t>
      </w:r>
      <w:r>
        <w:rPr>
          <w:spacing w:val="-2"/>
        </w:rPr>
        <w:t>wraz</w:t>
      </w:r>
      <w:r>
        <w:rPr>
          <w:spacing w:val="-9"/>
        </w:rPr>
        <w:t xml:space="preserve"> </w:t>
      </w:r>
      <w:r>
        <w:rPr>
          <w:spacing w:val="-2"/>
        </w:rPr>
        <w:t>z</w:t>
      </w:r>
      <w:r>
        <w:rPr>
          <w:spacing w:val="-9"/>
        </w:rPr>
        <w:t xml:space="preserve"> </w:t>
      </w:r>
      <w:r>
        <w:rPr>
          <w:spacing w:val="-2"/>
        </w:rPr>
        <w:t>odsetkami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grzywnami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zawarł</w:t>
      </w:r>
      <w:r>
        <w:rPr>
          <w:spacing w:val="-9"/>
        </w:rPr>
        <w:t xml:space="preserve"> </w:t>
      </w:r>
      <w:r>
        <w:rPr>
          <w:spacing w:val="-2"/>
        </w:rPr>
        <w:t>wiążące porozumienie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sprawie</w:t>
      </w:r>
      <w:r>
        <w:rPr>
          <w:spacing w:val="-6"/>
        </w:rPr>
        <w:t xml:space="preserve"> </w:t>
      </w:r>
      <w:r>
        <w:rPr>
          <w:spacing w:val="-2"/>
        </w:rPr>
        <w:t>spłat</w:t>
      </w:r>
      <w:r>
        <w:rPr>
          <w:spacing w:val="-6"/>
        </w:rPr>
        <w:t xml:space="preserve"> </w:t>
      </w:r>
      <w:r>
        <w:rPr>
          <w:spacing w:val="-2"/>
        </w:rPr>
        <w:t>tych</w:t>
      </w:r>
      <w:r>
        <w:rPr>
          <w:spacing w:val="-6"/>
        </w:rPr>
        <w:t xml:space="preserve"> </w:t>
      </w:r>
      <w:r>
        <w:rPr>
          <w:spacing w:val="-2"/>
        </w:rPr>
        <w:t>należności.;</w:t>
      </w:r>
      <w:r>
        <w:rPr>
          <w:spacing w:val="-6"/>
        </w:rPr>
        <w:t xml:space="preserve"> </w:t>
      </w:r>
      <w:r>
        <w:rPr>
          <w:spacing w:val="-2"/>
        </w:rPr>
        <w:t>Zaświadczenie</w:t>
      </w:r>
      <w:r>
        <w:rPr>
          <w:spacing w:val="-6"/>
        </w:rPr>
        <w:t xml:space="preserve"> </w:t>
      </w:r>
      <w:r>
        <w:rPr>
          <w:spacing w:val="-2"/>
        </w:rPr>
        <w:t>albo</w:t>
      </w:r>
      <w:r>
        <w:rPr>
          <w:spacing w:val="-6"/>
        </w:rPr>
        <w:t xml:space="preserve"> </w:t>
      </w:r>
      <w:r>
        <w:rPr>
          <w:spacing w:val="-2"/>
        </w:rPr>
        <w:t>inny</w:t>
      </w:r>
      <w:r>
        <w:rPr>
          <w:spacing w:val="-6"/>
        </w:rPr>
        <w:t xml:space="preserve"> </w:t>
      </w:r>
      <w:r>
        <w:rPr>
          <w:spacing w:val="-2"/>
        </w:rPr>
        <w:t>dokument</w:t>
      </w:r>
      <w:r>
        <w:rPr>
          <w:spacing w:val="-6"/>
        </w:rPr>
        <w:t xml:space="preserve"> </w:t>
      </w:r>
      <w:r>
        <w:rPr>
          <w:spacing w:val="-2"/>
        </w:rPr>
        <w:t>właściwej</w:t>
      </w:r>
      <w:r>
        <w:rPr>
          <w:spacing w:val="-6"/>
        </w:rPr>
        <w:t xml:space="preserve"> </w:t>
      </w:r>
      <w:r>
        <w:rPr>
          <w:spacing w:val="-2"/>
        </w:rPr>
        <w:t>terenowej</w:t>
      </w:r>
      <w:r>
        <w:rPr>
          <w:spacing w:val="-6"/>
        </w:rPr>
        <w:t xml:space="preserve"> </w:t>
      </w:r>
      <w:r>
        <w:rPr>
          <w:spacing w:val="-2"/>
        </w:rPr>
        <w:t>jednostki</w:t>
      </w:r>
      <w:r>
        <w:rPr>
          <w:spacing w:val="-6"/>
        </w:rPr>
        <w:t xml:space="preserve"> </w:t>
      </w:r>
      <w:r>
        <w:rPr>
          <w:spacing w:val="-2"/>
        </w:rPr>
        <w:t>organizacyjnej ZUS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właściwego</w:t>
      </w:r>
      <w:r>
        <w:rPr>
          <w:spacing w:val="-5"/>
        </w:rPr>
        <w:t xml:space="preserve"> </w:t>
      </w:r>
      <w:r>
        <w:rPr>
          <w:spacing w:val="-2"/>
        </w:rPr>
        <w:t>oddziału</w:t>
      </w:r>
      <w:r>
        <w:rPr>
          <w:spacing w:val="-5"/>
        </w:rPr>
        <w:t xml:space="preserve"> </w:t>
      </w:r>
      <w:r>
        <w:rPr>
          <w:spacing w:val="-2"/>
        </w:rPr>
        <w:t>regionalnego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właściwej</w:t>
      </w:r>
      <w:r>
        <w:rPr>
          <w:spacing w:val="-5"/>
        </w:rPr>
        <w:t xml:space="preserve"> </w:t>
      </w:r>
      <w:r>
        <w:rPr>
          <w:spacing w:val="-2"/>
        </w:rPr>
        <w:t>placówki</w:t>
      </w:r>
      <w:r>
        <w:rPr>
          <w:spacing w:val="-5"/>
        </w:rPr>
        <w:t xml:space="preserve"> </w:t>
      </w:r>
      <w:r>
        <w:rPr>
          <w:spacing w:val="-2"/>
        </w:rPr>
        <w:t>terenowej</w:t>
      </w:r>
      <w:r>
        <w:rPr>
          <w:spacing w:val="-5"/>
        </w:rPr>
        <w:t xml:space="preserve"> </w:t>
      </w:r>
      <w:r>
        <w:rPr>
          <w:spacing w:val="-2"/>
        </w:rPr>
        <w:t>KRUS</w:t>
      </w:r>
      <w:r>
        <w:rPr>
          <w:spacing w:val="-5"/>
        </w:rPr>
        <w:t xml:space="preserve"> </w:t>
      </w:r>
      <w:r>
        <w:rPr>
          <w:spacing w:val="-2"/>
        </w:rPr>
        <w:t>potwierdzające,</w:t>
      </w:r>
      <w:r>
        <w:rPr>
          <w:spacing w:val="-5"/>
        </w:rPr>
        <w:t xml:space="preserve"> </w:t>
      </w:r>
      <w:r>
        <w:rPr>
          <w:spacing w:val="-2"/>
        </w:rPr>
        <w:t>że</w:t>
      </w:r>
      <w:r>
        <w:rPr>
          <w:spacing w:val="-5"/>
        </w:rPr>
        <w:t xml:space="preserve"> </w:t>
      </w:r>
      <w:r>
        <w:rPr>
          <w:spacing w:val="-2"/>
        </w:rPr>
        <w:t>Wykonawca</w:t>
      </w:r>
      <w:r>
        <w:rPr>
          <w:spacing w:val="-5"/>
        </w:rPr>
        <w:t xml:space="preserve"> </w:t>
      </w:r>
      <w:r>
        <w:rPr>
          <w:spacing w:val="-2"/>
        </w:rPr>
        <w:t>nie</w:t>
      </w:r>
      <w:r>
        <w:rPr>
          <w:spacing w:val="-5"/>
        </w:rPr>
        <w:t xml:space="preserve"> </w:t>
      </w:r>
      <w:r>
        <w:rPr>
          <w:spacing w:val="-2"/>
        </w:rPr>
        <w:t>zalega</w:t>
      </w:r>
      <w:r>
        <w:rPr>
          <w:spacing w:val="-5"/>
        </w:rPr>
        <w:t xml:space="preserve"> </w:t>
      </w:r>
      <w:r>
        <w:rPr>
          <w:spacing w:val="-2"/>
        </w:rPr>
        <w:t xml:space="preserve">z </w:t>
      </w:r>
      <w:r>
        <w:t>opłacaniem</w:t>
      </w:r>
      <w:r>
        <w:rPr>
          <w:spacing w:val="-4"/>
        </w:rPr>
        <w:t xml:space="preserve"> </w:t>
      </w:r>
      <w:r>
        <w:t>składek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ubezpieczenia</w:t>
      </w:r>
      <w:r>
        <w:rPr>
          <w:spacing w:val="-4"/>
        </w:rPr>
        <w:t xml:space="preserve"> </w:t>
      </w:r>
      <w:r>
        <w:t>społeczne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zdrowotne,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109</w:t>
      </w:r>
      <w:r>
        <w:rPr>
          <w:spacing w:val="-4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pkt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Pzp,</w:t>
      </w:r>
      <w:r>
        <w:rPr>
          <w:spacing w:val="-4"/>
        </w:rPr>
        <w:t xml:space="preserve"> </w:t>
      </w:r>
      <w:r>
        <w:t>wystawione</w:t>
      </w:r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 xml:space="preserve">wcześniej </w:t>
      </w:r>
      <w:r>
        <w:rPr>
          <w:spacing w:val="-2"/>
        </w:rPr>
        <w:t xml:space="preserve">niż 3 miesiące przed jego złożeniem. W przypadku zalegania z opłacaniem składek na ubezpieczenia społeczne lub zdrowotne wraz </w:t>
      </w:r>
      <w:r>
        <w:rPr>
          <w:spacing w:val="-6"/>
        </w:rPr>
        <w:t xml:space="preserve">z zaświadczeniem albo innym dokumentem Zamawiający żąda złożenia przez Wykonawcę dokumentów potwierdzających, że </w:t>
      </w:r>
      <w:r>
        <w:t>odpowiednio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wniosków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dopuszczenie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upływem</w:t>
      </w:r>
      <w:r>
        <w:rPr>
          <w:spacing w:val="-1"/>
        </w:rPr>
        <w:t xml:space="preserve"> </w:t>
      </w:r>
      <w:r>
        <w:t>terminu składania</w:t>
      </w:r>
      <w:r>
        <w:rPr>
          <w:spacing w:val="-8"/>
        </w:rPr>
        <w:t xml:space="preserve"> </w:t>
      </w:r>
      <w:r>
        <w:t>ofert</w:t>
      </w:r>
      <w:r>
        <w:rPr>
          <w:spacing w:val="-8"/>
        </w:rPr>
        <w:t xml:space="preserve"> </w:t>
      </w:r>
      <w:r>
        <w:t>Wykonawca</w:t>
      </w:r>
      <w:r>
        <w:rPr>
          <w:spacing w:val="-8"/>
        </w:rPr>
        <w:t xml:space="preserve"> </w:t>
      </w:r>
      <w:r>
        <w:t>dokonał</w:t>
      </w:r>
      <w:r>
        <w:rPr>
          <w:spacing w:val="-8"/>
        </w:rPr>
        <w:t xml:space="preserve"> </w:t>
      </w:r>
      <w:r>
        <w:t>płatności</w:t>
      </w:r>
      <w:r>
        <w:rPr>
          <w:spacing w:val="-8"/>
        </w:rPr>
        <w:t xml:space="preserve"> </w:t>
      </w:r>
      <w:r>
        <w:t>należnych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zdrowotne</w:t>
      </w:r>
      <w:r>
        <w:rPr>
          <w:spacing w:val="-8"/>
        </w:rPr>
        <w:t xml:space="preserve"> </w:t>
      </w:r>
      <w:r>
        <w:t>wraz</w:t>
      </w:r>
      <w:r>
        <w:rPr>
          <w:spacing w:val="-8"/>
        </w:rPr>
        <w:t xml:space="preserve"> </w:t>
      </w:r>
      <w:r>
        <w:t>odsetkami</w:t>
      </w:r>
      <w:r>
        <w:rPr>
          <w:spacing w:val="-8"/>
        </w:rPr>
        <w:t xml:space="preserve"> </w:t>
      </w:r>
      <w:r>
        <w:t xml:space="preserve">lub </w:t>
      </w:r>
      <w:r>
        <w:rPr>
          <w:spacing w:val="-2"/>
        </w:rPr>
        <w:t>grzywnami</w:t>
      </w:r>
      <w:r>
        <w:rPr>
          <w:spacing w:val="-8"/>
        </w:rPr>
        <w:t xml:space="preserve"> </w:t>
      </w:r>
      <w:r>
        <w:rPr>
          <w:spacing w:val="-2"/>
        </w:rPr>
        <w:t>lub</w:t>
      </w:r>
      <w:r>
        <w:rPr>
          <w:spacing w:val="-8"/>
        </w:rPr>
        <w:t xml:space="preserve"> </w:t>
      </w:r>
      <w:r>
        <w:rPr>
          <w:spacing w:val="-2"/>
        </w:rPr>
        <w:t>zawarł</w:t>
      </w:r>
      <w:r>
        <w:rPr>
          <w:spacing w:val="-8"/>
        </w:rPr>
        <w:t xml:space="preserve"> </w:t>
      </w:r>
      <w:r>
        <w:rPr>
          <w:spacing w:val="-2"/>
        </w:rPr>
        <w:t>wiążące</w:t>
      </w:r>
      <w:r>
        <w:rPr>
          <w:spacing w:val="-8"/>
        </w:rPr>
        <w:t xml:space="preserve"> </w:t>
      </w:r>
      <w:r>
        <w:rPr>
          <w:spacing w:val="-2"/>
        </w:rPr>
        <w:t>porozumienie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spłat</w:t>
      </w:r>
      <w:r>
        <w:rPr>
          <w:spacing w:val="-8"/>
        </w:rPr>
        <w:t xml:space="preserve"> </w:t>
      </w:r>
      <w:r>
        <w:rPr>
          <w:spacing w:val="-2"/>
        </w:rPr>
        <w:t>tych</w:t>
      </w:r>
      <w:r>
        <w:rPr>
          <w:spacing w:val="-8"/>
        </w:rPr>
        <w:t xml:space="preserve"> </w:t>
      </w:r>
      <w:r>
        <w:rPr>
          <w:spacing w:val="-2"/>
        </w:rPr>
        <w:t>należności.;</w:t>
      </w:r>
      <w:r>
        <w:rPr>
          <w:spacing w:val="-8"/>
        </w:rPr>
        <w:t xml:space="preserve"> </w:t>
      </w:r>
      <w:r>
        <w:rPr>
          <w:spacing w:val="-2"/>
        </w:rPr>
        <w:t>Odpis</w:t>
      </w:r>
      <w:r>
        <w:rPr>
          <w:spacing w:val="-8"/>
        </w:rPr>
        <w:t xml:space="preserve"> </w:t>
      </w:r>
      <w:r>
        <w:rPr>
          <w:spacing w:val="-2"/>
        </w:rPr>
        <w:t>lub</w:t>
      </w:r>
      <w:r>
        <w:rPr>
          <w:spacing w:val="-8"/>
        </w:rPr>
        <w:t xml:space="preserve"> </w:t>
      </w:r>
      <w:r>
        <w:rPr>
          <w:spacing w:val="-2"/>
        </w:rPr>
        <w:t>informacja</w:t>
      </w:r>
      <w:r>
        <w:rPr>
          <w:spacing w:val="-8"/>
        </w:rPr>
        <w:t xml:space="preserve"> </w:t>
      </w:r>
      <w:r>
        <w:rPr>
          <w:spacing w:val="-2"/>
        </w:rPr>
        <w:t>z</w:t>
      </w:r>
      <w:r>
        <w:rPr>
          <w:spacing w:val="-8"/>
        </w:rPr>
        <w:t xml:space="preserve"> </w:t>
      </w:r>
      <w:r>
        <w:rPr>
          <w:spacing w:val="-2"/>
        </w:rPr>
        <w:t>KRS</w:t>
      </w:r>
      <w:r>
        <w:rPr>
          <w:spacing w:val="-8"/>
        </w:rPr>
        <w:t xml:space="preserve"> </w:t>
      </w:r>
      <w:r>
        <w:rPr>
          <w:spacing w:val="-2"/>
        </w:rPr>
        <w:t>lub</w:t>
      </w:r>
      <w:r>
        <w:rPr>
          <w:spacing w:val="-8"/>
        </w:rPr>
        <w:t xml:space="preserve"> </w:t>
      </w:r>
      <w:r>
        <w:rPr>
          <w:spacing w:val="-2"/>
        </w:rPr>
        <w:t>z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CEiDG</w:t>
      </w:r>
      <w:proofErr w:type="spellEnd"/>
      <w:r>
        <w:rPr>
          <w:spacing w:val="-2"/>
        </w:rPr>
        <w:t>;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 xml:space="preserve">zakresie </w:t>
      </w:r>
      <w:r>
        <w:rPr>
          <w:spacing w:val="-4"/>
        </w:rPr>
        <w:t>art.</w:t>
      </w:r>
      <w:r>
        <w:rPr>
          <w:spacing w:val="-9"/>
        </w:rPr>
        <w:t xml:space="preserve"> </w:t>
      </w:r>
      <w:r>
        <w:rPr>
          <w:spacing w:val="-4"/>
        </w:rPr>
        <w:t>109</w:t>
      </w:r>
      <w:r>
        <w:rPr>
          <w:spacing w:val="-8"/>
        </w:rPr>
        <w:t xml:space="preserve"> </w:t>
      </w:r>
      <w:r>
        <w:rPr>
          <w:spacing w:val="-4"/>
        </w:rPr>
        <w:t>ust.</w:t>
      </w:r>
      <w:r>
        <w:rPr>
          <w:spacing w:val="-9"/>
        </w:rPr>
        <w:t xml:space="preserve"> </w:t>
      </w:r>
      <w:r>
        <w:rPr>
          <w:spacing w:val="-4"/>
        </w:rPr>
        <w:t>1</w:t>
      </w:r>
      <w:r>
        <w:rPr>
          <w:spacing w:val="-8"/>
        </w:rPr>
        <w:t xml:space="preserve"> </w:t>
      </w:r>
      <w:r>
        <w:rPr>
          <w:spacing w:val="-4"/>
        </w:rPr>
        <w:t>pkt</w:t>
      </w:r>
      <w:r>
        <w:rPr>
          <w:spacing w:val="-9"/>
        </w:rPr>
        <w:t xml:space="preserve"> </w:t>
      </w:r>
      <w:r>
        <w:rPr>
          <w:spacing w:val="-4"/>
        </w:rPr>
        <w:t>4</w:t>
      </w:r>
      <w:r>
        <w:rPr>
          <w:spacing w:val="-9"/>
        </w:rPr>
        <w:t xml:space="preserve"> </w:t>
      </w:r>
      <w:r>
        <w:rPr>
          <w:spacing w:val="-4"/>
        </w:rPr>
        <w:t>ustawy</w:t>
      </w:r>
      <w:r>
        <w:rPr>
          <w:spacing w:val="-8"/>
        </w:rPr>
        <w:t xml:space="preserve"> </w:t>
      </w:r>
      <w:r>
        <w:rPr>
          <w:spacing w:val="-4"/>
        </w:rPr>
        <w:t>Pzp,</w:t>
      </w:r>
      <w:r>
        <w:rPr>
          <w:spacing w:val="-9"/>
        </w:rPr>
        <w:t xml:space="preserve"> </w:t>
      </w:r>
      <w:r>
        <w:rPr>
          <w:spacing w:val="-4"/>
        </w:rPr>
        <w:t>sporządzone</w:t>
      </w:r>
      <w:r>
        <w:rPr>
          <w:spacing w:val="-8"/>
        </w:rPr>
        <w:t xml:space="preserve"> </w:t>
      </w:r>
      <w:r>
        <w:rPr>
          <w:spacing w:val="-4"/>
        </w:rPr>
        <w:t>nie</w:t>
      </w:r>
      <w:r>
        <w:rPr>
          <w:spacing w:val="-9"/>
        </w:rPr>
        <w:t xml:space="preserve"> </w:t>
      </w:r>
      <w:r>
        <w:rPr>
          <w:spacing w:val="-4"/>
        </w:rPr>
        <w:t>wcześniej</w:t>
      </w:r>
      <w:r>
        <w:rPr>
          <w:spacing w:val="-8"/>
        </w:rPr>
        <w:t xml:space="preserve"> </w:t>
      </w:r>
      <w:r>
        <w:rPr>
          <w:spacing w:val="-4"/>
        </w:rPr>
        <w:t>niż</w:t>
      </w:r>
      <w:r>
        <w:rPr>
          <w:spacing w:val="-9"/>
        </w:rPr>
        <w:t xml:space="preserve"> </w:t>
      </w:r>
      <w:r>
        <w:rPr>
          <w:spacing w:val="-4"/>
        </w:rPr>
        <w:t>3</w:t>
      </w:r>
      <w:r>
        <w:rPr>
          <w:spacing w:val="-8"/>
        </w:rPr>
        <w:t xml:space="preserve"> </w:t>
      </w:r>
      <w:r>
        <w:rPr>
          <w:spacing w:val="-4"/>
        </w:rPr>
        <w:t>miesiące</w:t>
      </w:r>
      <w:r>
        <w:rPr>
          <w:spacing w:val="-9"/>
        </w:rPr>
        <w:t xml:space="preserve"> </w:t>
      </w:r>
      <w:r>
        <w:rPr>
          <w:spacing w:val="-4"/>
        </w:rPr>
        <w:t>przed</w:t>
      </w:r>
      <w:r>
        <w:rPr>
          <w:spacing w:val="-8"/>
        </w:rPr>
        <w:t xml:space="preserve"> </w:t>
      </w:r>
      <w:r>
        <w:rPr>
          <w:spacing w:val="-4"/>
        </w:rPr>
        <w:t>jej</w:t>
      </w:r>
      <w:r>
        <w:rPr>
          <w:spacing w:val="-9"/>
        </w:rPr>
        <w:t xml:space="preserve"> </w:t>
      </w:r>
      <w:r>
        <w:rPr>
          <w:spacing w:val="-4"/>
        </w:rPr>
        <w:t>złożeniem,</w:t>
      </w:r>
      <w:r>
        <w:rPr>
          <w:spacing w:val="-8"/>
        </w:rPr>
        <w:t xml:space="preserve"> </w:t>
      </w:r>
      <w:r>
        <w:rPr>
          <w:spacing w:val="-4"/>
        </w:rPr>
        <w:t>jeżeli</w:t>
      </w:r>
      <w:r>
        <w:rPr>
          <w:spacing w:val="-9"/>
        </w:rPr>
        <w:t xml:space="preserve"> </w:t>
      </w:r>
      <w:r>
        <w:rPr>
          <w:spacing w:val="-4"/>
        </w:rPr>
        <w:t>odrębne</w:t>
      </w:r>
      <w:r>
        <w:rPr>
          <w:spacing w:val="-8"/>
        </w:rPr>
        <w:t xml:space="preserve"> </w:t>
      </w:r>
      <w:r>
        <w:rPr>
          <w:spacing w:val="-4"/>
        </w:rPr>
        <w:t>przepisy</w:t>
      </w:r>
      <w:r>
        <w:rPr>
          <w:spacing w:val="-9"/>
        </w:rPr>
        <w:t xml:space="preserve"> </w:t>
      </w:r>
      <w:r>
        <w:rPr>
          <w:spacing w:val="-4"/>
        </w:rPr>
        <w:t xml:space="preserve">wymagają </w:t>
      </w:r>
      <w:r>
        <w:rPr>
          <w:spacing w:val="-2"/>
        </w:rPr>
        <w:t xml:space="preserve">wpisu do rejestru lub ewidencji.; Oświadczenie wykonawcy o aktualności informacji zawartych w oświadczeniu o którym mowa w art. </w:t>
      </w:r>
      <w:r>
        <w:t>125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podstaw</w:t>
      </w:r>
      <w:r>
        <w:rPr>
          <w:spacing w:val="-12"/>
        </w:rPr>
        <w:t xml:space="preserve"> </w:t>
      </w:r>
      <w:r>
        <w:t>wykluczenia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wskazanych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Zamawiającego.;</w:t>
      </w:r>
      <w:r>
        <w:rPr>
          <w:spacing w:val="-12"/>
        </w:rPr>
        <w:t xml:space="preserve"> </w:t>
      </w:r>
      <w:r>
        <w:t>"Zaświadczenia właściwej</w:t>
      </w:r>
      <w:r>
        <w:rPr>
          <w:spacing w:val="-2"/>
        </w:rPr>
        <w:t xml:space="preserve"> </w:t>
      </w:r>
      <w:r>
        <w:t>terenowej</w:t>
      </w:r>
      <w:r>
        <w:rPr>
          <w:spacing w:val="-2"/>
        </w:rPr>
        <w:t xml:space="preserve"> </w:t>
      </w:r>
      <w:r>
        <w:t>jednostki</w:t>
      </w:r>
      <w:r>
        <w:rPr>
          <w:spacing w:val="-2"/>
        </w:rPr>
        <w:t xml:space="preserve"> </w:t>
      </w:r>
      <w:r>
        <w:t>organizacyjnej</w:t>
      </w:r>
      <w:r>
        <w:rPr>
          <w:spacing w:val="-2"/>
        </w:rPr>
        <w:t xml:space="preserve"> </w:t>
      </w:r>
      <w:r>
        <w:t>ZUS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KRUS"</w:t>
      </w:r>
      <w:r>
        <w:rPr>
          <w:spacing w:val="-2"/>
        </w:rPr>
        <w:t xml:space="preserve"> </w:t>
      </w:r>
      <w:r>
        <w:t>składa</w:t>
      </w:r>
      <w:r>
        <w:rPr>
          <w:spacing w:val="-2"/>
        </w:rPr>
        <w:t xml:space="preserve"> </w:t>
      </w:r>
      <w:r>
        <w:t>dokument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wystawione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kraju,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 xml:space="preserve">którym </w:t>
      </w:r>
      <w:r>
        <w:rPr>
          <w:spacing w:val="-4"/>
        </w:rPr>
        <w:t xml:space="preserve">wykonawca ma siedzibę lub miejsce zamieszkania, potwierdzające, że Wykonawca nie naruszył obowiązków dotyczących płatności </w:t>
      </w:r>
      <w:r>
        <w:t>podatków,</w:t>
      </w:r>
      <w:r>
        <w:rPr>
          <w:spacing w:val="-12"/>
        </w:rPr>
        <w:t xml:space="preserve"> </w:t>
      </w:r>
      <w:r>
        <w:t>opłat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2"/>
        </w:rPr>
        <w:t xml:space="preserve"> </w:t>
      </w:r>
      <w:r>
        <w:t>społeczne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zdrowotne,</w:t>
      </w:r>
      <w:r>
        <w:rPr>
          <w:spacing w:val="-12"/>
        </w:rPr>
        <w:t xml:space="preserve"> </w:t>
      </w:r>
      <w:r>
        <w:t>wystawione</w:t>
      </w:r>
      <w:r>
        <w:rPr>
          <w:spacing w:val="-12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wcześniej</w:t>
      </w:r>
      <w:r>
        <w:rPr>
          <w:spacing w:val="-12"/>
        </w:rPr>
        <w:t xml:space="preserve"> </w:t>
      </w:r>
      <w:r>
        <w:t>niż</w:t>
      </w:r>
      <w:r>
        <w:rPr>
          <w:spacing w:val="-12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miesiące</w:t>
      </w:r>
      <w:r>
        <w:rPr>
          <w:spacing w:val="-12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 xml:space="preserve">ich </w:t>
      </w:r>
      <w:r>
        <w:rPr>
          <w:spacing w:val="-2"/>
        </w:rPr>
        <w:t>złożeniem;</w:t>
      </w:r>
      <w:r>
        <w:rPr>
          <w:spacing w:val="-11"/>
        </w:rPr>
        <w:t xml:space="preserve"> </w:t>
      </w:r>
      <w:r>
        <w:rPr>
          <w:spacing w:val="-2"/>
        </w:rPr>
        <w:t>Dokument</w:t>
      </w:r>
      <w:r>
        <w:rPr>
          <w:spacing w:val="-10"/>
        </w:rPr>
        <w:t xml:space="preserve"> </w:t>
      </w:r>
      <w:r>
        <w:rPr>
          <w:spacing w:val="-2"/>
        </w:rPr>
        <w:t>potwierdzający,</w:t>
      </w:r>
      <w:r>
        <w:rPr>
          <w:spacing w:val="-11"/>
        </w:rPr>
        <w:t xml:space="preserve"> </w:t>
      </w:r>
      <w:r>
        <w:rPr>
          <w:spacing w:val="-2"/>
        </w:rPr>
        <w:t>że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1"/>
        </w:rPr>
        <w:t xml:space="preserve"> </w:t>
      </w:r>
      <w:r>
        <w:rPr>
          <w:spacing w:val="-2"/>
        </w:rPr>
        <w:t>otwarto</w:t>
      </w:r>
      <w:r>
        <w:rPr>
          <w:spacing w:val="-11"/>
        </w:rPr>
        <w:t xml:space="preserve"> </w:t>
      </w:r>
      <w:r>
        <w:rPr>
          <w:spacing w:val="-2"/>
        </w:rPr>
        <w:t>likwidacji</w:t>
      </w:r>
      <w:r>
        <w:rPr>
          <w:spacing w:val="-10"/>
        </w:rPr>
        <w:t xml:space="preserve"> </w:t>
      </w:r>
      <w:r>
        <w:rPr>
          <w:spacing w:val="-2"/>
        </w:rPr>
        <w:t>wykonawcy;</w:t>
      </w:r>
      <w:r>
        <w:rPr>
          <w:spacing w:val="-11"/>
        </w:rPr>
        <w:t xml:space="preserve"> </w:t>
      </w:r>
      <w:r>
        <w:rPr>
          <w:spacing w:val="-2"/>
        </w:rPr>
        <w:t>Jeżeli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ma</w:t>
      </w:r>
      <w:r>
        <w:rPr>
          <w:spacing w:val="-10"/>
        </w:rPr>
        <w:t xml:space="preserve"> </w:t>
      </w:r>
      <w:r>
        <w:rPr>
          <w:spacing w:val="-2"/>
        </w:rPr>
        <w:t>siedzibę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 xml:space="preserve">miejsce </w:t>
      </w:r>
      <w:r>
        <w:t>zamieszkania poza granicami Rzeczypospolitej Polskiej, zamiast "Odpisu lub informacji z KRS lub CEIDG" składa dokument lub dokumenty</w:t>
      </w:r>
      <w:r>
        <w:rPr>
          <w:spacing w:val="-11"/>
        </w:rPr>
        <w:t xml:space="preserve"> </w:t>
      </w:r>
      <w:r>
        <w:t>wystawione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kraju,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którym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ma</w:t>
      </w:r>
      <w:r>
        <w:rPr>
          <w:spacing w:val="-11"/>
        </w:rPr>
        <w:t xml:space="preserve"> </w:t>
      </w:r>
      <w:r>
        <w:t>siedzibę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miejsce</w:t>
      </w:r>
      <w:r>
        <w:rPr>
          <w:spacing w:val="-11"/>
        </w:rPr>
        <w:t xml:space="preserve"> </w:t>
      </w:r>
      <w:r>
        <w:t>zamieszkania,</w:t>
      </w:r>
      <w:r>
        <w:rPr>
          <w:spacing w:val="-11"/>
        </w:rPr>
        <w:t xml:space="preserve"> </w:t>
      </w:r>
      <w:r>
        <w:t>potwierdzające,</w:t>
      </w:r>
      <w:r>
        <w:rPr>
          <w:spacing w:val="-11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otwarto</w:t>
      </w:r>
      <w:r>
        <w:rPr>
          <w:spacing w:val="-11"/>
        </w:rPr>
        <w:t xml:space="preserve"> </w:t>
      </w:r>
      <w:r>
        <w:t xml:space="preserve">jego </w:t>
      </w:r>
      <w:r>
        <w:rPr>
          <w:spacing w:val="-4"/>
        </w:rPr>
        <w:t xml:space="preserve">likwidacji, nie ogłoszono upadłości, jego aktywami nie zarządza likwidator lub sąd, nie zawarł układu z wierzycielami, jego działalność </w:t>
      </w:r>
      <w:r>
        <w:t>gospodarcza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zawieszona</w:t>
      </w:r>
      <w:r>
        <w:rPr>
          <w:spacing w:val="-5"/>
        </w:rPr>
        <w:t xml:space="preserve"> </w:t>
      </w:r>
      <w:r>
        <w:t>ani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znajduje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innej</w:t>
      </w:r>
      <w:r>
        <w:rPr>
          <w:spacing w:val="-5"/>
        </w:rPr>
        <w:t xml:space="preserve"> </w:t>
      </w:r>
      <w:r>
        <w:t>tego</w:t>
      </w:r>
      <w:r>
        <w:rPr>
          <w:spacing w:val="-5"/>
        </w:rPr>
        <w:t xml:space="preserve"> </w:t>
      </w:r>
      <w:r>
        <w:t>rodzaju</w:t>
      </w:r>
      <w:r>
        <w:rPr>
          <w:spacing w:val="-5"/>
        </w:rPr>
        <w:t xml:space="preserve"> </w:t>
      </w:r>
      <w:r>
        <w:t>sytuacji</w:t>
      </w:r>
      <w:r>
        <w:rPr>
          <w:spacing w:val="-5"/>
        </w:rPr>
        <w:t xml:space="preserve"> </w:t>
      </w:r>
      <w:r>
        <w:t>wynikającej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podobnej</w:t>
      </w:r>
      <w:r>
        <w:rPr>
          <w:spacing w:val="-5"/>
        </w:rPr>
        <w:t xml:space="preserve"> </w:t>
      </w:r>
      <w:r>
        <w:t xml:space="preserve">procedury </w:t>
      </w:r>
      <w:r>
        <w:rPr>
          <w:spacing w:val="-2"/>
        </w:rPr>
        <w:t>przewidzianej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przepisach</w:t>
      </w:r>
      <w:r>
        <w:rPr>
          <w:spacing w:val="-10"/>
        </w:rPr>
        <w:t xml:space="preserve"> </w:t>
      </w:r>
      <w:r>
        <w:rPr>
          <w:spacing w:val="-2"/>
        </w:rPr>
        <w:t>miejsca</w:t>
      </w:r>
      <w:r>
        <w:rPr>
          <w:spacing w:val="-10"/>
        </w:rPr>
        <w:t xml:space="preserve"> </w:t>
      </w:r>
      <w:r>
        <w:rPr>
          <w:spacing w:val="-2"/>
        </w:rPr>
        <w:t>wszczęcia</w:t>
      </w:r>
      <w:r>
        <w:rPr>
          <w:spacing w:val="-10"/>
        </w:rPr>
        <w:t xml:space="preserve"> </w:t>
      </w:r>
      <w:r>
        <w:rPr>
          <w:spacing w:val="-2"/>
        </w:rPr>
        <w:t>tej</w:t>
      </w:r>
      <w:r>
        <w:rPr>
          <w:spacing w:val="-10"/>
        </w:rPr>
        <w:t xml:space="preserve"> </w:t>
      </w:r>
      <w:r>
        <w:rPr>
          <w:spacing w:val="-2"/>
        </w:rPr>
        <w:t>procedury,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wcześniej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3</w:t>
      </w:r>
      <w:r>
        <w:rPr>
          <w:spacing w:val="-10"/>
        </w:rPr>
        <w:t xml:space="preserve"> </w:t>
      </w:r>
      <w:r>
        <w:rPr>
          <w:spacing w:val="-2"/>
        </w:rPr>
        <w:t>miesiące</w:t>
      </w:r>
      <w:r>
        <w:rPr>
          <w:spacing w:val="-10"/>
        </w:rPr>
        <w:t xml:space="preserve"> </w:t>
      </w:r>
      <w:r>
        <w:rPr>
          <w:spacing w:val="-2"/>
        </w:rPr>
        <w:t>przed</w:t>
      </w:r>
      <w:r>
        <w:rPr>
          <w:spacing w:val="-10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złożeniem.</w:t>
      </w:r>
    </w:p>
    <w:p w14:paraId="245C87B3" w14:textId="77777777" w:rsidR="00273B89" w:rsidRDefault="00000000">
      <w:pPr>
        <w:pStyle w:val="Tekstpodstawowy"/>
        <w:spacing w:before="185" w:line="249" w:lineRule="auto"/>
        <w:ind w:left="100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informacją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dysponowania</w:t>
      </w:r>
      <w:r>
        <w:rPr>
          <w:spacing w:val="-8"/>
        </w:rPr>
        <w:t xml:space="preserve"> </w:t>
      </w:r>
      <w:r>
        <w:t>tymi</w:t>
      </w:r>
      <w:r>
        <w:rPr>
          <w:spacing w:val="-8"/>
        </w:rPr>
        <w:t xml:space="preserve"> </w:t>
      </w:r>
      <w:r>
        <w:t>osobami.;</w:t>
      </w:r>
    </w:p>
    <w:p w14:paraId="0CCEB0D4" w14:textId="77777777" w:rsidR="00273B89" w:rsidRDefault="00000000">
      <w:pPr>
        <w:pStyle w:val="Tekstpodstawowy"/>
        <w:spacing w:before="4"/>
        <w:ind w:left="100"/>
      </w:pPr>
      <w:r>
        <w:t>Wykaz</w:t>
      </w:r>
      <w:r>
        <w:rPr>
          <w:spacing w:val="-5"/>
        </w:rPr>
        <w:t xml:space="preserve"> </w:t>
      </w:r>
      <w:r>
        <w:rPr>
          <w:spacing w:val="-2"/>
        </w:rPr>
        <w:t>osób:</w:t>
      </w:r>
    </w:p>
    <w:p w14:paraId="70625D79" w14:textId="77777777" w:rsidR="00273B89" w:rsidRDefault="00000000">
      <w:pPr>
        <w:pStyle w:val="Tekstpodstawowy"/>
        <w:spacing w:before="9"/>
        <w:ind w:left="100"/>
      </w:pPr>
      <w:r>
        <w:rPr>
          <w:spacing w:val="-4"/>
        </w:rPr>
        <w:t>Na</w:t>
      </w:r>
      <w:r>
        <w:rPr>
          <w:spacing w:val="-1"/>
        </w:rPr>
        <w:t xml:space="preserve"> </w:t>
      </w:r>
      <w:r>
        <w:rPr>
          <w:spacing w:val="-4"/>
        </w:rPr>
        <w:t>potwierdzenie</w:t>
      </w:r>
      <w:r>
        <w:rPr>
          <w:spacing w:val="1"/>
        </w:rPr>
        <w:t xml:space="preserve"> </w:t>
      </w:r>
      <w:r>
        <w:rPr>
          <w:spacing w:val="-4"/>
        </w:rPr>
        <w:t>spełnienia</w:t>
      </w:r>
      <w:r>
        <w:rPr>
          <w:spacing w:val="1"/>
        </w:rPr>
        <w:t xml:space="preserve"> </w:t>
      </w:r>
      <w:r>
        <w:rPr>
          <w:spacing w:val="-4"/>
        </w:rPr>
        <w:t>warunku</w:t>
      </w:r>
      <w:r>
        <w:rPr>
          <w:spacing w:val="1"/>
        </w:rPr>
        <w:t xml:space="preserve"> </w:t>
      </w:r>
      <w:r>
        <w:rPr>
          <w:spacing w:val="-4"/>
        </w:rPr>
        <w:t>udziału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1"/>
        </w:rPr>
        <w:t xml:space="preserve"> </w:t>
      </w:r>
      <w:r>
        <w:rPr>
          <w:spacing w:val="-4"/>
        </w:rPr>
        <w:t>postępowaniu</w:t>
      </w:r>
      <w:r>
        <w:rPr>
          <w:spacing w:val="1"/>
        </w:rPr>
        <w:t xml:space="preserve"> </w:t>
      </w:r>
      <w:r>
        <w:rPr>
          <w:spacing w:val="-4"/>
        </w:rPr>
        <w:t>należy</w:t>
      </w:r>
      <w:r>
        <w:rPr>
          <w:spacing w:val="2"/>
        </w:rPr>
        <w:t xml:space="preserve"> </w:t>
      </w:r>
      <w:r>
        <w:rPr>
          <w:spacing w:val="-4"/>
        </w:rPr>
        <w:t>przedłożyć:</w:t>
      </w:r>
    </w:p>
    <w:p w14:paraId="08A8EE76" w14:textId="77777777" w:rsidR="00273B89" w:rsidRDefault="00000000">
      <w:pPr>
        <w:pStyle w:val="Akapitzlist"/>
        <w:numPr>
          <w:ilvl w:val="0"/>
          <w:numId w:val="1"/>
        </w:numPr>
        <w:tabs>
          <w:tab w:val="left" w:pos="298"/>
        </w:tabs>
        <w:ind w:left="298" w:hanging="198"/>
        <w:rPr>
          <w:sz w:val="18"/>
        </w:rPr>
      </w:pPr>
      <w:r>
        <w:rPr>
          <w:sz w:val="18"/>
        </w:rPr>
        <w:t>Pełnomocnik</w:t>
      </w:r>
      <w:r>
        <w:rPr>
          <w:spacing w:val="-9"/>
          <w:sz w:val="18"/>
        </w:rPr>
        <w:t xml:space="preserve"> </w:t>
      </w:r>
      <w:r>
        <w:rPr>
          <w:sz w:val="18"/>
        </w:rPr>
        <w:t>ds.</w:t>
      </w:r>
      <w:r>
        <w:rPr>
          <w:spacing w:val="-7"/>
          <w:sz w:val="18"/>
        </w:rPr>
        <w:t xml:space="preserve"> </w:t>
      </w:r>
      <w:r>
        <w:rPr>
          <w:sz w:val="18"/>
        </w:rPr>
        <w:t>ochrony</w:t>
      </w:r>
      <w:r>
        <w:rPr>
          <w:spacing w:val="-7"/>
          <w:sz w:val="18"/>
        </w:rPr>
        <w:t xml:space="preserve"> </w:t>
      </w:r>
      <w:r>
        <w:rPr>
          <w:sz w:val="18"/>
        </w:rPr>
        <w:t>informacji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niejawnych</w:t>
      </w:r>
    </w:p>
    <w:p w14:paraId="53D0CFF3" w14:textId="77777777" w:rsidR="00273B89" w:rsidRDefault="00000000">
      <w:pPr>
        <w:pStyle w:val="Akapitzlist"/>
        <w:numPr>
          <w:ilvl w:val="0"/>
          <w:numId w:val="1"/>
        </w:numPr>
        <w:tabs>
          <w:tab w:val="left" w:pos="298"/>
        </w:tabs>
        <w:spacing w:line="249" w:lineRule="auto"/>
        <w:ind w:left="100" w:right="1042" w:firstLine="0"/>
        <w:rPr>
          <w:sz w:val="18"/>
        </w:rPr>
      </w:pPr>
      <w:r>
        <w:rPr>
          <w:spacing w:val="-2"/>
          <w:sz w:val="18"/>
        </w:rPr>
        <w:t>Minimum jedna osoba przewidziana do realizacji przedmiotu zamówienia mająca dostęp do informacji niejawnych oraz posiadająca aktualne zaświadczenie stwierdzające odbycie szkolenia w zakresie ochrony informacji niejawnych</w:t>
      </w:r>
    </w:p>
    <w:p w14:paraId="0CC68821" w14:textId="77777777" w:rsidR="00273B89" w:rsidRDefault="00273B89">
      <w:pPr>
        <w:pStyle w:val="Tekstpodstawowy"/>
        <w:spacing w:before="10"/>
      </w:pPr>
    </w:p>
    <w:p w14:paraId="37610E37" w14:textId="77777777" w:rsidR="00273B89" w:rsidRDefault="00000000" w:rsidP="00EC16E4">
      <w:pPr>
        <w:pStyle w:val="Tekstpodstawowy"/>
        <w:spacing w:before="1" w:line="249" w:lineRule="auto"/>
        <w:ind w:left="100"/>
        <w:jc w:val="both"/>
      </w:pPr>
      <w:r>
        <w:rPr>
          <w:spacing w:val="-4"/>
        </w:rPr>
        <w:t>Wykaz</w:t>
      </w:r>
      <w:r>
        <w:rPr>
          <w:spacing w:val="-6"/>
        </w:rPr>
        <w:t xml:space="preserve"> </w:t>
      </w:r>
      <w:r>
        <w:rPr>
          <w:spacing w:val="-4"/>
        </w:rPr>
        <w:t>dostaw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usług</w:t>
      </w:r>
      <w:r>
        <w:rPr>
          <w:spacing w:val="-6"/>
        </w:rPr>
        <w:t xml:space="preserve"> </w:t>
      </w:r>
      <w:r>
        <w:rPr>
          <w:spacing w:val="-4"/>
        </w:rPr>
        <w:t>wykonanych,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>przypadku</w:t>
      </w:r>
      <w:r>
        <w:rPr>
          <w:spacing w:val="-6"/>
        </w:rPr>
        <w:t xml:space="preserve"> </w:t>
      </w:r>
      <w:r>
        <w:rPr>
          <w:spacing w:val="-4"/>
        </w:rPr>
        <w:t>świadczeń</w:t>
      </w:r>
      <w:r>
        <w:rPr>
          <w:spacing w:val="-6"/>
        </w:rPr>
        <w:t xml:space="preserve"> </w:t>
      </w:r>
      <w:r>
        <w:rPr>
          <w:spacing w:val="-4"/>
        </w:rPr>
        <w:t>powtarzających</w:t>
      </w:r>
      <w:r>
        <w:rPr>
          <w:spacing w:val="-6"/>
        </w:rPr>
        <w:t xml:space="preserve"> </w:t>
      </w:r>
      <w:r>
        <w:rPr>
          <w:spacing w:val="-4"/>
        </w:rPr>
        <w:t>się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ciągłych</w:t>
      </w:r>
      <w:r>
        <w:rPr>
          <w:spacing w:val="-6"/>
        </w:rPr>
        <w:t xml:space="preserve"> </w:t>
      </w:r>
      <w:r>
        <w:rPr>
          <w:spacing w:val="-4"/>
        </w:rPr>
        <w:t>również</w:t>
      </w:r>
      <w:r>
        <w:rPr>
          <w:spacing w:val="-6"/>
        </w:rPr>
        <w:t xml:space="preserve"> </w:t>
      </w:r>
      <w:r>
        <w:rPr>
          <w:spacing w:val="-4"/>
        </w:rPr>
        <w:t>wykonywanych,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 xml:space="preserve">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14:paraId="216B1E9C" w14:textId="77777777" w:rsidR="00273B89" w:rsidRDefault="00000000">
      <w:pPr>
        <w:pStyle w:val="Tekstpodstawowy"/>
        <w:spacing w:before="8"/>
        <w:ind w:left="100"/>
      </w:pPr>
      <w:r>
        <w:rPr>
          <w:spacing w:val="-2"/>
        </w:rPr>
        <w:t>Na</w:t>
      </w:r>
      <w:r>
        <w:rPr>
          <w:spacing w:val="-6"/>
        </w:rPr>
        <w:t xml:space="preserve"> </w:t>
      </w:r>
      <w:r>
        <w:rPr>
          <w:spacing w:val="-2"/>
        </w:rPr>
        <w:t>potwierdzenie</w:t>
      </w:r>
      <w:r>
        <w:rPr>
          <w:spacing w:val="-3"/>
        </w:rPr>
        <w:t xml:space="preserve"> </w:t>
      </w:r>
      <w:r>
        <w:rPr>
          <w:spacing w:val="-2"/>
        </w:rPr>
        <w:t>spełnienia</w:t>
      </w:r>
      <w:r>
        <w:rPr>
          <w:spacing w:val="-3"/>
        </w:rPr>
        <w:t xml:space="preserve"> </w:t>
      </w:r>
      <w:r>
        <w:rPr>
          <w:spacing w:val="-2"/>
        </w:rPr>
        <w:t>warunku</w:t>
      </w:r>
      <w:r>
        <w:rPr>
          <w:spacing w:val="-3"/>
        </w:rPr>
        <w:t xml:space="preserve"> </w:t>
      </w:r>
      <w:r>
        <w:rPr>
          <w:spacing w:val="-2"/>
        </w:rPr>
        <w:t>udziału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postepowaniu</w:t>
      </w:r>
      <w:r>
        <w:rPr>
          <w:spacing w:val="-3"/>
        </w:rPr>
        <w:t xml:space="preserve"> </w:t>
      </w:r>
      <w:r>
        <w:rPr>
          <w:spacing w:val="-2"/>
        </w:rPr>
        <w:t>należy</w:t>
      </w:r>
      <w:r>
        <w:rPr>
          <w:spacing w:val="-3"/>
        </w:rPr>
        <w:t xml:space="preserve"> </w:t>
      </w:r>
      <w:r>
        <w:rPr>
          <w:spacing w:val="-2"/>
        </w:rPr>
        <w:t>przedłożyć:</w:t>
      </w:r>
    </w:p>
    <w:p w14:paraId="25821D37" w14:textId="77777777" w:rsidR="00273B89" w:rsidRDefault="00000000">
      <w:pPr>
        <w:pStyle w:val="Tekstpodstawowy"/>
        <w:spacing w:before="9" w:line="249" w:lineRule="auto"/>
        <w:ind w:left="100"/>
      </w:pPr>
      <w:r>
        <w:rPr>
          <w:spacing w:val="-2"/>
        </w:rPr>
        <w:t>Wykaz</w:t>
      </w:r>
      <w:r>
        <w:rPr>
          <w:spacing w:val="-11"/>
        </w:rPr>
        <w:t xml:space="preserve"> </w:t>
      </w:r>
      <w:r>
        <w:rPr>
          <w:spacing w:val="-2"/>
        </w:rPr>
        <w:t>minimum</w:t>
      </w:r>
      <w:r>
        <w:rPr>
          <w:spacing w:val="-10"/>
        </w:rPr>
        <w:t xml:space="preserve"> </w:t>
      </w:r>
      <w:r>
        <w:rPr>
          <w:spacing w:val="-2"/>
        </w:rPr>
        <w:t>jednej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0"/>
        </w:rPr>
        <w:t xml:space="preserve"> </w:t>
      </w:r>
      <w:r>
        <w:rPr>
          <w:spacing w:val="-2"/>
        </w:rPr>
        <w:t>na</w:t>
      </w:r>
      <w:r>
        <w:rPr>
          <w:spacing w:val="-11"/>
        </w:rPr>
        <w:t xml:space="preserve"> </w:t>
      </w:r>
      <w:r>
        <w:rPr>
          <w:spacing w:val="-2"/>
        </w:rPr>
        <w:t>kwotę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250</w:t>
      </w:r>
      <w:r>
        <w:rPr>
          <w:spacing w:val="-10"/>
        </w:rPr>
        <w:t xml:space="preserve"> </w:t>
      </w:r>
      <w:r>
        <w:rPr>
          <w:spacing w:val="-2"/>
        </w:rPr>
        <w:t>000,00</w:t>
      </w:r>
      <w:r>
        <w:rPr>
          <w:spacing w:val="-11"/>
        </w:rPr>
        <w:t xml:space="preserve"> </w:t>
      </w:r>
      <w:r>
        <w:rPr>
          <w:spacing w:val="-2"/>
        </w:rPr>
        <w:t>zł.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1"/>
        </w:rPr>
        <w:t xml:space="preserve"> </w:t>
      </w:r>
      <w:r>
        <w:rPr>
          <w:spacing w:val="-2"/>
        </w:rPr>
        <w:t>ramach</w:t>
      </w:r>
      <w:r>
        <w:rPr>
          <w:spacing w:val="-10"/>
        </w:rPr>
        <w:t xml:space="preserve"> </w:t>
      </w:r>
      <w:r>
        <w:rPr>
          <w:spacing w:val="-2"/>
        </w:rPr>
        <w:t>jednej</w:t>
      </w:r>
      <w:r>
        <w:rPr>
          <w:spacing w:val="-11"/>
        </w:rPr>
        <w:t xml:space="preserve"> </w:t>
      </w:r>
      <w:r>
        <w:rPr>
          <w:spacing w:val="-2"/>
        </w:rPr>
        <w:t>umowy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charakterze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11"/>
        </w:rPr>
        <w:t xml:space="preserve"> </w:t>
      </w:r>
      <w:r>
        <w:rPr>
          <w:spacing w:val="-2"/>
        </w:rPr>
        <w:t>złożoności</w:t>
      </w:r>
      <w:r>
        <w:rPr>
          <w:spacing w:val="-10"/>
        </w:rPr>
        <w:t xml:space="preserve"> </w:t>
      </w:r>
      <w:r>
        <w:rPr>
          <w:spacing w:val="-2"/>
        </w:rPr>
        <w:t xml:space="preserve">odpowiadającej </w:t>
      </w:r>
      <w:r>
        <w:t xml:space="preserve">przedmiotowi zamówienia wraz z dokumentami wskazanymi w pkt. 9.2 </w:t>
      </w:r>
      <w:proofErr w:type="spellStart"/>
      <w:r>
        <w:t>ppkt</w:t>
      </w:r>
      <w:proofErr w:type="spellEnd"/>
      <w:r>
        <w:t>. 2 SWZ;</w:t>
      </w:r>
    </w:p>
    <w:p w14:paraId="0BA798F5" w14:textId="77777777" w:rsidR="00273B89" w:rsidRDefault="00000000" w:rsidP="00EC16E4">
      <w:pPr>
        <w:pStyle w:val="Tekstpodstawowy"/>
        <w:spacing w:before="2" w:line="249" w:lineRule="auto"/>
        <w:ind w:left="100" w:right="200"/>
        <w:jc w:val="both"/>
      </w:pPr>
      <w:r>
        <w:rPr>
          <w:spacing w:val="-2"/>
        </w:rPr>
        <w:t xml:space="preserve">Kopia poświadczenia bezpieczeństwa osobowego Pełnomocnika ds. ochrony informacji niejawnych oraz aktualne zaświadczenie </w:t>
      </w:r>
      <w:r>
        <w:t>stwierdzające</w:t>
      </w:r>
      <w:r>
        <w:rPr>
          <w:spacing w:val="-7"/>
        </w:rPr>
        <w:t xml:space="preserve"> </w:t>
      </w:r>
      <w:r>
        <w:t>odbycie</w:t>
      </w:r>
      <w:r>
        <w:rPr>
          <w:spacing w:val="-8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Pełnomocnika</w:t>
      </w:r>
      <w:r>
        <w:rPr>
          <w:spacing w:val="-8"/>
        </w:rPr>
        <w:t xml:space="preserve"> </w:t>
      </w:r>
      <w:r>
        <w:t>ochrony</w:t>
      </w:r>
      <w:r>
        <w:rPr>
          <w:spacing w:val="-7"/>
        </w:rPr>
        <w:t xml:space="preserve"> </w:t>
      </w:r>
      <w:r>
        <w:t>szkolenia,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którym</w:t>
      </w:r>
      <w:r>
        <w:rPr>
          <w:spacing w:val="-8"/>
        </w:rPr>
        <w:t xml:space="preserve"> </w:t>
      </w:r>
      <w:r>
        <w:t>mowa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ustawie;</w:t>
      </w:r>
      <w:r>
        <w:rPr>
          <w:spacing w:val="-7"/>
        </w:rPr>
        <w:t xml:space="preserve"> </w:t>
      </w:r>
      <w:r>
        <w:t>Kopia</w:t>
      </w:r>
      <w:r>
        <w:rPr>
          <w:spacing w:val="-8"/>
        </w:rPr>
        <w:t xml:space="preserve"> </w:t>
      </w:r>
      <w:r>
        <w:t>aktualnego</w:t>
      </w:r>
      <w:r>
        <w:rPr>
          <w:spacing w:val="-7"/>
        </w:rPr>
        <w:t xml:space="preserve"> </w:t>
      </w:r>
      <w:r>
        <w:t>zaświadczenia stwierdzającego</w:t>
      </w:r>
      <w:r>
        <w:rPr>
          <w:spacing w:val="-6"/>
        </w:rPr>
        <w:t xml:space="preserve"> </w:t>
      </w:r>
      <w:r>
        <w:t>odbycie</w:t>
      </w:r>
      <w:r>
        <w:rPr>
          <w:spacing w:val="-6"/>
        </w:rPr>
        <w:t xml:space="preserve"> </w:t>
      </w:r>
      <w:r>
        <w:t>szkolenia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niejawnych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oparciu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ustawę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sierpnia</w:t>
      </w:r>
      <w:r>
        <w:rPr>
          <w:spacing w:val="-6"/>
        </w:rPr>
        <w:t xml:space="preserve"> </w:t>
      </w:r>
      <w:r>
        <w:t>2010r.</w:t>
      </w:r>
      <w:r>
        <w:rPr>
          <w:spacing w:val="-6"/>
        </w:rPr>
        <w:t xml:space="preserve"> </w:t>
      </w:r>
      <w:r>
        <w:t>min.</w:t>
      </w:r>
      <w:r>
        <w:rPr>
          <w:spacing w:val="-6"/>
        </w:rPr>
        <w:t xml:space="preserve"> </w:t>
      </w:r>
      <w:r>
        <w:t>jednego pracownika</w:t>
      </w:r>
      <w:r>
        <w:rPr>
          <w:spacing w:val="-9"/>
        </w:rPr>
        <w:t xml:space="preserve"> </w:t>
      </w:r>
      <w:r>
        <w:t>Wykonawcy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wykonania</w:t>
      </w:r>
      <w:r>
        <w:rPr>
          <w:spacing w:val="-9"/>
        </w:rPr>
        <w:t xml:space="preserve"> </w:t>
      </w:r>
      <w:r>
        <w:t>przedmiotu</w:t>
      </w:r>
      <w:r>
        <w:rPr>
          <w:spacing w:val="-9"/>
        </w:rPr>
        <w:t xml:space="preserve"> </w:t>
      </w:r>
      <w:r>
        <w:t>umowy.;</w:t>
      </w:r>
      <w:r>
        <w:rPr>
          <w:spacing w:val="-9"/>
        </w:rPr>
        <w:t xml:space="preserve"> </w:t>
      </w:r>
      <w:r>
        <w:t>Kopia</w:t>
      </w:r>
      <w:r>
        <w:rPr>
          <w:spacing w:val="-9"/>
        </w:rPr>
        <w:t xml:space="preserve"> </w:t>
      </w:r>
      <w:r>
        <w:t>poświadczenia</w:t>
      </w:r>
      <w:r>
        <w:rPr>
          <w:spacing w:val="-9"/>
        </w:rPr>
        <w:t xml:space="preserve"> </w:t>
      </w:r>
      <w:r>
        <w:t>bezpieczeństwa</w:t>
      </w:r>
      <w:r>
        <w:rPr>
          <w:spacing w:val="-9"/>
        </w:rPr>
        <w:t xml:space="preserve"> </w:t>
      </w:r>
      <w:r>
        <w:t>osobowego</w:t>
      </w:r>
      <w:r>
        <w:rPr>
          <w:spacing w:val="-9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 xml:space="preserve">pisemne </w:t>
      </w:r>
      <w:r>
        <w:rPr>
          <w:spacing w:val="-2"/>
        </w:rPr>
        <w:t>upoważnienie</w:t>
      </w:r>
      <w:r>
        <w:rPr>
          <w:spacing w:val="-4"/>
        </w:rPr>
        <w:t xml:space="preserve"> </w:t>
      </w:r>
      <w:r>
        <w:rPr>
          <w:spacing w:val="-2"/>
        </w:rPr>
        <w:t>kierownika</w:t>
      </w:r>
      <w:r>
        <w:rPr>
          <w:spacing w:val="-4"/>
        </w:rPr>
        <w:t xml:space="preserve"> </w:t>
      </w:r>
      <w:r>
        <w:rPr>
          <w:spacing w:val="-2"/>
        </w:rPr>
        <w:t>jednostki</w:t>
      </w:r>
      <w:r>
        <w:rPr>
          <w:spacing w:val="-4"/>
        </w:rPr>
        <w:t xml:space="preserve"> </w:t>
      </w:r>
      <w:r>
        <w:rPr>
          <w:spacing w:val="-2"/>
        </w:rPr>
        <w:t>organizacyjnej</w:t>
      </w:r>
      <w:r>
        <w:rPr>
          <w:spacing w:val="-3"/>
        </w:rPr>
        <w:t xml:space="preserve"> </w:t>
      </w:r>
      <w:r>
        <w:rPr>
          <w:spacing w:val="-2"/>
        </w:rPr>
        <w:t>uprawniającej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dostępu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  <w:r>
        <w:rPr>
          <w:spacing w:val="-4"/>
        </w:rPr>
        <w:t xml:space="preserve"> </w:t>
      </w:r>
      <w:r>
        <w:rPr>
          <w:spacing w:val="-2"/>
        </w:rPr>
        <w:t>niejawnych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klauzuli</w:t>
      </w:r>
      <w:r>
        <w:rPr>
          <w:spacing w:val="-4"/>
        </w:rPr>
        <w:t xml:space="preserve"> </w:t>
      </w:r>
      <w:r>
        <w:rPr>
          <w:spacing w:val="-2"/>
        </w:rPr>
        <w:t xml:space="preserve">"ZASTRZEŻONE" </w:t>
      </w:r>
      <w:r>
        <w:t>min.</w:t>
      </w:r>
      <w:r>
        <w:rPr>
          <w:spacing w:val="-2"/>
        </w:rPr>
        <w:t xml:space="preserve"> </w:t>
      </w:r>
      <w:r>
        <w:t>jednego</w:t>
      </w:r>
      <w:r>
        <w:rPr>
          <w:spacing w:val="-2"/>
        </w:rPr>
        <w:t xml:space="preserve"> </w:t>
      </w:r>
      <w:r>
        <w:t>pracownika</w:t>
      </w:r>
      <w:r>
        <w:rPr>
          <w:spacing w:val="-2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wykonania</w:t>
      </w:r>
      <w:r>
        <w:rPr>
          <w:spacing w:val="-2"/>
        </w:rPr>
        <w:t xml:space="preserve"> </w:t>
      </w:r>
      <w:r>
        <w:t>przedmiotu</w:t>
      </w:r>
      <w:r>
        <w:rPr>
          <w:spacing w:val="-2"/>
        </w:rPr>
        <w:t xml:space="preserve"> </w:t>
      </w:r>
      <w:r>
        <w:t>umowy.;</w:t>
      </w:r>
      <w:r>
        <w:rPr>
          <w:spacing w:val="-2"/>
        </w:rPr>
        <w:t xml:space="preserve"> </w:t>
      </w:r>
      <w:r>
        <w:t>Oświadczenie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posiadaniu</w:t>
      </w:r>
      <w:r>
        <w:rPr>
          <w:spacing w:val="-2"/>
        </w:rPr>
        <w:t xml:space="preserve"> </w:t>
      </w:r>
      <w:r>
        <w:t>zatrudnionego</w:t>
      </w:r>
      <w:r>
        <w:rPr>
          <w:spacing w:val="-2"/>
        </w:rPr>
        <w:t xml:space="preserve"> </w:t>
      </w:r>
      <w:r>
        <w:t>Inspektora Ochrony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spełniającego</w:t>
      </w:r>
      <w:r>
        <w:rPr>
          <w:spacing w:val="-13"/>
        </w:rPr>
        <w:t xml:space="preserve"> </w:t>
      </w:r>
      <w:r>
        <w:t>wymagania</w:t>
      </w:r>
      <w:r>
        <w:rPr>
          <w:spacing w:val="-12"/>
        </w:rPr>
        <w:t xml:space="preserve"> </w:t>
      </w:r>
      <w:r>
        <w:t>art.37</w:t>
      </w:r>
      <w:r>
        <w:rPr>
          <w:spacing w:val="-13"/>
        </w:rPr>
        <w:t xml:space="preserve"> </w:t>
      </w:r>
      <w:r>
        <w:t>ust.5</w:t>
      </w:r>
      <w:r>
        <w:rPr>
          <w:spacing w:val="-13"/>
        </w:rPr>
        <w:t xml:space="preserve"> </w:t>
      </w:r>
      <w:r>
        <w:t>Rozporządzenie</w:t>
      </w:r>
      <w:r>
        <w:rPr>
          <w:spacing w:val="-12"/>
        </w:rPr>
        <w:t xml:space="preserve"> </w:t>
      </w:r>
      <w:r>
        <w:t>Parlamentu</w:t>
      </w:r>
      <w:r>
        <w:rPr>
          <w:spacing w:val="-13"/>
        </w:rPr>
        <w:t xml:space="preserve"> </w:t>
      </w:r>
      <w:r>
        <w:t>Europejskiego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Rady</w:t>
      </w:r>
      <w:r>
        <w:rPr>
          <w:spacing w:val="-12"/>
        </w:rPr>
        <w:t xml:space="preserve"> </w:t>
      </w:r>
      <w:r>
        <w:t>(UE)</w:t>
      </w:r>
      <w:r>
        <w:rPr>
          <w:spacing w:val="-13"/>
        </w:rPr>
        <w:t xml:space="preserve"> </w:t>
      </w:r>
      <w:r>
        <w:t>2016/679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27 kwietnia 2016 r. w sprawie ochrony osób fizycznych w związku z przetwarzaniem danych osobowych i w sprawie swobodnego 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ochronie</w:t>
      </w:r>
      <w:r>
        <w:rPr>
          <w:spacing w:val="-1"/>
        </w:rPr>
        <w:t xml:space="preserve"> </w:t>
      </w:r>
      <w:r>
        <w:t>danych).</w:t>
      </w:r>
      <w:r>
        <w:rPr>
          <w:spacing w:val="-1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podpisaniu</w:t>
      </w:r>
      <w:r>
        <w:rPr>
          <w:spacing w:val="-1"/>
        </w:rPr>
        <w:t xml:space="preserve"> </w:t>
      </w:r>
      <w:r>
        <w:t xml:space="preserve">umowy </w:t>
      </w:r>
      <w:r>
        <w:rPr>
          <w:spacing w:val="-2"/>
        </w:rPr>
        <w:t>wyrazić</w:t>
      </w:r>
      <w:r>
        <w:rPr>
          <w:spacing w:val="-9"/>
        </w:rPr>
        <w:t xml:space="preserve"> </w:t>
      </w:r>
      <w:r>
        <w:rPr>
          <w:spacing w:val="-2"/>
        </w:rPr>
        <w:t>zgodę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audyt</w:t>
      </w:r>
      <w:r>
        <w:rPr>
          <w:spacing w:val="-9"/>
        </w:rPr>
        <w:t xml:space="preserve"> </w:t>
      </w:r>
      <w:r>
        <w:rPr>
          <w:spacing w:val="-2"/>
        </w:rPr>
        <w:t>ze</w:t>
      </w:r>
      <w:r>
        <w:rPr>
          <w:spacing w:val="-9"/>
        </w:rPr>
        <w:t xml:space="preserve"> </w:t>
      </w:r>
      <w:r>
        <w:rPr>
          <w:spacing w:val="-2"/>
        </w:rPr>
        <w:t>strony</w:t>
      </w:r>
      <w:r>
        <w:rPr>
          <w:spacing w:val="-9"/>
        </w:rPr>
        <w:t xml:space="preserve"> </w:t>
      </w:r>
      <w:r>
        <w:rPr>
          <w:spacing w:val="-2"/>
        </w:rPr>
        <w:t>zamawiającego</w:t>
      </w:r>
      <w:r>
        <w:rPr>
          <w:spacing w:val="-9"/>
        </w:rPr>
        <w:t xml:space="preserve"> </w:t>
      </w:r>
      <w:r>
        <w:rPr>
          <w:spacing w:val="-2"/>
        </w:rPr>
        <w:t>w</w:t>
      </w:r>
      <w:r>
        <w:rPr>
          <w:spacing w:val="-9"/>
        </w:rPr>
        <w:t xml:space="preserve"> </w:t>
      </w:r>
      <w:r>
        <w:rPr>
          <w:spacing w:val="-2"/>
        </w:rPr>
        <w:t>obszarze</w:t>
      </w:r>
      <w:r>
        <w:rPr>
          <w:spacing w:val="-9"/>
        </w:rPr>
        <w:t xml:space="preserve"> </w:t>
      </w:r>
      <w:r>
        <w:rPr>
          <w:spacing w:val="-2"/>
        </w:rPr>
        <w:t>przetwarzania</w:t>
      </w:r>
      <w:r>
        <w:rPr>
          <w:spacing w:val="-9"/>
        </w:rPr>
        <w:t xml:space="preserve"> </w:t>
      </w:r>
      <w:r>
        <w:rPr>
          <w:spacing w:val="-2"/>
        </w:rPr>
        <w:t>danych,</w:t>
      </w:r>
      <w:r>
        <w:rPr>
          <w:spacing w:val="-9"/>
        </w:rPr>
        <w:t xml:space="preserve"> </w:t>
      </w:r>
      <w:r>
        <w:rPr>
          <w:spacing w:val="-2"/>
        </w:rPr>
        <w:t>które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będzie</w:t>
      </w:r>
      <w:r>
        <w:rPr>
          <w:spacing w:val="-9"/>
        </w:rPr>
        <w:t xml:space="preserve"> </w:t>
      </w:r>
      <w:r>
        <w:rPr>
          <w:spacing w:val="-2"/>
        </w:rPr>
        <w:t>przekazywał</w:t>
      </w:r>
      <w:r>
        <w:rPr>
          <w:spacing w:val="-9"/>
        </w:rPr>
        <w:t xml:space="preserve"> </w:t>
      </w:r>
      <w:r>
        <w:rPr>
          <w:spacing w:val="-2"/>
        </w:rPr>
        <w:t>do przetwarzania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ramach</w:t>
      </w:r>
      <w:r>
        <w:rPr>
          <w:spacing w:val="-5"/>
        </w:rPr>
        <w:t xml:space="preserve"> </w:t>
      </w:r>
      <w:r>
        <w:rPr>
          <w:spacing w:val="-2"/>
        </w:rPr>
        <w:t>umowy.</w:t>
      </w:r>
      <w:r>
        <w:rPr>
          <w:spacing w:val="-5"/>
        </w:rPr>
        <w:t xml:space="preserve"> </w:t>
      </w:r>
      <w:r>
        <w:rPr>
          <w:spacing w:val="-2"/>
        </w:rPr>
        <w:t>Audyt</w:t>
      </w:r>
      <w:r>
        <w:rPr>
          <w:spacing w:val="-5"/>
        </w:rPr>
        <w:t xml:space="preserve"> </w:t>
      </w:r>
      <w:r>
        <w:rPr>
          <w:spacing w:val="-2"/>
        </w:rPr>
        <w:t>będzie</w:t>
      </w:r>
      <w:r>
        <w:rPr>
          <w:spacing w:val="-5"/>
        </w:rPr>
        <w:t xml:space="preserve"> </w:t>
      </w:r>
      <w:r>
        <w:rPr>
          <w:spacing w:val="-2"/>
        </w:rPr>
        <w:t>obejmował</w:t>
      </w:r>
      <w:r>
        <w:rPr>
          <w:spacing w:val="-5"/>
        </w:rPr>
        <w:t xml:space="preserve"> </w:t>
      </w:r>
      <w:r>
        <w:rPr>
          <w:spacing w:val="-2"/>
        </w:rPr>
        <w:t>stosowanie</w:t>
      </w:r>
      <w:r>
        <w:rPr>
          <w:spacing w:val="-5"/>
        </w:rPr>
        <w:t xml:space="preserve"> </w:t>
      </w:r>
      <w:r>
        <w:rPr>
          <w:spacing w:val="-2"/>
        </w:rPr>
        <w:t>przepisów</w:t>
      </w:r>
      <w:r>
        <w:rPr>
          <w:spacing w:val="-5"/>
        </w:rPr>
        <w:t xml:space="preserve"> </w:t>
      </w:r>
      <w:r>
        <w:rPr>
          <w:spacing w:val="-2"/>
        </w:rPr>
        <w:t>dotyczących</w:t>
      </w:r>
      <w:r>
        <w:rPr>
          <w:spacing w:val="-5"/>
        </w:rPr>
        <w:t xml:space="preserve"> </w:t>
      </w:r>
      <w:r>
        <w:rPr>
          <w:spacing w:val="-2"/>
        </w:rPr>
        <w:t>poufności,</w:t>
      </w:r>
      <w:r>
        <w:rPr>
          <w:spacing w:val="-5"/>
        </w:rPr>
        <w:t xml:space="preserve"> </w:t>
      </w:r>
      <w:r>
        <w:rPr>
          <w:spacing w:val="-2"/>
        </w:rPr>
        <w:t>integralności</w:t>
      </w:r>
      <w:r>
        <w:rPr>
          <w:spacing w:val="-5"/>
        </w:rPr>
        <w:t xml:space="preserve"> </w:t>
      </w:r>
      <w:r>
        <w:rPr>
          <w:spacing w:val="-2"/>
        </w:rPr>
        <w:t xml:space="preserve">i </w:t>
      </w:r>
      <w:r>
        <w:t>rozliczalności na podstawie art. 24 ust.1 i art.32 ust.1 lit. d RODO.;</w:t>
      </w:r>
    </w:p>
    <w:p w14:paraId="37A3978A" w14:textId="77777777" w:rsidR="00273B89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19F96D3D" w14:textId="77777777" w:rsidR="00273B89" w:rsidRDefault="00000000">
      <w:pPr>
        <w:spacing w:before="11"/>
        <w:ind w:left="100"/>
        <w:rPr>
          <w:sz w:val="19"/>
        </w:rPr>
      </w:pPr>
      <w:r>
        <w:rPr>
          <w:sz w:val="19"/>
        </w:rPr>
        <w:t xml:space="preserve">nie </w:t>
      </w:r>
      <w:r>
        <w:rPr>
          <w:spacing w:val="-2"/>
          <w:sz w:val="19"/>
        </w:rPr>
        <w:t>dotyczy</w:t>
      </w:r>
    </w:p>
    <w:p w14:paraId="10E08A6A" w14:textId="77777777" w:rsidR="00273B8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12AC267" w14:textId="77777777" w:rsidR="00273B8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30709E3E" w14:textId="77777777" w:rsidR="00273B89" w:rsidRDefault="00000000" w:rsidP="00EC16E4">
      <w:pPr>
        <w:spacing w:before="12" w:line="249" w:lineRule="auto"/>
        <w:ind w:left="100" w:right="202"/>
        <w:jc w:val="both"/>
        <w:rPr>
          <w:sz w:val="19"/>
        </w:rPr>
      </w:pPr>
      <w:r>
        <w:rPr>
          <w:sz w:val="19"/>
        </w:rPr>
        <w:t>Zobowiązanie</w:t>
      </w:r>
      <w:r>
        <w:rPr>
          <w:spacing w:val="-12"/>
          <w:sz w:val="19"/>
        </w:rPr>
        <w:t xml:space="preserve"> </w:t>
      </w:r>
      <w:r>
        <w:rPr>
          <w:sz w:val="19"/>
        </w:rPr>
        <w:t>podmiotu</w:t>
      </w:r>
      <w:r>
        <w:rPr>
          <w:spacing w:val="-12"/>
          <w:sz w:val="19"/>
        </w:rPr>
        <w:t xml:space="preserve"> </w:t>
      </w:r>
      <w:r>
        <w:rPr>
          <w:sz w:val="19"/>
        </w:rPr>
        <w:t>udostępniającego</w:t>
      </w:r>
      <w:r>
        <w:rPr>
          <w:spacing w:val="-12"/>
          <w:sz w:val="19"/>
        </w:rPr>
        <w:t xml:space="preserve"> </w:t>
      </w:r>
      <w:r>
        <w:rPr>
          <w:sz w:val="19"/>
        </w:rPr>
        <w:t>zasoby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z w:val="19"/>
        </w:rPr>
        <w:t>oddania</w:t>
      </w:r>
      <w:r>
        <w:rPr>
          <w:spacing w:val="-12"/>
          <w:sz w:val="19"/>
        </w:rPr>
        <w:t xml:space="preserve"> </w:t>
      </w:r>
      <w:r>
        <w:rPr>
          <w:sz w:val="19"/>
        </w:rPr>
        <w:t>mu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z w:val="19"/>
        </w:rPr>
        <w:t>dyspozycji</w:t>
      </w:r>
      <w:r>
        <w:rPr>
          <w:spacing w:val="-12"/>
          <w:sz w:val="19"/>
        </w:rPr>
        <w:t xml:space="preserve"> </w:t>
      </w:r>
      <w:r>
        <w:rPr>
          <w:sz w:val="19"/>
        </w:rPr>
        <w:t>niezbędnych</w:t>
      </w:r>
      <w:r>
        <w:rPr>
          <w:spacing w:val="-12"/>
          <w:sz w:val="19"/>
        </w:rPr>
        <w:t xml:space="preserve"> </w:t>
      </w:r>
      <w:r>
        <w:rPr>
          <w:sz w:val="19"/>
        </w:rPr>
        <w:t>zasobów</w:t>
      </w:r>
      <w:r>
        <w:rPr>
          <w:spacing w:val="-12"/>
          <w:sz w:val="19"/>
        </w:rPr>
        <w:t xml:space="preserve"> </w:t>
      </w:r>
      <w:r>
        <w:rPr>
          <w:sz w:val="19"/>
        </w:rPr>
        <w:t>na</w:t>
      </w:r>
      <w:r>
        <w:rPr>
          <w:spacing w:val="-12"/>
          <w:sz w:val="19"/>
        </w:rPr>
        <w:t xml:space="preserve"> </w:t>
      </w:r>
      <w:r>
        <w:rPr>
          <w:sz w:val="19"/>
        </w:rPr>
        <w:t>potrzeby realizacji</w:t>
      </w:r>
      <w:r>
        <w:rPr>
          <w:spacing w:val="-14"/>
          <w:sz w:val="19"/>
        </w:rPr>
        <w:t xml:space="preserve"> </w:t>
      </w:r>
      <w:r>
        <w:rPr>
          <w:sz w:val="19"/>
        </w:rPr>
        <w:t>danego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inny</w:t>
      </w:r>
      <w:r>
        <w:rPr>
          <w:spacing w:val="-13"/>
          <w:sz w:val="19"/>
        </w:rPr>
        <w:t xml:space="preserve"> </w:t>
      </w:r>
      <w:r>
        <w:rPr>
          <w:sz w:val="19"/>
        </w:rPr>
        <w:t>podmiotowy</w:t>
      </w:r>
      <w:r>
        <w:rPr>
          <w:spacing w:val="-14"/>
          <w:sz w:val="19"/>
        </w:rPr>
        <w:t xml:space="preserve"> </w:t>
      </w:r>
      <w:r>
        <w:rPr>
          <w:sz w:val="19"/>
        </w:rPr>
        <w:t>środek</w:t>
      </w:r>
      <w:r>
        <w:rPr>
          <w:spacing w:val="-13"/>
          <w:sz w:val="19"/>
        </w:rPr>
        <w:t xml:space="preserve"> </w:t>
      </w:r>
      <w:r>
        <w:rPr>
          <w:sz w:val="19"/>
        </w:rPr>
        <w:t>dowodowy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potwierdzający,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Wykonawca</w:t>
      </w:r>
      <w:r>
        <w:rPr>
          <w:spacing w:val="-14"/>
          <w:sz w:val="19"/>
        </w:rPr>
        <w:t xml:space="preserve"> </w:t>
      </w:r>
      <w:r>
        <w:rPr>
          <w:sz w:val="19"/>
        </w:rPr>
        <w:t>realizując zamówienie,</w:t>
      </w:r>
      <w:r>
        <w:rPr>
          <w:spacing w:val="-14"/>
          <w:sz w:val="19"/>
        </w:rPr>
        <w:t xml:space="preserve"> </w:t>
      </w:r>
      <w:r>
        <w:rPr>
          <w:sz w:val="19"/>
        </w:rPr>
        <w:t>będzie</w:t>
      </w:r>
      <w:r>
        <w:rPr>
          <w:spacing w:val="-13"/>
          <w:sz w:val="19"/>
        </w:rPr>
        <w:t xml:space="preserve"> </w:t>
      </w:r>
      <w:r>
        <w:rPr>
          <w:sz w:val="19"/>
        </w:rPr>
        <w:t>dysponował</w:t>
      </w:r>
      <w:r>
        <w:rPr>
          <w:spacing w:val="-13"/>
          <w:sz w:val="19"/>
        </w:rPr>
        <w:t xml:space="preserve"> </w:t>
      </w:r>
      <w:r>
        <w:rPr>
          <w:sz w:val="19"/>
        </w:rPr>
        <w:t>niezbędnymi</w:t>
      </w:r>
      <w:r>
        <w:rPr>
          <w:spacing w:val="-13"/>
          <w:sz w:val="19"/>
        </w:rPr>
        <w:t xml:space="preserve"> </w:t>
      </w:r>
      <w:r>
        <w:rPr>
          <w:sz w:val="19"/>
        </w:rPr>
        <w:t>zasobami</w:t>
      </w:r>
      <w:r>
        <w:rPr>
          <w:spacing w:val="-13"/>
          <w:sz w:val="19"/>
        </w:rPr>
        <w:t xml:space="preserve"> </w:t>
      </w:r>
      <w:r>
        <w:rPr>
          <w:sz w:val="19"/>
        </w:rPr>
        <w:t>tych</w:t>
      </w:r>
      <w:r>
        <w:rPr>
          <w:spacing w:val="-14"/>
          <w:sz w:val="19"/>
        </w:rPr>
        <w:t xml:space="preserve"> </w:t>
      </w:r>
      <w:r>
        <w:rPr>
          <w:sz w:val="19"/>
        </w:rPr>
        <w:t>podmiotów.;</w:t>
      </w:r>
      <w:r>
        <w:rPr>
          <w:spacing w:val="-13"/>
          <w:sz w:val="19"/>
        </w:rPr>
        <w:t xml:space="preserve"> </w:t>
      </w:r>
      <w:r>
        <w:rPr>
          <w:sz w:val="19"/>
        </w:rPr>
        <w:t>Wykaz</w:t>
      </w:r>
      <w:r>
        <w:rPr>
          <w:spacing w:val="-13"/>
          <w:sz w:val="19"/>
        </w:rPr>
        <w:t xml:space="preserve"> </w:t>
      </w:r>
      <w:r>
        <w:rPr>
          <w:sz w:val="19"/>
        </w:rPr>
        <w:t>części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zamówienia,</w:t>
      </w:r>
      <w:r>
        <w:rPr>
          <w:spacing w:val="-13"/>
          <w:sz w:val="19"/>
        </w:rPr>
        <w:t xml:space="preserve"> </w:t>
      </w:r>
      <w:r>
        <w:rPr>
          <w:sz w:val="19"/>
        </w:rPr>
        <w:t>której</w:t>
      </w:r>
      <w:r>
        <w:rPr>
          <w:spacing w:val="-14"/>
          <w:sz w:val="19"/>
        </w:rPr>
        <w:t xml:space="preserve"> </w:t>
      </w:r>
      <w:r>
        <w:rPr>
          <w:sz w:val="19"/>
        </w:rPr>
        <w:t>wykonanie wykonawca zamierza powierzyć podwykonawcom; Formularz oferty; Formularz cenowy Kopia zarządzenia (decyzja organizacyjna) o powołaniu Pełnomocnika ds. ochrony informacji niejawnych; Kopia potwierdzenia zgłoszenia Inspektora</w:t>
      </w:r>
    </w:p>
    <w:p w14:paraId="6B738C88" w14:textId="77777777" w:rsidR="00273B89" w:rsidRDefault="00273B89">
      <w:pPr>
        <w:spacing w:line="249" w:lineRule="auto"/>
        <w:rPr>
          <w:sz w:val="19"/>
        </w:rPr>
        <w:sectPr w:rsidR="00273B89">
          <w:pgSz w:w="11900" w:h="16840"/>
          <w:pgMar w:top="720" w:right="566" w:bottom="140" w:left="566" w:header="56" w:footer="0" w:gutter="0"/>
          <w:cols w:space="708"/>
        </w:sectPr>
      </w:pPr>
    </w:p>
    <w:p w14:paraId="4AE33FB5" w14:textId="77777777" w:rsidR="00273B89" w:rsidRDefault="00000000">
      <w:pPr>
        <w:spacing w:before="86" w:line="249" w:lineRule="auto"/>
        <w:ind w:left="100"/>
        <w:rPr>
          <w:sz w:val="19"/>
        </w:rPr>
      </w:pPr>
      <w:r>
        <w:rPr>
          <w:spacing w:val="-2"/>
          <w:sz w:val="19"/>
        </w:rPr>
        <w:lastRenderedPageBreak/>
        <w:t>ochrony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danych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osobowych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Urzędu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Ochrony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Danych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Osobowych;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oświadczenie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zobowiązaniu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 xml:space="preserve">przestrzegania </w:t>
      </w:r>
      <w:r>
        <w:rPr>
          <w:sz w:val="19"/>
        </w:rPr>
        <w:t>przepisów ustawy z dnia 5 sierpnia 2010r o ochronie informacji niejawnych (Dz.U. 2023. poz.756).;</w:t>
      </w:r>
    </w:p>
    <w:p w14:paraId="0B0FD7CD" w14:textId="77777777" w:rsidR="00273B89" w:rsidRDefault="00000000">
      <w:pPr>
        <w:pStyle w:val="Tekstpodstawowy"/>
        <w:spacing w:before="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1632130" wp14:editId="62FD02F4">
                <wp:simplePos x="0" y="0"/>
                <wp:positionH relativeFrom="page">
                  <wp:posOffset>426738</wp:posOffset>
                </wp:positionH>
                <wp:positionV relativeFrom="paragraph">
                  <wp:posOffset>103298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8BA4F9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32130" id="Textbox 11" o:spid="_x0000_s1031" type="#_x0000_t202" style="position:absolute;margin-left:33.6pt;margin-top:8.1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Vuob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68BA4F9" w14:textId="77777777" w:rsidR="00273B8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D68D2A" w14:textId="77777777" w:rsidR="00273B89" w:rsidRDefault="00273B89">
      <w:pPr>
        <w:pStyle w:val="Tekstpodstawowy"/>
      </w:pPr>
    </w:p>
    <w:p w14:paraId="36F27F37" w14:textId="77777777" w:rsidR="00273B8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0073DAC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0D5970D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D107D9B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CAF5969" w14:textId="0F532029" w:rsidR="00273B89" w:rsidRDefault="00000000" w:rsidP="00EC16E4">
      <w:pPr>
        <w:spacing w:before="177" w:line="252" w:lineRule="auto"/>
        <w:ind w:left="100" w:right="202"/>
        <w:jc w:val="both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</w:t>
      </w:r>
      <w:r w:rsidR="00EC16E4">
        <w:rPr>
          <w:spacing w:val="-2"/>
          <w:sz w:val="19"/>
        </w:rPr>
        <w:t xml:space="preserve"> </w:t>
      </w:r>
      <w:r>
        <w:rPr>
          <w:spacing w:val="-2"/>
          <w:sz w:val="19"/>
        </w:rPr>
        <w:t>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0E05D5AB" w14:textId="77777777" w:rsidR="00273B89" w:rsidRDefault="00000000" w:rsidP="00EC16E4">
      <w:pPr>
        <w:spacing w:line="249" w:lineRule="auto"/>
        <w:ind w:left="100"/>
        <w:jc w:val="both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10E2CC04" w14:textId="77777777" w:rsidR="00273B89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67B96AD6" w14:textId="77777777" w:rsidR="00273B89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F6746A6" wp14:editId="580E1962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BF266C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6746A6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FBF266C" w14:textId="77777777" w:rsidR="00273B89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4490D6" w14:textId="77777777" w:rsidR="00273B89" w:rsidRDefault="00273B89">
      <w:pPr>
        <w:pStyle w:val="Tekstpodstawowy"/>
      </w:pPr>
    </w:p>
    <w:p w14:paraId="147531EB" w14:textId="77777777" w:rsidR="00273B8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F08C57B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E8CF9F8" w14:textId="77777777" w:rsidR="00273B89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415E635B" w14:textId="77777777" w:rsidR="00273B89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FF09E97" wp14:editId="3D00E677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A24D48" w14:textId="77777777" w:rsidR="00273B8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F09E97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6A24D48" w14:textId="77777777" w:rsidR="00273B8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165FBE" w14:textId="77777777" w:rsidR="00273B89" w:rsidRDefault="00273B89">
      <w:pPr>
        <w:pStyle w:val="Tekstpodstawowy"/>
      </w:pPr>
    </w:p>
    <w:p w14:paraId="3E63D304" w14:textId="77777777" w:rsidR="00273B8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2025-12-12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16A315E0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098AE88D" w14:textId="77777777" w:rsidR="00273B8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2025-12-12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31082936" w14:textId="77777777" w:rsidR="00273B89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2026-01-</w:t>
      </w:r>
      <w:r>
        <w:rPr>
          <w:spacing w:val="-5"/>
          <w:sz w:val="18"/>
        </w:rPr>
        <w:t>10</w:t>
      </w:r>
    </w:p>
    <w:p w14:paraId="77BE192C" w14:textId="77777777" w:rsidR="00EC16E4" w:rsidRDefault="00EC16E4">
      <w:pPr>
        <w:spacing w:before="177"/>
        <w:ind w:left="100"/>
        <w:rPr>
          <w:sz w:val="18"/>
        </w:rPr>
      </w:pPr>
    </w:p>
    <w:p w14:paraId="7B369DF0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725159F8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2671D4BD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75AF47A6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1E9F63CE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0786A036" w14:textId="1127F4BF" w:rsidR="00EC16E4" w:rsidRPr="00EC16E4" w:rsidRDefault="00EC16E4" w:rsidP="00EC16E4">
      <w:pPr>
        <w:ind w:left="108"/>
        <w:rPr>
          <w:rFonts w:ascii="Arial" w:eastAsia="Arial" w:hAnsi="Arial" w:cs="Arial"/>
          <w:i/>
          <w:iCs/>
          <w:sz w:val="18"/>
          <w:szCs w:val="18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  <w:r w:rsidRPr="00EC16E4">
        <w:rPr>
          <w:rFonts w:ascii="Arial" w:eastAsia="Arial" w:hAnsi="Arial" w:cs="Arial"/>
          <w:i/>
          <w:iCs/>
          <w:sz w:val="18"/>
          <w:szCs w:val="18"/>
        </w:rPr>
        <w:t>Zamawiający</w:t>
      </w:r>
    </w:p>
    <w:p w14:paraId="5E99A70F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7DBA76BB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7B44FA51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696F7C07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1D1AEBDA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449088A8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20072434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43367468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33214362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37FB43E6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7441AEA7" w14:textId="77777777" w:rsidR="00EC16E4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</w:p>
    <w:p w14:paraId="73319E01" w14:textId="3D68B056" w:rsidR="00EC16E4" w:rsidRPr="008418EE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wyk. w 2 egz. na </w:t>
      </w:r>
      <w:r>
        <w:rPr>
          <w:rFonts w:ascii="Arial" w:eastAsia="Arial" w:hAnsi="Arial" w:cs="Arial"/>
          <w:sz w:val="18"/>
          <w:szCs w:val="18"/>
        </w:rPr>
        <w:t>3</w:t>
      </w:r>
      <w:r w:rsidRPr="008418EE">
        <w:rPr>
          <w:rFonts w:ascii="Arial" w:eastAsia="Arial" w:hAnsi="Arial" w:cs="Arial"/>
          <w:sz w:val="18"/>
          <w:szCs w:val="18"/>
        </w:rPr>
        <w:t xml:space="preserve"> ark.</w:t>
      </w:r>
    </w:p>
    <w:p w14:paraId="5187879F" w14:textId="77777777" w:rsidR="00EC16E4" w:rsidRPr="008418EE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1 - biuro przepustek</w:t>
      </w:r>
    </w:p>
    <w:p w14:paraId="576AB0F5" w14:textId="77777777" w:rsidR="00EC16E4" w:rsidRPr="008418EE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2 - hol szpitala T 2612 B5</w:t>
      </w:r>
    </w:p>
    <w:p w14:paraId="33138ACF" w14:textId="77777777" w:rsidR="00EC16E4" w:rsidRPr="008418EE" w:rsidRDefault="00EC16E4" w:rsidP="00EC16E4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wyk. B. Baranowska tel. 261 417 364</w:t>
      </w:r>
    </w:p>
    <w:p w14:paraId="0FC0FEF2" w14:textId="78E93869" w:rsidR="00EC16E4" w:rsidRDefault="00EC16E4" w:rsidP="00EC16E4">
      <w:pPr>
        <w:ind w:left="108"/>
        <w:rPr>
          <w:sz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Data: </w:t>
      </w:r>
      <w:r>
        <w:rPr>
          <w:rFonts w:ascii="Arial" w:eastAsia="Arial" w:hAnsi="Arial" w:cs="Arial"/>
          <w:sz w:val="18"/>
          <w:szCs w:val="18"/>
        </w:rPr>
        <w:t>2025-12-04</w:t>
      </w:r>
    </w:p>
    <w:p w14:paraId="5B5F544B" w14:textId="77777777" w:rsidR="00EC16E4" w:rsidRDefault="00EC16E4">
      <w:pPr>
        <w:spacing w:before="177"/>
        <w:ind w:left="100"/>
        <w:rPr>
          <w:sz w:val="18"/>
        </w:rPr>
      </w:pPr>
    </w:p>
    <w:sectPr w:rsidR="00EC16E4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984BD" w14:textId="77777777" w:rsidR="00BA5D3B" w:rsidRDefault="00BA5D3B">
      <w:r>
        <w:separator/>
      </w:r>
    </w:p>
  </w:endnote>
  <w:endnote w:type="continuationSeparator" w:id="0">
    <w:p w14:paraId="633CB1B4" w14:textId="77777777" w:rsidR="00BA5D3B" w:rsidRDefault="00BA5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DB85" w14:textId="77777777" w:rsidR="00273B89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30B56E6D" wp14:editId="3B5A081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8283FD" id="Graphic 3" o:spid="_x0000_s1026" style="position:absolute;margin-left:33.3pt;margin-top:830.05pt;width:528.15pt;height:.6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07F43E0F" wp14:editId="3FFD7CAC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B65371" w14:textId="77777777" w:rsidR="00273B8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2025-12-04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F43E0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5FB65371" w14:textId="77777777" w:rsidR="00273B8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2025-12-04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7AA4A74D" wp14:editId="19B3267E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FBA304" w14:textId="77777777" w:rsidR="00273B8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A4A74D" id="Textbox 5" o:spid="_x0000_s1036" type="#_x0000_t202" style="position:absolute;margin-left:331.8pt;margin-top:831.85pt;width:228.7pt;height:6.7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12FBA304" w14:textId="77777777" w:rsidR="00273B8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23983" w14:textId="77777777" w:rsidR="00BA5D3B" w:rsidRDefault="00BA5D3B">
      <w:r>
        <w:separator/>
      </w:r>
    </w:p>
  </w:footnote>
  <w:footnote w:type="continuationSeparator" w:id="0">
    <w:p w14:paraId="4E50E627" w14:textId="77777777" w:rsidR="00BA5D3B" w:rsidRDefault="00BA5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09936" w14:textId="77777777" w:rsidR="00273B89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9840" behindDoc="1" locked="0" layoutInCell="1" allowOverlap="1" wp14:anchorId="4E65939E" wp14:editId="29DCE9AB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43B2E7" id="Graphic 1" o:spid="_x0000_s1026" style="position:absolute;margin-left:33.3pt;margin-top:12.2pt;width:528.15pt;height:.6pt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1AFD13B9" wp14:editId="79EA686F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8B4401" w14:textId="77777777" w:rsidR="00273B8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00576076/01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FD13B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3A8B4401" w14:textId="77777777" w:rsidR="00273B8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00576076/01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75262"/>
    <w:multiLevelType w:val="hybridMultilevel"/>
    <w:tmpl w:val="95FEB668"/>
    <w:lvl w:ilvl="0" w:tplc="431C0728">
      <w:start w:val="1"/>
      <w:numFmt w:val="decimal"/>
      <w:lvlText w:val="%1."/>
      <w:lvlJc w:val="left"/>
      <w:pPr>
        <w:ind w:left="299" w:hanging="20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E828CE96">
      <w:numFmt w:val="bullet"/>
      <w:lvlText w:val="•"/>
      <w:lvlJc w:val="left"/>
      <w:pPr>
        <w:ind w:left="1346" w:hanging="200"/>
      </w:pPr>
      <w:rPr>
        <w:rFonts w:hint="default"/>
        <w:lang w:val="pl-PL" w:eastAsia="en-US" w:bidi="ar-SA"/>
      </w:rPr>
    </w:lvl>
    <w:lvl w:ilvl="2" w:tplc="CC22D29E">
      <w:numFmt w:val="bullet"/>
      <w:lvlText w:val="•"/>
      <w:lvlJc w:val="left"/>
      <w:pPr>
        <w:ind w:left="2393" w:hanging="200"/>
      </w:pPr>
      <w:rPr>
        <w:rFonts w:hint="default"/>
        <w:lang w:val="pl-PL" w:eastAsia="en-US" w:bidi="ar-SA"/>
      </w:rPr>
    </w:lvl>
    <w:lvl w:ilvl="3" w:tplc="AEC8BBC0">
      <w:numFmt w:val="bullet"/>
      <w:lvlText w:val="•"/>
      <w:lvlJc w:val="left"/>
      <w:pPr>
        <w:ind w:left="3440" w:hanging="200"/>
      </w:pPr>
      <w:rPr>
        <w:rFonts w:hint="default"/>
        <w:lang w:val="pl-PL" w:eastAsia="en-US" w:bidi="ar-SA"/>
      </w:rPr>
    </w:lvl>
    <w:lvl w:ilvl="4" w:tplc="41F48F82">
      <w:numFmt w:val="bullet"/>
      <w:lvlText w:val="•"/>
      <w:lvlJc w:val="left"/>
      <w:pPr>
        <w:ind w:left="4487" w:hanging="200"/>
      </w:pPr>
      <w:rPr>
        <w:rFonts w:hint="default"/>
        <w:lang w:val="pl-PL" w:eastAsia="en-US" w:bidi="ar-SA"/>
      </w:rPr>
    </w:lvl>
    <w:lvl w:ilvl="5" w:tplc="17E637A0">
      <w:numFmt w:val="bullet"/>
      <w:lvlText w:val="•"/>
      <w:lvlJc w:val="left"/>
      <w:pPr>
        <w:ind w:left="5534" w:hanging="200"/>
      </w:pPr>
      <w:rPr>
        <w:rFonts w:hint="default"/>
        <w:lang w:val="pl-PL" w:eastAsia="en-US" w:bidi="ar-SA"/>
      </w:rPr>
    </w:lvl>
    <w:lvl w:ilvl="6" w:tplc="5DAAD290">
      <w:numFmt w:val="bullet"/>
      <w:lvlText w:val="•"/>
      <w:lvlJc w:val="left"/>
      <w:pPr>
        <w:ind w:left="6580" w:hanging="200"/>
      </w:pPr>
      <w:rPr>
        <w:rFonts w:hint="default"/>
        <w:lang w:val="pl-PL" w:eastAsia="en-US" w:bidi="ar-SA"/>
      </w:rPr>
    </w:lvl>
    <w:lvl w:ilvl="7" w:tplc="666E0DE6">
      <w:numFmt w:val="bullet"/>
      <w:lvlText w:val="•"/>
      <w:lvlJc w:val="left"/>
      <w:pPr>
        <w:ind w:left="7627" w:hanging="200"/>
      </w:pPr>
      <w:rPr>
        <w:rFonts w:hint="default"/>
        <w:lang w:val="pl-PL" w:eastAsia="en-US" w:bidi="ar-SA"/>
      </w:rPr>
    </w:lvl>
    <w:lvl w:ilvl="8" w:tplc="95AED100">
      <w:numFmt w:val="bullet"/>
      <w:lvlText w:val="•"/>
      <w:lvlJc w:val="left"/>
      <w:pPr>
        <w:ind w:left="8674" w:hanging="200"/>
      </w:pPr>
      <w:rPr>
        <w:rFonts w:hint="default"/>
        <w:lang w:val="pl-PL" w:eastAsia="en-US" w:bidi="ar-SA"/>
      </w:rPr>
    </w:lvl>
  </w:abstractNum>
  <w:abstractNum w:abstractNumId="1" w15:restartNumberingAfterBreak="0">
    <w:nsid w:val="49156DBA"/>
    <w:multiLevelType w:val="multilevel"/>
    <w:tmpl w:val="C1FA49F4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601018D4"/>
    <w:multiLevelType w:val="hybridMultilevel"/>
    <w:tmpl w:val="7F5E9EDA"/>
    <w:lvl w:ilvl="0" w:tplc="80A48006">
      <w:start w:val="1"/>
      <w:numFmt w:val="decimal"/>
      <w:lvlText w:val="%1."/>
      <w:lvlJc w:val="left"/>
      <w:pPr>
        <w:ind w:left="313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C922AFEC">
      <w:numFmt w:val="bullet"/>
      <w:lvlText w:val="•"/>
      <w:lvlJc w:val="left"/>
      <w:pPr>
        <w:ind w:left="1364" w:hanging="214"/>
      </w:pPr>
      <w:rPr>
        <w:rFonts w:hint="default"/>
        <w:lang w:val="pl-PL" w:eastAsia="en-US" w:bidi="ar-SA"/>
      </w:rPr>
    </w:lvl>
    <w:lvl w:ilvl="2" w:tplc="8DE86FE2">
      <w:numFmt w:val="bullet"/>
      <w:lvlText w:val="•"/>
      <w:lvlJc w:val="left"/>
      <w:pPr>
        <w:ind w:left="2409" w:hanging="214"/>
      </w:pPr>
      <w:rPr>
        <w:rFonts w:hint="default"/>
        <w:lang w:val="pl-PL" w:eastAsia="en-US" w:bidi="ar-SA"/>
      </w:rPr>
    </w:lvl>
    <w:lvl w:ilvl="3" w:tplc="9C90E416">
      <w:numFmt w:val="bullet"/>
      <w:lvlText w:val="•"/>
      <w:lvlJc w:val="left"/>
      <w:pPr>
        <w:ind w:left="3454" w:hanging="214"/>
      </w:pPr>
      <w:rPr>
        <w:rFonts w:hint="default"/>
        <w:lang w:val="pl-PL" w:eastAsia="en-US" w:bidi="ar-SA"/>
      </w:rPr>
    </w:lvl>
    <w:lvl w:ilvl="4" w:tplc="E3D4FA72">
      <w:numFmt w:val="bullet"/>
      <w:lvlText w:val="•"/>
      <w:lvlJc w:val="left"/>
      <w:pPr>
        <w:ind w:left="4499" w:hanging="214"/>
      </w:pPr>
      <w:rPr>
        <w:rFonts w:hint="default"/>
        <w:lang w:val="pl-PL" w:eastAsia="en-US" w:bidi="ar-SA"/>
      </w:rPr>
    </w:lvl>
    <w:lvl w:ilvl="5" w:tplc="939AF15C">
      <w:numFmt w:val="bullet"/>
      <w:lvlText w:val="•"/>
      <w:lvlJc w:val="left"/>
      <w:pPr>
        <w:ind w:left="5544" w:hanging="214"/>
      </w:pPr>
      <w:rPr>
        <w:rFonts w:hint="default"/>
        <w:lang w:val="pl-PL" w:eastAsia="en-US" w:bidi="ar-SA"/>
      </w:rPr>
    </w:lvl>
    <w:lvl w:ilvl="6" w:tplc="128E3DB8">
      <w:numFmt w:val="bullet"/>
      <w:lvlText w:val="•"/>
      <w:lvlJc w:val="left"/>
      <w:pPr>
        <w:ind w:left="6588" w:hanging="214"/>
      </w:pPr>
      <w:rPr>
        <w:rFonts w:hint="default"/>
        <w:lang w:val="pl-PL" w:eastAsia="en-US" w:bidi="ar-SA"/>
      </w:rPr>
    </w:lvl>
    <w:lvl w:ilvl="7" w:tplc="0C965B9A">
      <w:numFmt w:val="bullet"/>
      <w:lvlText w:val="•"/>
      <w:lvlJc w:val="left"/>
      <w:pPr>
        <w:ind w:left="7633" w:hanging="214"/>
      </w:pPr>
      <w:rPr>
        <w:rFonts w:hint="default"/>
        <w:lang w:val="pl-PL" w:eastAsia="en-US" w:bidi="ar-SA"/>
      </w:rPr>
    </w:lvl>
    <w:lvl w:ilvl="8" w:tplc="97AE6E34">
      <w:numFmt w:val="bullet"/>
      <w:lvlText w:val="•"/>
      <w:lvlJc w:val="left"/>
      <w:pPr>
        <w:ind w:left="8678" w:hanging="214"/>
      </w:pPr>
      <w:rPr>
        <w:rFonts w:hint="default"/>
        <w:lang w:val="pl-PL" w:eastAsia="en-US" w:bidi="ar-SA"/>
      </w:rPr>
    </w:lvl>
  </w:abstractNum>
  <w:num w:numId="1" w16cid:durableId="1955744871">
    <w:abstractNumId w:val="0"/>
  </w:num>
  <w:num w:numId="2" w16cid:durableId="894972328">
    <w:abstractNumId w:val="2"/>
  </w:num>
  <w:num w:numId="3" w16cid:durableId="749155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89"/>
    <w:rsid w:val="00273B89"/>
    <w:rsid w:val="00586610"/>
    <w:rsid w:val="00935BE5"/>
    <w:rsid w:val="00BA5D3B"/>
    <w:rsid w:val="00BE5A8D"/>
    <w:rsid w:val="00C539E8"/>
    <w:rsid w:val="00EC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034E"/>
  <w15:docId w15:val="{A4DB9729-F052-401D-9766-CE24E085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0" w:hanging="35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C16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16E4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C16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16E4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3542</Words>
  <Characters>21257</Characters>
  <Application>Microsoft Office Word</Application>
  <DocSecurity>0</DocSecurity>
  <Lines>177</Lines>
  <Paragraphs>49</Paragraphs>
  <ScaleCrop>false</ScaleCrop>
  <Company/>
  <LinksUpToDate>false</LinksUpToDate>
  <CharactersWithSpaces>24750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2025-12-04T10:41:00Z</cp:lastPrinted>
  <dcterms:created xsi:type="dcterms:W3CDTF">2025-12-04T10:38:00Z</dcterms:created>
  <dcterms:modified xsi:type="dcterms:W3CDTF">2025-12-04T10:41:00Z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2025-12-04T00:00:00Z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