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5A6E7" w14:textId="7CA26794" w:rsidR="00843A88" w:rsidRPr="00EF6DD3" w:rsidRDefault="00887C02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F6DD3">
        <w:rPr>
          <w:rFonts w:ascii="Arial Narrow" w:hAnsi="Arial Narrow" w:cs="Arial"/>
          <w:sz w:val="22"/>
          <w:szCs w:val="22"/>
        </w:rPr>
        <w:t>Bydgoszcz</w:t>
      </w:r>
      <w:r w:rsidR="00843A88" w:rsidRPr="00EF6DD3">
        <w:rPr>
          <w:rFonts w:ascii="Arial Narrow" w:hAnsi="Arial Narrow" w:cs="Arial"/>
          <w:sz w:val="22"/>
          <w:szCs w:val="22"/>
        </w:rPr>
        <w:t xml:space="preserve"> dnia: </w:t>
      </w:r>
      <w:r w:rsidRPr="00EF6DD3">
        <w:rPr>
          <w:rFonts w:ascii="Arial Narrow" w:hAnsi="Arial Narrow" w:cs="Arial"/>
          <w:sz w:val="22"/>
          <w:szCs w:val="22"/>
        </w:rPr>
        <w:t>2025-12-</w:t>
      </w:r>
      <w:r w:rsidR="001B5CFE" w:rsidRPr="00EF6DD3">
        <w:rPr>
          <w:rFonts w:ascii="Arial Narrow" w:hAnsi="Arial Narrow" w:cs="Arial"/>
          <w:sz w:val="22"/>
          <w:szCs w:val="22"/>
        </w:rPr>
        <w:t>10</w:t>
      </w:r>
    </w:p>
    <w:p w14:paraId="29C0E59A" w14:textId="77777777" w:rsidR="00843A88" w:rsidRPr="00EF6DD3" w:rsidRDefault="00887C02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F6DD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8351E2F" w14:textId="77777777" w:rsidR="00843A88" w:rsidRPr="00EF6DD3" w:rsidRDefault="00887C02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F6DD3">
        <w:rPr>
          <w:rFonts w:ascii="Arial Narrow" w:hAnsi="Arial Narrow" w:cs="Arial"/>
          <w:sz w:val="22"/>
          <w:szCs w:val="22"/>
        </w:rPr>
        <w:t>Powstańców Warszawy</w:t>
      </w:r>
      <w:r w:rsidR="00843A88" w:rsidRPr="00EF6DD3">
        <w:rPr>
          <w:rFonts w:ascii="Arial Narrow" w:hAnsi="Arial Narrow" w:cs="Arial"/>
          <w:sz w:val="22"/>
          <w:szCs w:val="22"/>
        </w:rPr>
        <w:t xml:space="preserve"> </w:t>
      </w:r>
      <w:r w:rsidRPr="00EF6DD3">
        <w:rPr>
          <w:rFonts w:ascii="Arial Narrow" w:hAnsi="Arial Narrow" w:cs="Arial"/>
          <w:sz w:val="22"/>
          <w:szCs w:val="22"/>
        </w:rPr>
        <w:t>5</w:t>
      </w:r>
    </w:p>
    <w:p w14:paraId="58D3D7BA" w14:textId="77777777" w:rsidR="00843A88" w:rsidRPr="00EF6DD3" w:rsidRDefault="00887C02" w:rsidP="00843A88">
      <w:pPr>
        <w:rPr>
          <w:rFonts w:ascii="Arial Narrow" w:hAnsi="Arial Narrow" w:cs="Arial"/>
          <w:sz w:val="22"/>
          <w:szCs w:val="22"/>
        </w:rPr>
      </w:pPr>
      <w:r w:rsidRPr="00EF6DD3">
        <w:rPr>
          <w:rFonts w:ascii="Arial Narrow" w:hAnsi="Arial Narrow" w:cs="Arial"/>
          <w:sz w:val="22"/>
          <w:szCs w:val="22"/>
        </w:rPr>
        <w:t>85-681</w:t>
      </w:r>
      <w:r w:rsidR="00843A88" w:rsidRPr="00EF6DD3">
        <w:rPr>
          <w:rFonts w:ascii="Arial Narrow" w:hAnsi="Arial Narrow" w:cs="Arial"/>
          <w:sz w:val="22"/>
          <w:szCs w:val="22"/>
        </w:rPr>
        <w:t xml:space="preserve"> </w:t>
      </w:r>
      <w:r w:rsidRPr="00EF6DD3">
        <w:rPr>
          <w:rFonts w:ascii="Arial Narrow" w:hAnsi="Arial Narrow" w:cs="Arial"/>
          <w:sz w:val="22"/>
          <w:szCs w:val="22"/>
        </w:rPr>
        <w:t>Bydgoszcz</w:t>
      </w:r>
    </w:p>
    <w:p w14:paraId="5207CE90" w14:textId="77777777" w:rsidR="00843A88" w:rsidRPr="00EF6DD3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EF6DD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08C5BE8" w14:textId="77777777" w:rsidR="00843A88" w:rsidRPr="00EF6DD3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F6DD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E073A51" w14:textId="03EC79BE" w:rsidR="00FE097B" w:rsidRPr="00E40DF3" w:rsidRDefault="00FE097B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EF6DD3">
        <w:rPr>
          <w:rFonts w:ascii="Arial Narrow" w:hAnsi="Arial Narrow" w:cs="Arial"/>
          <w:bCs/>
          <w:sz w:val="22"/>
          <w:szCs w:val="22"/>
        </w:rPr>
        <w:t>Pismo nr:</w:t>
      </w:r>
      <w:r w:rsidR="00E40DF3">
        <w:rPr>
          <w:rFonts w:ascii="Arial Narrow" w:hAnsi="Arial Narrow" w:cs="Arial"/>
          <w:bCs/>
          <w:sz w:val="22"/>
          <w:szCs w:val="22"/>
        </w:rPr>
        <w:t xml:space="preserve"> </w:t>
      </w:r>
      <w:r w:rsidR="00E40DF3">
        <w:rPr>
          <w:rFonts w:ascii="Arial Narrow" w:hAnsi="Arial Narrow" w:cs="Arial"/>
          <w:b/>
          <w:sz w:val="22"/>
          <w:szCs w:val="22"/>
        </w:rPr>
        <w:t>9471/2025</w:t>
      </w:r>
    </w:p>
    <w:p w14:paraId="73AE94D7" w14:textId="77777777" w:rsidR="00843A88" w:rsidRPr="00EF6DD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EF6DD3">
        <w:rPr>
          <w:rFonts w:ascii="Arial Narrow" w:hAnsi="Arial Narrow" w:cs="Arial"/>
          <w:b/>
          <w:sz w:val="24"/>
          <w:szCs w:val="24"/>
        </w:rPr>
        <w:t>WYKONAWCY</w:t>
      </w:r>
    </w:p>
    <w:p w14:paraId="0B90F9D7" w14:textId="77777777" w:rsidR="00843A88" w:rsidRPr="00EF6DD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EF6DD3">
        <w:rPr>
          <w:rFonts w:ascii="Arial Narrow" w:hAnsi="Arial Narrow" w:cs="Arial"/>
          <w:sz w:val="22"/>
          <w:szCs w:val="22"/>
        </w:rPr>
        <w:t>ubiegający się o zamówienie</w:t>
      </w:r>
    </w:p>
    <w:p w14:paraId="53CD58CA" w14:textId="77777777" w:rsidR="004E4B64" w:rsidRPr="00EF6DD3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F6DD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EF6DD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F6DD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F6DD3" w14:paraId="2C72F16D" w14:textId="77777777" w:rsidTr="00FD4AEC">
        <w:tc>
          <w:tcPr>
            <w:tcW w:w="2269" w:type="dxa"/>
          </w:tcPr>
          <w:p w14:paraId="07D41341" w14:textId="77777777" w:rsidR="004E4B64" w:rsidRPr="00EF6DD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DF35E3B" w14:textId="0D4012B8" w:rsidR="004E4B64" w:rsidRPr="00EF6DD3" w:rsidRDefault="00887C0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użytku ogólnego na okres </w:t>
            </w:r>
            <w:r w:rsidR="00FE097B" w:rsidRPr="00EF6DD3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EF6DD3">
              <w:rPr>
                <w:rFonts w:ascii="Arial Narrow" w:hAnsi="Arial Narrow" w:cs="Arial"/>
                <w:bCs/>
                <w:sz w:val="22"/>
                <w:szCs w:val="22"/>
              </w:rPr>
              <w:t>12 miesięcy</w:t>
            </w:r>
            <w:r w:rsidR="004E4B64" w:rsidRPr="00EF6DD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87C02" w:rsidRPr="00EF6DD3" w14:paraId="225576BC" w14:textId="77777777" w:rsidTr="00EB2E20">
        <w:tc>
          <w:tcPr>
            <w:tcW w:w="2269" w:type="dxa"/>
          </w:tcPr>
          <w:p w14:paraId="50A49CF7" w14:textId="77777777" w:rsidR="00887C02" w:rsidRPr="00EF6DD3" w:rsidRDefault="00887C02" w:rsidP="00EB2E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6269CAD" w14:textId="77777777" w:rsidR="00887C02" w:rsidRPr="00EF6DD3" w:rsidRDefault="00887C02" w:rsidP="00EB2E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Cs/>
                <w:sz w:val="22"/>
                <w:szCs w:val="22"/>
              </w:rPr>
              <w:t>143/2025</w:t>
            </w:r>
          </w:p>
        </w:tc>
      </w:tr>
    </w:tbl>
    <w:p w14:paraId="43B8D4A0" w14:textId="77777777" w:rsidR="004E4B64" w:rsidRPr="00EF6DD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F6DD3" w14:paraId="3C9AE3FD" w14:textId="77777777" w:rsidTr="00C46732">
        <w:tc>
          <w:tcPr>
            <w:tcW w:w="9330" w:type="dxa"/>
            <w:shd w:val="clear" w:color="auto" w:fill="F2F2F2"/>
            <w:hideMark/>
          </w:tcPr>
          <w:p w14:paraId="24C1DF29" w14:textId="77777777" w:rsidR="00843A88" w:rsidRPr="00EF6DD3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F6DD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D292E50" w14:textId="77777777" w:rsidR="0012774F" w:rsidRPr="00EF6DD3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EF6DD3">
        <w:rPr>
          <w:rFonts w:ascii="Arial Narrow" w:hAnsi="Arial Narrow" w:cs="Arial"/>
          <w:sz w:val="22"/>
          <w:szCs w:val="22"/>
        </w:rPr>
        <w:t xml:space="preserve">Zamawiający, </w:t>
      </w:r>
      <w:r w:rsidR="00887C02" w:rsidRPr="00EF6DD3">
        <w:rPr>
          <w:rFonts w:ascii="Arial Narrow" w:hAnsi="Arial Narrow" w:cs="Arial"/>
          <w:b/>
          <w:sz w:val="22"/>
          <w:szCs w:val="22"/>
        </w:rPr>
        <w:t>10WSzKzP SPZOZ</w:t>
      </w:r>
      <w:r w:rsidRPr="00EF6DD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EF6DD3">
        <w:rPr>
          <w:rFonts w:ascii="Arial Narrow" w:hAnsi="Arial Narrow" w:cs="Arial"/>
          <w:sz w:val="22"/>
          <w:szCs w:val="22"/>
        </w:rPr>
        <w:t>284</w:t>
      </w:r>
      <w:r w:rsidRPr="00EF6DD3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EF6DD3">
        <w:rPr>
          <w:rFonts w:ascii="Arial Narrow" w:hAnsi="Arial Narrow" w:cs="Arial"/>
          <w:sz w:val="22"/>
          <w:szCs w:val="22"/>
        </w:rPr>
        <w:t>6</w:t>
      </w:r>
      <w:r w:rsidRPr="00EF6DD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F6DD3">
        <w:rPr>
          <w:rFonts w:ascii="Arial Narrow" w:hAnsi="Arial Narrow" w:cs="Arial"/>
          <w:sz w:val="22"/>
          <w:szCs w:val="22"/>
        </w:rPr>
        <w:t>11</w:t>
      </w:r>
      <w:r w:rsidRPr="00EF6DD3">
        <w:rPr>
          <w:rFonts w:ascii="Arial Narrow" w:hAnsi="Arial Narrow" w:cs="Arial"/>
          <w:sz w:val="22"/>
          <w:szCs w:val="22"/>
        </w:rPr>
        <w:t xml:space="preserve"> </w:t>
      </w:r>
      <w:r w:rsidR="0029606A" w:rsidRPr="00EF6DD3">
        <w:rPr>
          <w:rFonts w:ascii="Arial Narrow" w:hAnsi="Arial Narrow" w:cs="Arial"/>
          <w:sz w:val="22"/>
          <w:szCs w:val="22"/>
        </w:rPr>
        <w:t xml:space="preserve">września </w:t>
      </w:r>
      <w:r w:rsidRPr="00EF6DD3">
        <w:rPr>
          <w:rFonts w:ascii="Arial Narrow" w:hAnsi="Arial Narrow" w:cs="Arial"/>
          <w:sz w:val="22"/>
          <w:szCs w:val="22"/>
        </w:rPr>
        <w:t>20</w:t>
      </w:r>
      <w:r w:rsidR="0029606A" w:rsidRPr="00EF6DD3">
        <w:rPr>
          <w:rFonts w:ascii="Arial Narrow" w:hAnsi="Arial Narrow" w:cs="Arial"/>
          <w:sz w:val="22"/>
          <w:szCs w:val="22"/>
        </w:rPr>
        <w:t>19</w:t>
      </w:r>
      <w:r w:rsidRPr="00EF6DD3">
        <w:rPr>
          <w:rFonts w:ascii="Arial Narrow" w:hAnsi="Arial Narrow" w:cs="Arial"/>
          <w:sz w:val="22"/>
          <w:szCs w:val="22"/>
        </w:rPr>
        <w:t xml:space="preserve"> r</w:t>
      </w:r>
      <w:r w:rsidR="0029606A" w:rsidRPr="00EF6DD3">
        <w:rPr>
          <w:rFonts w:ascii="Arial Narrow" w:hAnsi="Arial Narrow" w:cs="Arial"/>
          <w:sz w:val="22"/>
          <w:szCs w:val="22"/>
        </w:rPr>
        <w:t>.</w:t>
      </w:r>
      <w:r w:rsidRPr="00EF6DD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F6DD3">
        <w:rPr>
          <w:rFonts w:ascii="Arial Narrow" w:hAnsi="Arial Narrow" w:cs="Arial"/>
          <w:sz w:val="22"/>
          <w:szCs w:val="22"/>
        </w:rPr>
        <w:t>z</w:t>
      </w:r>
      <w:r w:rsidRPr="00EF6DD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F6DD3">
        <w:rPr>
          <w:rFonts w:ascii="Arial Narrow" w:hAnsi="Arial Narrow" w:cs="Arial"/>
          <w:sz w:val="22"/>
          <w:szCs w:val="22"/>
        </w:rPr>
        <w:t>p</w:t>
      </w:r>
      <w:r w:rsidRPr="00EF6DD3">
        <w:rPr>
          <w:rFonts w:ascii="Arial Narrow" w:hAnsi="Arial Narrow" w:cs="Arial"/>
          <w:sz w:val="22"/>
          <w:szCs w:val="22"/>
        </w:rPr>
        <w:t xml:space="preserve">ublicznych </w:t>
      </w:r>
      <w:r w:rsidR="00887C02" w:rsidRPr="00EF6DD3">
        <w:rPr>
          <w:rFonts w:ascii="Arial Narrow" w:hAnsi="Arial Narrow" w:cs="Arial"/>
          <w:sz w:val="22"/>
          <w:szCs w:val="22"/>
        </w:rPr>
        <w:t>(t.j. Dz. U. z 2024 r. poz. 1320 z późn. zm.)</w:t>
      </w:r>
      <w:r w:rsidR="00BE7BFD" w:rsidRPr="00EF6DD3">
        <w:rPr>
          <w:rFonts w:ascii="Arial Narrow" w:hAnsi="Arial Narrow" w:cs="Arial"/>
          <w:sz w:val="22"/>
          <w:szCs w:val="22"/>
        </w:rPr>
        <w:t xml:space="preserve">, </w:t>
      </w:r>
      <w:r w:rsidR="00E74BC3" w:rsidRPr="00EF6DD3">
        <w:rPr>
          <w:rFonts w:ascii="Arial Narrow" w:hAnsi="Arial Narrow" w:cs="Arial"/>
          <w:sz w:val="22"/>
          <w:szCs w:val="22"/>
        </w:rPr>
        <w:t>udostępnia</w:t>
      </w:r>
      <w:r w:rsidR="00BE7BFD" w:rsidRPr="00EF6DD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F6DD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F6DD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F6DD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F6DD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EF6DD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EF6DD3">
        <w:rPr>
          <w:rFonts w:ascii="Arial Narrow" w:hAnsi="Arial Narrow" w:cs="Arial"/>
          <w:sz w:val="22"/>
          <w:szCs w:val="22"/>
        </w:rPr>
        <w:t>wraz z wyjaśnieniami</w:t>
      </w:r>
      <w:r w:rsidR="0012774F" w:rsidRPr="00EF6DD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997"/>
      </w:tblGrid>
      <w:tr w:rsidR="00887C02" w:rsidRPr="00EF6DD3" w14:paraId="5FDCF649" w14:textId="77777777" w:rsidTr="00EB2E20">
        <w:tc>
          <w:tcPr>
            <w:tcW w:w="9356" w:type="dxa"/>
          </w:tcPr>
          <w:p w14:paraId="4FE27EE4" w14:textId="77777777" w:rsidR="00887C02" w:rsidRPr="00EF6DD3" w:rsidRDefault="00887C02" w:rsidP="00EB2E2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3F2AC3C6" w14:textId="331061F2" w:rsidR="00887C02" w:rsidRPr="00EF6DD3" w:rsidRDefault="00887C02" w:rsidP="006C1D47">
            <w:pPr>
              <w:numPr>
                <w:ilvl w:val="0"/>
                <w:numId w:val="8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Jakie śliniaki ma na myśli Zamawiający – foliowe czy papierowo foliowe?</w:t>
            </w:r>
          </w:p>
          <w:p w14:paraId="7154DE31" w14:textId="28001D08" w:rsidR="00887C02" w:rsidRPr="00EF6DD3" w:rsidRDefault="00FE097B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papierowo-foliowe.</w:t>
            </w:r>
          </w:p>
        </w:tc>
      </w:tr>
      <w:tr w:rsidR="00887C02" w:rsidRPr="00EF6DD3" w14:paraId="45CA381F" w14:textId="77777777" w:rsidTr="00EB2E20">
        <w:tc>
          <w:tcPr>
            <w:tcW w:w="9356" w:type="dxa"/>
          </w:tcPr>
          <w:p w14:paraId="3AE12B5B" w14:textId="77777777" w:rsidR="00887C02" w:rsidRPr="00EF6DD3" w:rsidRDefault="00887C02" w:rsidP="006C1D47">
            <w:pPr>
              <w:spacing w:before="12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6B491DEB" w14:textId="15EA7A49" w:rsidR="00887C02" w:rsidRPr="00EF6DD3" w:rsidRDefault="00887C02" w:rsidP="006C1D47">
            <w:pPr>
              <w:numPr>
                <w:ilvl w:val="0"/>
                <w:numId w:val="9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Śliniaki stomatologiczne nie są sprzedawane na sztuki. Czy Zamawiający dopuszcza zaoferowanie jedno z poniższych opakowań (ilość równoważna):</w:t>
            </w:r>
          </w:p>
          <w:p w14:paraId="6F0DB4BB" w14:textId="77777777" w:rsidR="00887C02" w:rsidRPr="00EF6DD3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Foliowe:</w:t>
            </w:r>
          </w:p>
          <w:p w14:paraId="2C07CC84" w14:textId="2163A0B1" w:rsidR="00887C02" w:rsidRPr="00EF6DD3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1)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150 rolek = 100 szt. </w:t>
            </w:r>
          </w:p>
          <w:p w14:paraId="513A595F" w14:textId="70752ABD" w:rsidR="00887C02" w:rsidRPr="00EF6DD3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2)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>75 rolek = 200 szt. – najbardziej opłacalne z foliowych</w:t>
            </w:r>
          </w:p>
          <w:p w14:paraId="46837757" w14:textId="77777777" w:rsidR="00887C02" w:rsidRPr="00EF6DD3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Papierowo foliowe:</w:t>
            </w:r>
          </w:p>
          <w:p w14:paraId="7F6D770A" w14:textId="3899EADE" w:rsidR="00887C02" w:rsidRPr="00EF6DD3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3)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>150 op. (z kieszenią) = 100 szt. – najbardziej opłacalne z papierowo foliowych</w:t>
            </w:r>
          </w:p>
          <w:p w14:paraId="3E96C437" w14:textId="7A4E5FD5" w:rsidR="00887C02" w:rsidRPr="00EF6DD3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lastRenderedPageBreak/>
              <w:t>4)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188 rolek = 80 szt. </w:t>
            </w:r>
          </w:p>
          <w:p w14:paraId="409BBCC0" w14:textId="678118A3" w:rsidR="00887C02" w:rsidRPr="00EF6DD3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5)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300 op. (z kieszenią) =  50 szt. </w:t>
            </w:r>
          </w:p>
          <w:p w14:paraId="1B9ED7AE" w14:textId="00A3EF4C" w:rsidR="00887C02" w:rsidRPr="00EF6DD3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6)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>500 rolek = 30 szt.?</w:t>
            </w:r>
          </w:p>
          <w:p w14:paraId="1AF861BC" w14:textId="27668DA8" w:rsidR="00887C02" w:rsidRPr="00EF6DD3" w:rsidRDefault="00FE097B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Zgodnie z SWZ.</w:t>
            </w:r>
          </w:p>
        </w:tc>
      </w:tr>
      <w:tr w:rsidR="00887C02" w:rsidRPr="00EF6DD3" w14:paraId="6C42A728" w14:textId="77777777" w:rsidTr="00EB2E20">
        <w:tc>
          <w:tcPr>
            <w:tcW w:w="9356" w:type="dxa"/>
          </w:tcPr>
          <w:p w14:paraId="79D7DA65" w14:textId="77777777" w:rsidR="00887C02" w:rsidRPr="00EF6DD3" w:rsidRDefault="00887C02" w:rsidP="006C1D47">
            <w:pPr>
              <w:spacing w:before="12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68E24C6D" w14:textId="192E9460" w:rsidR="00887C02" w:rsidRPr="00EF6DD3" w:rsidRDefault="001B5CFE" w:rsidP="006C1D4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887C02" w:rsidRPr="00EF6DD3">
              <w:rPr>
                <w:rFonts w:ascii="Arial Narrow" w:hAnsi="Arial Narrow" w:cs="Arial"/>
                <w:sz w:val="22"/>
                <w:szCs w:val="22"/>
              </w:rPr>
              <w:t xml:space="preserve">Pokrowce na zagłówki nie są sprzedawane na sztuki. Czy Zamawiający dopuszcza zaoferowanie jedno 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br/>
            </w:r>
            <w:r w:rsidR="00887C02" w:rsidRPr="00EF6DD3">
              <w:rPr>
                <w:rFonts w:ascii="Arial Narrow" w:hAnsi="Arial Narrow" w:cs="Arial"/>
                <w:sz w:val="22"/>
                <w:szCs w:val="22"/>
              </w:rPr>
              <w:t>z poniższych opakowań (ilość równoważna):</w:t>
            </w:r>
          </w:p>
          <w:p w14:paraId="6B0247C5" w14:textId="4E6B4F94" w:rsidR="00887C02" w:rsidRPr="00EF6DD3" w:rsidRDefault="00887C02" w:rsidP="006C1D4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1)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300 op. = 50 szt. (rozmiar 32x25cm) </w:t>
            </w:r>
          </w:p>
          <w:p w14:paraId="71FD5070" w14:textId="6505EECA" w:rsidR="00887C02" w:rsidRPr="00EF6DD3" w:rsidRDefault="00887C02" w:rsidP="006C1D4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2)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>300 op. = 50 szt. (rozmiar 22x32cm)</w:t>
            </w:r>
          </w:p>
          <w:p w14:paraId="10CA80DD" w14:textId="2A323E45" w:rsidR="00887C02" w:rsidRPr="00EF6DD3" w:rsidRDefault="00887C02" w:rsidP="006C1D4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3)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>300 op. = 50 szt. (rozmiar 28x32cm)</w:t>
            </w:r>
          </w:p>
          <w:p w14:paraId="765F2280" w14:textId="5C7690A9" w:rsidR="00887C02" w:rsidRPr="00EF6DD3" w:rsidRDefault="00887C02" w:rsidP="006C1D4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4)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>30 op. = 500 szt. (rozmiar 25x25cm)</w:t>
            </w:r>
          </w:p>
          <w:p w14:paraId="48278B2C" w14:textId="38D7811E" w:rsidR="00887C02" w:rsidRPr="00EF6DD3" w:rsidRDefault="00887C02" w:rsidP="006C1D4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5)</w:t>
            </w:r>
            <w:r w:rsidR="00FE097B" w:rsidRPr="00EF6D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>15 op. = 1000 szt. (rozmiar 28x36cm) – najbardziej opłacalne?</w:t>
            </w:r>
          </w:p>
          <w:p w14:paraId="642EA37C" w14:textId="3DFBD33F" w:rsidR="00887C02" w:rsidRPr="00EF6DD3" w:rsidRDefault="00FE097B" w:rsidP="006C1D47">
            <w:pPr>
              <w:spacing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Nie, zgodnie z SWZ.</w:t>
            </w:r>
          </w:p>
        </w:tc>
      </w:tr>
      <w:tr w:rsidR="00887C02" w:rsidRPr="00EF6DD3" w14:paraId="0217A2E8" w14:textId="77777777" w:rsidTr="00EB2E20">
        <w:tc>
          <w:tcPr>
            <w:tcW w:w="9356" w:type="dxa"/>
          </w:tcPr>
          <w:p w14:paraId="5413A4F0" w14:textId="77777777" w:rsidR="00887C02" w:rsidRPr="00EF6DD3" w:rsidRDefault="00887C02" w:rsidP="006C1D47">
            <w:pPr>
              <w:spacing w:before="12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14:paraId="0DE8CEE3" w14:textId="222728F7" w:rsidR="003607A9" w:rsidRPr="00EF6DD3" w:rsidRDefault="003607A9" w:rsidP="006C1D47">
            <w:pPr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Zadanie nr 21 poz. 1</w:t>
            </w:r>
          </w:p>
          <w:p w14:paraId="37558B2B" w14:textId="77777777" w:rsidR="003607A9" w:rsidRPr="00EF6DD3" w:rsidRDefault="003607A9" w:rsidP="006C1D47">
            <w:pPr>
              <w:spacing w:line="360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Prosimy o dopuszczenie w ww. pozycji elektrody typu Stat-</w:t>
            </w:r>
            <w:proofErr w:type="spellStart"/>
            <w:r w:rsidRPr="00EF6DD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Padz</w:t>
            </w:r>
            <w:proofErr w:type="spellEnd"/>
            <w:r w:rsidRPr="00EF6DD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przeznaczonej do defibrylacji/ kardiowersji, dla dorosłych, będącej zamiennikiem elektrody Stat-</w:t>
            </w:r>
            <w:proofErr w:type="spellStart"/>
            <w:r w:rsidRPr="00EF6DD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Padz</w:t>
            </w:r>
            <w:proofErr w:type="spellEnd"/>
            <w:r w:rsidRPr="00EF6DD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.</w:t>
            </w:r>
          </w:p>
          <w:p w14:paraId="793B8DB6" w14:textId="5A3CCD7A" w:rsidR="003607A9" w:rsidRPr="00EF6DD3" w:rsidRDefault="003607A9" w:rsidP="006C1D47">
            <w:pPr>
              <w:spacing w:line="360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pozostawia zapisy SWZ bez zmian. </w:t>
            </w:r>
          </w:p>
          <w:p w14:paraId="67C8CD01" w14:textId="48C88B27" w:rsidR="003607A9" w:rsidRPr="00EF6DD3" w:rsidRDefault="003607A9" w:rsidP="006C1D47">
            <w:pPr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Zadanie nr 21 poz. 1</w:t>
            </w:r>
          </w:p>
          <w:p w14:paraId="1D6D9E25" w14:textId="77777777" w:rsidR="003607A9" w:rsidRPr="00EF6DD3" w:rsidRDefault="003607A9" w:rsidP="006C1D47">
            <w:pPr>
              <w:spacing w:line="360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Prosimy o wyjaśnienie czy w zadaniu nr 21 należy wycenić 30 szt. elektrod tj. 15 kompletów (</w:t>
            </w:r>
            <w:proofErr w:type="spellStart"/>
            <w:r w:rsidRPr="00EF6DD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kpl</w:t>
            </w:r>
            <w:proofErr w:type="spellEnd"/>
            <w:r w:rsidRPr="00EF6DD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.=2 szt.) czy 30 kompletów po 2 szt.? </w:t>
            </w:r>
          </w:p>
          <w:p w14:paraId="1158B1CF" w14:textId="77777777" w:rsidR="003607A9" w:rsidRPr="00EF6DD3" w:rsidRDefault="003607A9" w:rsidP="006C1D47">
            <w:pPr>
              <w:spacing w:line="360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Elektrody do defibrylacji/ kardiowersji są pakowane, sprzedawane i używane w kompletach = 2 szt.</w:t>
            </w:r>
          </w:p>
          <w:p w14:paraId="5D8994A0" w14:textId="16297AC4" w:rsidR="00887C02" w:rsidRPr="00EF6DD3" w:rsidRDefault="003607A9" w:rsidP="006C1D47">
            <w:pPr>
              <w:spacing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EF6DD3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Odpowiedź: </w:t>
            </w:r>
            <w:r w:rsidR="00DC06FD" w:rsidRPr="00D340FF">
              <w:rPr>
                <w:rFonts w:ascii="Arial Narrow" w:hAnsi="Arial Narrow"/>
                <w:b/>
                <w:bCs/>
                <w:sz w:val="22"/>
                <w:szCs w:val="22"/>
              </w:rPr>
              <w:t>Zamawiający oczekuje 30 kompletów (pakowane po a’2szt.).</w:t>
            </w:r>
          </w:p>
        </w:tc>
      </w:tr>
      <w:tr w:rsidR="00887C02" w:rsidRPr="00EF6DD3" w14:paraId="4361F697" w14:textId="77777777" w:rsidTr="00EB2E20">
        <w:tc>
          <w:tcPr>
            <w:tcW w:w="9356" w:type="dxa"/>
          </w:tcPr>
          <w:p w14:paraId="5FD15D85" w14:textId="77777777" w:rsidR="00887C02" w:rsidRPr="00EF6DD3" w:rsidRDefault="00887C02" w:rsidP="00EB2E2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14:paraId="41490C98" w14:textId="163AD918" w:rsidR="00887C02" w:rsidRPr="00EF6DD3" w:rsidRDefault="00887C02" w:rsidP="006C1D47">
            <w:pPr>
              <w:numPr>
                <w:ilvl w:val="0"/>
                <w:numId w:val="11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Zwracamy się z prośbą o dopuszczenie w zadaniu 22 poz. 1 - Pasy bezpieczeństwa na nadgarstek 30x7 cm a 2szt. Wewnętrzna część wykonana jest w 75% z poliestru oraz w 25% z wiskozy, a zewnętrzna część z weluru zapinanego poprzez pas z rzepem i metalową sprzączkę.</w:t>
            </w:r>
          </w:p>
          <w:p w14:paraId="0B5E8005" w14:textId="73ED310A" w:rsidR="00887C02" w:rsidRPr="00EF6DD3" w:rsidRDefault="00572249" w:rsidP="006C1D47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Odpowiedź: </w:t>
            </w:r>
            <w:r w:rsidR="001B5CFE" w:rsidRPr="00EF6DD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Zamawiający dopuszcza</w:t>
            </w:r>
          </w:p>
        </w:tc>
      </w:tr>
      <w:tr w:rsidR="00887C02" w:rsidRPr="00EF6DD3" w14:paraId="7BEC1639" w14:textId="77777777" w:rsidTr="00EB2E20">
        <w:tc>
          <w:tcPr>
            <w:tcW w:w="9356" w:type="dxa"/>
          </w:tcPr>
          <w:p w14:paraId="203DD03B" w14:textId="77777777" w:rsidR="00887C02" w:rsidRPr="00EF6DD3" w:rsidRDefault="00887C02" w:rsidP="006C1D47">
            <w:pPr>
              <w:spacing w:line="360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14:paraId="7E6A24F2" w14:textId="6E544052" w:rsidR="00887C02" w:rsidRPr="00EF6DD3" w:rsidRDefault="001B5CFE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Dot. z</w:t>
            </w:r>
            <w:r w:rsidR="00887C02" w:rsidRPr="00EF6DD3">
              <w:rPr>
                <w:rFonts w:ascii="Arial Narrow" w:hAnsi="Arial Narrow" w:cs="Arial"/>
                <w:sz w:val="22"/>
                <w:szCs w:val="22"/>
              </w:rPr>
              <w:t>adani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>a</w:t>
            </w:r>
            <w:r w:rsidR="00887C02" w:rsidRPr="00EF6DD3">
              <w:rPr>
                <w:rFonts w:ascii="Arial Narrow" w:hAnsi="Arial Narrow" w:cs="Arial"/>
                <w:sz w:val="22"/>
                <w:szCs w:val="22"/>
              </w:rPr>
              <w:t xml:space="preserve"> 22</w:t>
            </w:r>
          </w:p>
          <w:p w14:paraId="49185CFD" w14:textId="45CCFBF9" w:rsidR="00887C02" w:rsidRPr="00EF6DD3" w:rsidRDefault="00887C02" w:rsidP="006C1D47">
            <w:pPr>
              <w:numPr>
                <w:ilvl w:val="0"/>
                <w:numId w:val="12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pasów bezpieczeństwa </w:t>
            </w:r>
            <w:r w:rsidR="001B5CFE" w:rsidRPr="00EF6DD3">
              <w:rPr>
                <w:rFonts w:ascii="Arial Narrow" w:hAnsi="Arial Narrow" w:cs="Arial"/>
                <w:sz w:val="22"/>
                <w:szCs w:val="22"/>
              </w:rPr>
              <w:t>wysokiej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 jakości, hiszpańskiego producenta, o następujących parametrach.</w:t>
            </w:r>
          </w:p>
          <w:p w14:paraId="46B4202A" w14:textId="26B4A0DB" w:rsidR="00887C02" w:rsidRPr="00EF6DD3" w:rsidRDefault="00887C02" w:rsidP="006C1D47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wymiary: długość 168 cm x szerokość opaski 7,5 cm</w:t>
            </w:r>
          </w:p>
          <w:p w14:paraId="0742C553" w14:textId="743A16C0" w:rsidR="00887C02" w:rsidRPr="00EF6DD3" w:rsidRDefault="00887C02" w:rsidP="006C1D47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wewnątrz i na zewnątrz: włóknina poliestrowa 100% + podkładka z pianki poliuretanowej</w:t>
            </w:r>
          </w:p>
          <w:p w14:paraId="2798C15E" w14:textId="0A61B8D4" w:rsidR="00887C02" w:rsidRPr="00EF6DD3" w:rsidRDefault="00887C02" w:rsidP="006C1D47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klamra: 100% nylon (który jest bardzo wytrzymałym i mocnym tworzywem)</w:t>
            </w:r>
          </w:p>
          <w:p w14:paraId="4DF68DB2" w14:textId="623C45B5" w:rsidR="00887C02" w:rsidRPr="00EF6DD3" w:rsidRDefault="00887C02" w:rsidP="006C1D47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w opakowaniu: 2 sztuki</w:t>
            </w:r>
          </w:p>
          <w:p w14:paraId="06A6CD38" w14:textId="17BE1090" w:rsidR="00887C02" w:rsidRPr="00EF6DD3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Pasy są </w:t>
            </w:r>
            <w:r w:rsidR="001B5CFE" w:rsidRPr="00EF6DD3">
              <w:rPr>
                <w:rFonts w:ascii="Arial Narrow" w:hAnsi="Arial Narrow" w:cs="Arial"/>
                <w:sz w:val="22"/>
                <w:szCs w:val="22"/>
              </w:rPr>
              <w:t>miękkie</w:t>
            </w:r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 i wygodne dzięki grubszej wyściółce, umożliwiającej krążenie krwi. Materiał oddychający, zapobiega podrażnieniom skóry, przegrzaniu, wilgoci.</w:t>
            </w:r>
          </w:p>
          <w:p w14:paraId="64B7D826" w14:textId="654A16A4" w:rsidR="00887C02" w:rsidRPr="00EF6DD3" w:rsidRDefault="001B5CFE" w:rsidP="006C1D47">
            <w:pPr>
              <w:spacing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SWZ bez zmian.</w:t>
            </w:r>
          </w:p>
        </w:tc>
      </w:tr>
      <w:tr w:rsidR="00887C02" w:rsidRPr="00EF6DD3" w14:paraId="7257F1F5" w14:textId="77777777" w:rsidTr="00EB2E20">
        <w:tc>
          <w:tcPr>
            <w:tcW w:w="9356" w:type="dxa"/>
          </w:tcPr>
          <w:p w14:paraId="2B1D828B" w14:textId="77777777" w:rsidR="00887C02" w:rsidRPr="00EF6DD3" w:rsidRDefault="00887C02" w:rsidP="00EB2E2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7</w:t>
            </w:r>
          </w:p>
          <w:p w14:paraId="115C15D8" w14:textId="77777777" w:rsidR="00EF6DD3" w:rsidRPr="00EF6DD3" w:rsidRDefault="00EF6DD3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dot. umowy</w:t>
            </w:r>
          </w:p>
          <w:p w14:paraId="12A76390" w14:textId="35B8CCAE" w:rsidR="00EF6DD3" w:rsidRDefault="00EF6DD3" w:rsidP="006C1D47">
            <w:pPr>
              <w:spacing w:line="360" w:lineRule="auto"/>
              <w:ind w:left="3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Zwracamy się z prośbą o umieszczenie w umowie zapisu dotyczycącego minimum logistycznego tj. „Zamawiający będzie składał zamówienie według bieżących potrzeb, przy czym wartość zamówienia jednostkowego nie powinna być niższa niż 500 zł netto” </w:t>
            </w:r>
          </w:p>
          <w:p w14:paraId="0C54F498" w14:textId="5FD08962" w:rsidR="00EF6DD3" w:rsidRDefault="00EF6DD3" w:rsidP="006C1D47">
            <w:pPr>
              <w:spacing w:line="360" w:lineRule="auto"/>
              <w:ind w:left="3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projektu umowy bez zmian.</w:t>
            </w:r>
          </w:p>
          <w:p w14:paraId="3AA354BE" w14:textId="1F1FAC22" w:rsidR="00EF6DD3" w:rsidRPr="00EF6DD3" w:rsidRDefault="00EF6DD3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Dot. zadania 4</w:t>
            </w:r>
          </w:p>
          <w:p w14:paraId="66A92D70" w14:textId="77777777" w:rsidR="00EF6DD3" w:rsidRPr="00EF6DD3" w:rsidRDefault="00EF6DD3" w:rsidP="006C1D4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Czy w miejsce opisanych pończoch Zamawiający dopuści pończochy o poniższym opisie?</w:t>
            </w:r>
          </w:p>
          <w:p w14:paraId="034110F6" w14:textId="77777777" w:rsidR="00EF6DD3" w:rsidRPr="00EF6DD3" w:rsidRDefault="00EF6DD3" w:rsidP="00EF6DD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23456BA" w14:textId="4BD3E1A3" w:rsidR="00EF6DD3" w:rsidRPr="00EF6DD3" w:rsidRDefault="00E40DF3" w:rsidP="00EF6DD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pict w14:anchorId="2A83646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s2050" type="#_x0000_t75" alt="Obraz zawierający tekst, książka, design&#10;&#10;Opis wygenerowany automatycznie" style="position:absolute;left:0;text-align:left;margin-left:0;margin-top:.45pt;width:197.45pt;height:265.2pt;z-index:-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wrapcoords="-82 0 -82 21539 21600 21539 21600 0 -82 0">
                  <v:imagedata r:id="rId7" o:title="Obraz zawierający tekst, książka, design&#10;&#10;Opis wygenerowany automatycznie"/>
                  <w10:wrap type="tight" anchorx="margin"/>
                </v:shape>
              </w:pict>
            </w:r>
            <w:r w:rsidR="00EF6DD3" w:rsidRPr="00EF6DD3">
              <w:rPr>
                <w:rFonts w:ascii="Arial Narrow" w:hAnsi="Arial Narrow" w:cs="Arial"/>
                <w:sz w:val="22"/>
                <w:szCs w:val="22"/>
              </w:rPr>
              <w:t xml:space="preserve">Pończochy przeciwzakrzepowe z odwrotnym grawitacyjnie gradientem kompresji  (18mmHg w okolicy stawu skokowego), </w:t>
            </w:r>
          </w:p>
          <w:p w14:paraId="5CF0019A" w14:textId="77777777" w:rsidR="00EF6DD3" w:rsidRPr="00EF6DD3" w:rsidRDefault="00EF6DD3" w:rsidP="00EF6DD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kolor biały, posiadające otwór rewizyjny do oceny tętna i ukrwienia w okolicy palucha, rozmiary pończoch kodowane kolorystycznie na pięcie oraz na opakowaniu jednostkowym, z możliwością prania do 95°C w celu zachowania wysokiego poziomu higieny i zapobieganiu zakażeniom szpitalnym, metka z informacjami na temat składu i prania wszyta od zewnątrz w celu unikania podrażnień skóry, wyroby z certyfikatem OEKO-TEX® STANDARD 100 potwierdzające bezpieczeństwo wyrobów włókienniczych wolnych od substancji szkodliwych w stężeniach mających negatywny wpływ na stan zdrowia człowieka m.in. pestycydów, </w:t>
            </w:r>
            <w:proofErr w:type="spellStart"/>
            <w:r w:rsidRPr="00EF6DD3">
              <w:rPr>
                <w:rFonts w:ascii="Arial Narrow" w:hAnsi="Arial Narrow" w:cs="Arial"/>
                <w:sz w:val="22"/>
                <w:szCs w:val="22"/>
              </w:rPr>
              <w:t>chlorofenoli</w:t>
            </w:r>
            <w:proofErr w:type="spellEnd"/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, formaldehydu, barwników alergizujących, zabronionych barwników azowych i </w:t>
            </w:r>
            <w:proofErr w:type="spellStart"/>
            <w:r w:rsidRPr="00EF6DD3">
              <w:rPr>
                <w:rFonts w:ascii="Arial Narrow" w:hAnsi="Arial Narrow" w:cs="Arial"/>
                <w:sz w:val="22"/>
                <w:szCs w:val="22"/>
              </w:rPr>
              <w:t>ekstrahowalnych</w:t>
            </w:r>
            <w:proofErr w:type="spellEnd"/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 metali ciężkich, </w:t>
            </w:r>
          </w:p>
          <w:p w14:paraId="7E7A4E3A" w14:textId="77777777" w:rsidR="00EF6DD3" w:rsidRPr="00EF6DD3" w:rsidRDefault="00EF6DD3" w:rsidP="00EF6DD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 xml:space="preserve">rozmiary XS-XXL pozwalających na zastosowanie pończoch u większości pacjentów. </w:t>
            </w:r>
          </w:p>
          <w:p w14:paraId="35180CBE" w14:textId="77777777" w:rsidR="00EF6DD3" w:rsidRPr="00EF6DD3" w:rsidRDefault="00EF6DD3" w:rsidP="00EF6DD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sz w:val="22"/>
                <w:szCs w:val="22"/>
              </w:rPr>
              <w:t>W komplecie zestaw dedykowanych miarek z kolorystycznym oznaczeniem rozmiaru pończochy.</w:t>
            </w:r>
          </w:p>
          <w:p w14:paraId="76ADB0A8" w14:textId="77777777" w:rsidR="00EF6DD3" w:rsidRPr="00EF6DD3" w:rsidRDefault="00EF6DD3" w:rsidP="00EF6DD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E7C53A9" w14:textId="77777777" w:rsidR="006C1D47" w:rsidRDefault="006C1D47" w:rsidP="00EF6DD3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AC5399A" w14:textId="77777777" w:rsidR="006C1D47" w:rsidRDefault="006C1D47" w:rsidP="00EF6DD3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63A6966" w14:textId="77777777" w:rsidR="006C1D47" w:rsidRDefault="006C1D47" w:rsidP="00EF6DD3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2FB12279" w14:textId="7B3FB61D" w:rsidR="00EF6DD3" w:rsidRPr="00EF6DD3" w:rsidRDefault="00EF6DD3" w:rsidP="00EF6DD3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14:paraId="518F8CE7" w14:textId="00E2423F" w:rsidR="00EF6DD3" w:rsidRPr="00A96B27" w:rsidRDefault="00EF6DD3" w:rsidP="006C1D47">
            <w:pPr>
              <w:numPr>
                <w:ilvl w:val="0"/>
                <w:numId w:val="15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96B27">
              <w:rPr>
                <w:rFonts w:ascii="Arial Narrow" w:hAnsi="Arial Narrow" w:cs="Arial"/>
                <w:bCs/>
                <w:sz w:val="22"/>
                <w:szCs w:val="22"/>
              </w:rPr>
              <w:t>Dot. zadania 20 poz. 1,2</w:t>
            </w:r>
          </w:p>
          <w:p w14:paraId="5CC8EEEB" w14:textId="77777777" w:rsidR="00EF6DD3" w:rsidRPr="00A96B27" w:rsidRDefault="00EF6DD3" w:rsidP="006C1D4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6DD3">
              <w:rPr>
                <w:rFonts w:ascii="Arial Narrow" w:hAnsi="Arial Narrow" w:cs="Arial"/>
                <w:bCs/>
                <w:sz w:val="22"/>
                <w:szCs w:val="22"/>
              </w:rPr>
              <w:t>Czy Zamawiający dopuści wycenę za opakowanie  a ’50 szt. z odpowiednim przeliczeniem ilości?</w:t>
            </w:r>
          </w:p>
          <w:p w14:paraId="6B2F95F8" w14:textId="3A441FDE" w:rsidR="00EF6DD3" w:rsidRPr="00A96B27" w:rsidRDefault="00EF6DD3" w:rsidP="006C1D4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6B27">
              <w:rPr>
                <w:rFonts w:ascii="Arial Narrow" w:hAnsi="Arial Narrow" w:cs="Arial"/>
                <w:b/>
                <w:sz w:val="22"/>
                <w:szCs w:val="22"/>
              </w:rPr>
              <w:t>Odpowiedź: Nie</w:t>
            </w:r>
          </w:p>
          <w:p w14:paraId="7C976264" w14:textId="3C1B47E0" w:rsidR="00EF6DD3" w:rsidRPr="00EF6DD3" w:rsidRDefault="00EF6DD3" w:rsidP="006C1D47">
            <w:pPr>
              <w:numPr>
                <w:ilvl w:val="0"/>
                <w:numId w:val="15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96B27">
              <w:rPr>
                <w:rFonts w:ascii="Arial Narrow" w:hAnsi="Arial Narrow" w:cs="Arial"/>
                <w:bCs/>
                <w:sz w:val="22"/>
                <w:szCs w:val="22"/>
              </w:rPr>
              <w:t>Dot. zadani</w:t>
            </w:r>
            <w:r w:rsidR="00A96B27" w:rsidRPr="00A96B27">
              <w:rPr>
                <w:rFonts w:ascii="Arial Narrow" w:hAnsi="Arial Narrow" w:cs="Arial"/>
                <w:bCs/>
                <w:sz w:val="22"/>
                <w:szCs w:val="22"/>
              </w:rPr>
              <w:t>a 2 poz. 1</w:t>
            </w:r>
          </w:p>
          <w:p w14:paraId="121DF0EF" w14:textId="77777777" w:rsidR="00EF6DD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wycenę w opakowaniu a’100 sztuk z odpowiednim przeliczeniem ilości?</w:t>
            </w:r>
          </w:p>
          <w:p w14:paraId="4F068A8C" w14:textId="77777777" w:rsidR="00A96B27" w:rsidRPr="00A96B27" w:rsidRDefault="00A96B27" w:rsidP="006C1D4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6B27">
              <w:rPr>
                <w:rFonts w:ascii="Arial Narrow" w:hAnsi="Arial Narrow" w:cs="Arial"/>
                <w:b/>
                <w:sz w:val="22"/>
                <w:szCs w:val="22"/>
              </w:rPr>
              <w:t>Odpowiedź: Nie</w:t>
            </w:r>
          </w:p>
          <w:p w14:paraId="4AF25DD5" w14:textId="75A145C9" w:rsidR="00A96B27" w:rsidRPr="00EF6DD3" w:rsidRDefault="00A96B27" w:rsidP="006C1D47">
            <w:pPr>
              <w:numPr>
                <w:ilvl w:val="0"/>
                <w:numId w:val="15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96B27">
              <w:rPr>
                <w:rFonts w:ascii="Arial Narrow" w:hAnsi="Arial Narrow"/>
                <w:bCs/>
                <w:sz w:val="22"/>
                <w:szCs w:val="22"/>
              </w:rPr>
              <w:t>Dot. zadania 3 poz. 1</w:t>
            </w:r>
          </w:p>
          <w:p w14:paraId="6225C7B7" w14:textId="77777777" w:rsidR="00EF6DD3" w:rsidRPr="00EF6DD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łącznik 5-7-5?</w:t>
            </w:r>
          </w:p>
          <w:p w14:paraId="5E6BA1E1" w14:textId="08D36AE5" w:rsidR="00EF6DD3" w:rsidRPr="00A96B27" w:rsidRDefault="00E40DF3" w:rsidP="006C1D47">
            <w:pPr>
              <w:spacing w:line="360" w:lineRule="auto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lastRenderedPageBreak/>
              <w:pict w14:anchorId="34D0792E">
                <v:shape id="_x0000_i1025" type="#_x0000_t75" style="width:145.9pt;height:26.9pt;visibility:visible;mso-wrap-style:square">
                  <v:imagedata r:id="rId8" o:title=""/>
                </v:shape>
              </w:pict>
            </w:r>
          </w:p>
          <w:p w14:paraId="4576FD36" w14:textId="44D1768A" w:rsidR="00A96B27" w:rsidRPr="00A96B27" w:rsidRDefault="00A96B27" w:rsidP="006C1D47">
            <w:pPr>
              <w:spacing w:line="360" w:lineRule="auto"/>
              <w:jc w:val="both"/>
              <w:rPr>
                <w:rFonts w:ascii="Arial Narrow" w:hAnsi="Arial Narrow"/>
                <w:b/>
                <w:noProof/>
                <w:sz w:val="22"/>
                <w:szCs w:val="22"/>
              </w:rPr>
            </w:pPr>
            <w:r w:rsidRPr="00A96B27">
              <w:rPr>
                <w:rFonts w:ascii="Arial Narrow" w:hAnsi="Arial Narrow"/>
                <w:b/>
                <w:noProof/>
                <w:sz w:val="22"/>
                <w:szCs w:val="22"/>
              </w:rPr>
              <w:t>Odpowiedź: Zgodnie z SWZ.</w:t>
            </w:r>
          </w:p>
          <w:p w14:paraId="27654E7A" w14:textId="6BF8AB99" w:rsidR="00A96B27" w:rsidRPr="00EF6DD3" w:rsidRDefault="00A96B27" w:rsidP="006C1D47">
            <w:pPr>
              <w:numPr>
                <w:ilvl w:val="0"/>
                <w:numId w:val="15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96B27">
              <w:rPr>
                <w:rFonts w:ascii="Arial Narrow" w:hAnsi="Arial Narrow"/>
                <w:bCs/>
                <w:noProof/>
                <w:sz w:val="22"/>
                <w:szCs w:val="22"/>
              </w:rPr>
              <w:t>Dot. zadania 3 poz. 2</w:t>
            </w:r>
          </w:p>
          <w:p w14:paraId="2F465F04" w14:textId="77777777" w:rsidR="00EF6DD3" w:rsidRPr="00EF6DD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łącznik 7-11-15?</w:t>
            </w:r>
          </w:p>
          <w:p w14:paraId="39B7DD31" w14:textId="4328BF70" w:rsidR="00EF6DD3" w:rsidRPr="00A96B27" w:rsidRDefault="00E40DF3" w:rsidP="006C1D47">
            <w:pPr>
              <w:spacing w:line="360" w:lineRule="auto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pict w14:anchorId="5196F748">
                <v:shape id="_x0000_i1026" type="#_x0000_t75" style="width:140.85pt;height:39.45pt;visibility:visible;mso-wrap-style:square">
                  <v:imagedata r:id="rId9" o:title=""/>
                </v:shape>
              </w:pict>
            </w:r>
          </w:p>
          <w:p w14:paraId="054F30EA" w14:textId="7F99B3C3" w:rsidR="00A96B27" w:rsidRPr="00A96B27" w:rsidRDefault="00A96B27" w:rsidP="006C1D47">
            <w:pPr>
              <w:spacing w:line="360" w:lineRule="auto"/>
              <w:jc w:val="both"/>
              <w:rPr>
                <w:rFonts w:ascii="Arial Narrow" w:hAnsi="Arial Narrow"/>
                <w:b/>
                <w:noProof/>
                <w:sz w:val="22"/>
                <w:szCs w:val="22"/>
              </w:rPr>
            </w:pPr>
            <w:r w:rsidRPr="00A96B27">
              <w:rPr>
                <w:rFonts w:ascii="Arial Narrow" w:hAnsi="Arial Narrow"/>
                <w:b/>
                <w:noProof/>
                <w:sz w:val="22"/>
                <w:szCs w:val="22"/>
              </w:rPr>
              <w:t>Odpowiedź:Zamawiający nie dopuszcza.</w:t>
            </w:r>
          </w:p>
          <w:p w14:paraId="732B7DB0" w14:textId="7C65CE03" w:rsidR="00A96B27" w:rsidRPr="00EF6DD3" w:rsidRDefault="00A96B27" w:rsidP="006C1D47">
            <w:pPr>
              <w:numPr>
                <w:ilvl w:val="0"/>
                <w:numId w:val="15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96B27">
              <w:rPr>
                <w:rFonts w:ascii="Arial Narrow" w:hAnsi="Arial Narrow"/>
                <w:bCs/>
                <w:noProof/>
                <w:sz w:val="22"/>
                <w:szCs w:val="22"/>
              </w:rPr>
              <w:t>Dot. zadania 3 poz. 1-2</w:t>
            </w:r>
          </w:p>
          <w:p w14:paraId="6223AF23" w14:textId="77777777" w:rsidR="00EF6DD3" w:rsidRPr="00A96B27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wycenę w opakowaniu a’20 sztuk z odpowiednim przeliczeniem ilości?</w:t>
            </w:r>
          </w:p>
          <w:p w14:paraId="71DB78FA" w14:textId="15E7131F" w:rsidR="00A96B27" w:rsidRDefault="00A96B27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96B27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nie dopuszcz</w:t>
            </w:r>
            <w:r w:rsidR="007D38DD">
              <w:rPr>
                <w:rFonts w:ascii="Arial Narrow" w:hAnsi="Arial Narrow"/>
                <w:b/>
                <w:sz w:val="22"/>
                <w:szCs w:val="22"/>
              </w:rPr>
              <w:t>a.</w:t>
            </w:r>
          </w:p>
          <w:p w14:paraId="7C8DA0BC" w14:textId="549D4050" w:rsidR="007D38DD" w:rsidRPr="00EF6DD3" w:rsidRDefault="007D38DD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D38DD">
              <w:rPr>
                <w:rFonts w:ascii="Arial Narrow" w:hAnsi="Arial Narrow"/>
                <w:bCs/>
                <w:sz w:val="22"/>
                <w:szCs w:val="22"/>
              </w:rPr>
              <w:t>Dot. zadania 7 poz. 5</w:t>
            </w:r>
          </w:p>
          <w:p w14:paraId="6FB691D3" w14:textId="77777777" w:rsidR="00EF6DD3" w:rsidRPr="00EF6DD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wycenę w opakowaniu a’10 sztuk z odpowiednim przeliczeniem ilości?</w:t>
            </w:r>
          </w:p>
          <w:p w14:paraId="2DEA1261" w14:textId="77777777" w:rsidR="007D38DD" w:rsidRDefault="007D38DD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96B27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14:paraId="072A7F41" w14:textId="0539F82D" w:rsidR="007D38DD" w:rsidRPr="007D38DD" w:rsidRDefault="007D38DD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D38DD">
              <w:rPr>
                <w:rFonts w:ascii="Arial Narrow" w:hAnsi="Arial Narrow"/>
                <w:bCs/>
                <w:sz w:val="22"/>
                <w:szCs w:val="22"/>
              </w:rPr>
              <w:t>Dot. zadania 7 poz. 6</w:t>
            </w:r>
          </w:p>
          <w:p w14:paraId="2B096BE8" w14:textId="77777777" w:rsidR="00EF6DD3" w:rsidRPr="00EF6DD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wycenę w opakowaniu a’200 sztuk z odpowiednim przeliczeniem ilości?</w:t>
            </w:r>
          </w:p>
          <w:p w14:paraId="07CFE151" w14:textId="77777777" w:rsidR="007D38DD" w:rsidRPr="00EE4393" w:rsidRDefault="007D38DD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E4393"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14:paraId="438CCA97" w14:textId="771C2F55" w:rsidR="007D38DD" w:rsidRPr="00EE4393" w:rsidRDefault="007D38DD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E4393">
              <w:rPr>
                <w:rFonts w:ascii="Arial Narrow" w:hAnsi="Arial Narrow"/>
                <w:bCs/>
                <w:sz w:val="22"/>
                <w:szCs w:val="22"/>
              </w:rPr>
              <w:t>Dot. zadania 8 poz. 1</w:t>
            </w:r>
          </w:p>
          <w:p w14:paraId="1AF42646" w14:textId="77777777" w:rsidR="00EF6DD3" w:rsidRPr="00EF6DD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wycenę w opakowaniu a’100 sztuk z odpowiednim przeliczeniem ilości?</w:t>
            </w:r>
          </w:p>
          <w:p w14:paraId="04992FE6" w14:textId="77777777" w:rsidR="007D38DD" w:rsidRPr="00EE4393" w:rsidRDefault="007D38DD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E4393"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14:paraId="26FB8D74" w14:textId="35C59134" w:rsidR="007D38DD" w:rsidRPr="00EE4393" w:rsidRDefault="007D38DD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E4393">
              <w:rPr>
                <w:rFonts w:ascii="Arial Narrow" w:hAnsi="Arial Narrow"/>
                <w:bCs/>
                <w:sz w:val="22"/>
                <w:szCs w:val="22"/>
              </w:rPr>
              <w:t>Dot. zadania 13 poz. 1</w:t>
            </w:r>
          </w:p>
          <w:p w14:paraId="2C2CC94D" w14:textId="77777777" w:rsidR="00EF6DD3" w:rsidRPr="00EF6DD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wycenę w opakowaniu a’144 sztuk z odpowiednim przeliczeniem ilości?</w:t>
            </w:r>
          </w:p>
          <w:p w14:paraId="03CF4215" w14:textId="77777777" w:rsidR="007D38DD" w:rsidRPr="00EE4393" w:rsidRDefault="007D38DD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E4393"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14:paraId="410D5411" w14:textId="08D92487" w:rsidR="007D38DD" w:rsidRPr="00EE4393" w:rsidRDefault="007D38DD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E4393">
              <w:rPr>
                <w:rFonts w:ascii="Arial Narrow" w:hAnsi="Arial Narrow"/>
                <w:bCs/>
                <w:sz w:val="22"/>
                <w:szCs w:val="22"/>
              </w:rPr>
              <w:t>Dot. zadania 14 poz. 1</w:t>
            </w:r>
          </w:p>
          <w:p w14:paraId="09B39476" w14:textId="77777777" w:rsidR="00EF6DD3" w:rsidRPr="00EE439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zaoferowanie sond wyłącznie z 4 otworami?</w:t>
            </w:r>
          </w:p>
          <w:p w14:paraId="0E9DD9FC" w14:textId="1E41AB4C" w:rsidR="007D38DD" w:rsidRPr="00EE4393" w:rsidRDefault="007D38DD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E4393"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14:paraId="5B7B3F76" w14:textId="22FBD69B" w:rsidR="007D38DD" w:rsidRPr="00EF6DD3" w:rsidRDefault="007D38DD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E4393">
              <w:rPr>
                <w:rFonts w:ascii="Arial Narrow" w:hAnsi="Arial Narrow"/>
                <w:bCs/>
                <w:sz w:val="22"/>
                <w:szCs w:val="22"/>
              </w:rPr>
              <w:t>Dot. zadania 15 poz. 1</w:t>
            </w:r>
          </w:p>
          <w:p w14:paraId="5B9EB856" w14:textId="77777777" w:rsidR="00EF6DD3" w:rsidRPr="00EE439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korki z trzpieniem powyżej krawędzi?</w:t>
            </w:r>
          </w:p>
          <w:p w14:paraId="71BFE5D3" w14:textId="66B28886" w:rsidR="007D38DD" w:rsidRPr="00DC06FD" w:rsidRDefault="007D38DD" w:rsidP="00DC06FD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E4393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C06FD" w:rsidRPr="00076AF3">
              <w:rPr>
                <w:rFonts w:ascii="Arial Narrow" w:hAnsi="Arial Narrow"/>
                <w:b/>
                <w:bCs/>
                <w:sz w:val="22"/>
                <w:szCs w:val="22"/>
              </w:rPr>
              <w:t>Zgodnie z minimalnymi wymogami SWZ</w:t>
            </w:r>
          </w:p>
          <w:p w14:paraId="35EAD4C7" w14:textId="1A3E5F21" w:rsidR="007D38DD" w:rsidRPr="00EF6DD3" w:rsidRDefault="007D38DD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E4393">
              <w:rPr>
                <w:rFonts w:ascii="Arial Narrow" w:hAnsi="Arial Narrow"/>
                <w:bCs/>
                <w:sz w:val="22"/>
                <w:szCs w:val="22"/>
              </w:rPr>
              <w:t>Dot. zadania 15 poz. 2</w:t>
            </w:r>
          </w:p>
          <w:p w14:paraId="5B8FE844" w14:textId="77777777" w:rsidR="00EF6DD3" w:rsidRPr="00EE439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kranik z niebieskim pokrętłem, bez kolorowych znaczników?</w:t>
            </w:r>
          </w:p>
          <w:p w14:paraId="1715AF6C" w14:textId="078691CB" w:rsidR="007D38DD" w:rsidRPr="00EE4393" w:rsidRDefault="007D38DD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E4393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EE4393" w:rsidRPr="00EE4393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</w:p>
          <w:p w14:paraId="3B551A67" w14:textId="423EE13C" w:rsidR="00EE4393" w:rsidRPr="00EF6DD3" w:rsidRDefault="00EE4393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E4393">
              <w:rPr>
                <w:rFonts w:ascii="Arial Narrow" w:hAnsi="Arial Narrow"/>
                <w:bCs/>
                <w:sz w:val="22"/>
                <w:szCs w:val="22"/>
              </w:rPr>
              <w:t>Dot. zadania 15 poz. 6-9</w:t>
            </w:r>
          </w:p>
          <w:p w14:paraId="01380564" w14:textId="77777777" w:rsidR="00EF6DD3" w:rsidRPr="00EE439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rampę odporną do 4 barów?</w:t>
            </w:r>
          </w:p>
          <w:p w14:paraId="7F125C07" w14:textId="3201981C" w:rsidR="00EE4393" w:rsidRPr="00EE4393" w:rsidRDefault="00EE4393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E4393"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14:paraId="5D337138" w14:textId="1E623F64" w:rsidR="00EF6DD3" w:rsidRPr="00EF6DD3" w:rsidRDefault="00EE4393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E4393">
              <w:rPr>
                <w:rFonts w:ascii="Arial Narrow" w:hAnsi="Arial Narrow"/>
                <w:bCs/>
                <w:sz w:val="22"/>
                <w:szCs w:val="22"/>
              </w:rPr>
              <w:t>Dot. zadania 16 poz. 3</w:t>
            </w:r>
          </w:p>
          <w:p w14:paraId="0A5051AA" w14:textId="77777777" w:rsidR="00EF6DD3" w:rsidRPr="00EE439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lastRenderedPageBreak/>
              <w:t xml:space="preserve">Czy Zamawiający dopuści maski z nebulizatorem skalowanym co 1ml, wytwarzającym cząsteczki przy przepływie 6 l/min o wielkości 3,23 </w:t>
            </w:r>
            <w:proofErr w:type="spellStart"/>
            <w:r w:rsidRPr="00EF6DD3">
              <w:rPr>
                <w:rFonts w:ascii="Arial Narrow" w:hAnsi="Arial Narrow"/>
                <w:bCs/>
                <w:sz w:val="22"/>
                <w:szCs w:val="22"/>
              </w:rPr>
              <w:t>μm</w:t>
            </w:r>
            <w:proofErr w:type="spellEnd"/>
            <w:r w:rsidRPr="00EF6DD3">
              <w:rPr>
                <w:rFonts w:ascii="Arial Narrow" w:hAnsi="Arial Narrow"/>
                <w:bCs/>
                <w:sz w:val="22"/>
                <w:szCs w:val="22"/>
              </w:rPr>
              <w:t>, o zastosowaniu wyłącznie w pozycji siedzącej?</w:t>
            </w:r>
          </w:p>
          <w:p w14:paraId="55295D28" w14:textId="77777777" w:rsidR="00EE4393" w:rsidRPr="00EE4393" w:rsidRDefault="00EE4393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E4393">
              <w:rPr>
                <w:rFonts w:ascii="Arial Narrow" w:hAnsi="Arial Narrow"/>
                <w:b/>
                <w:sz w:val="22"/>
                <w:szCs w:val="22"/>
              </w:rPr>
              <w:t>Odpowiedź: Zgodnie z minimalnymi wymogami SWZ.</w:t>
            </w:r>
          </w:p>
          <w:p w14:paraId="4FC9AEA0" w14:textId="7ED89CEB" w:rsidR="00EE4393" w:rsidRPr="00EE4393" w:rsidRDefault="00EE4393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E4393">
              <w:rPr>
                <w:rFonts w:ascii="Arial Narrow" w:hAnsi="Arial Narrow"/>
                <w:bCs/>
                <w:sz w:val="22"/>
                <w:szCs w:val="22"/>
              </w:rPr>
              <w:t>Dot. zadania 16 poz. 4</w:t>
            </w:r>
          </w:p>
          <w:p w14:paraId="26CC93B2" w14:textId="77777777" w:rsidR="00EF6DD3" w:rsidRPr="00EF6DD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nebulizator posiadający wyłącznie</w:t>
            </w:r>
          </w:p>
          <w:p w14:paraId="114ACD23" w14:textId="06649170" w:rsidR="00EF6DD3" w:rsidRPr="00EF6DD3" w:rsidRDefault="00EF6DD3" w:rsidP="00EF6DD3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EF6DD3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E40DF3">
              <w:rPr>
                <w:rFonts w:ascii="Arial Narrow" w:eastAsia="Calibri" w:hAnsi="Arial Narrow"/>
                <w:noProof/>
                <w:sz w:val="22"/>
                <w:szCs w:val="22"/>
                <w:lang w:eastAsia="en-US"/>
              </w:rPr>
              <w:pict w14:anchorId="0DF6E869">
                <v:shape id="_x0000_i1027" type="#_x0000_t75" alt="Obraz zawierający tekst, zrzut ekranu, Czcionka, dokument&#10;&#10;Opis wygenerowany automatycznie" style="width:194.7pt;height:242.3pt;visibility:visible;mso-wrap-style:square">
                  <v:imagedata r:id="rId10" o:title="Obraz zawierający tekst, zrzut ekranu, Czcionka, dokument&#10;&#10;Opis wygenerowany automatycznie"/>
                </v:shape>
              </w:pict>
            </w:r>
            <w:r w:rsidRPr="00EF6DD3">
              <w:rPr>
                <w:rFonts w:ascii="Arial Narrow" w:hAnsi="Arial Narrow"/>
                <w:bCs/>
                <w:sz w:val="24"/>
                <w:szCs w:val="24"/>
              </w:rPr>
              <w:t>?</w:t>
            </w:r>
          </w:p>
          <w:p w14:paraId="7DAC7767" w14:textId="77777777" w:rsidR="00EF6DD3" w:rsidRPr="00EF6DD3" w:rsidRDefault="00EF6DD3" w:rsidP="00EF6DD3">
            <w:pPr>
              <w:jc w:val="both"/>
              <w:rPr>
                <w:rFonts w:ascii="Arial Narrow" w:hAnsi="Arial Narrow"/>
                <w:b/>
                <w:sz w:val="24"/>
                <w:szCs w:val="24"/>
                <w:highlight w:val="yellow"/>
              </w:rPr>
            </w:pPr>
          </w:p>
          <w:p w14:paraId="15F9A729" w14:textId="77777777" w:rsidR="00EE4393" w:rsidRDefault="00EE4393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E4393">
              <w:rPr>
                <w:rFonts w:ascii="Arial Narrow" w:hAnsi="Arial Narrow"/>
                <w:b/>
                <w:sz w:val="22"/>
                <w:szCs w:val="22"/>
              </w:rPr>
              <w:t>Odpowiedź: Zgodnie z minimalnymi wymogami SWZ.</w:t>
            </w:r>
          </w:p>
          <w:p w14:paraId="504E1AF1" w14:textId="1912A6F1" w:rsidR="00EE4393" w:rsidRPr="00EE4393" w:rsidRDefault="00EE4393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E4393">
              <w:rPr>
                <w:rFonts w:ascii="Arial Narrow" w:hAnsi="Arial Narrow"/>
                <w:bCs/>
                <w:sz w:val="22"/>
                <w:szCs w:val="22"/>
              </w:rPr>
              <w:t>Dot. zadania 16 poz. 7</w:t>
            </w:r>
          </w:p>
          <w:p w14:paraId="72BC4F99" w14:textId="77777777" w:rsidR="00EF6DD3" w:rsidRPr="00EF6DD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maskę z 2 zwężkami:</w:t>
            </w:r>
          </w:p>
          <w:p w14:paraId="3D468C7B" w14:textId="77777777" w:rsidR="00EF6DD3" w:rsidRPr="00EF6DD3" w:rsidRDefault="00EF6DD3" w:rsidP="006C1D47">
            <w:pPr>
              <w:numPr>
                <w:ilvl w:val="0"/>
                <w:numId w:val="14"/>
              </w:numPr>
              <w:spacing w:line="360" w:lineRule="auto"/>
              <w:ind w:left="714" w:hanging="357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- biała, która umożliwia ustawienie średnich stężeń przepływu: (35%, 40% i 50%)</w:t>
            </w:r>
          </w:p>
          <w:p w14:paraId="568813BD" w14:textId="77777777" w:rsidR="00EF6DD3" w:rsidRPr="00EE4393" w:rsidRDefault="00EF6DD3" w:rsidP="006C1D47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- zielona, która umożliwia ustawienie niskich stężeń przepływu: (24%, 26%, 28%, 30%)?</w:t>
            </w:r>
          </w:p>
          <w:p w14:paraId="11FC4C9E" w14:textId="77777777" w:rsidR="00EE4393" w:rsidRDefault="00EE4393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E4393">
              <w:rPr>
                <w:rFonts w:ascii="Arial Narrow" w:hAnsi="Arial Narrow"/>
                <w:b/>
                <w:sz w:val="22"/>
                <w:szCs w:val="22"/>
              </w:rPr>
              <w:t>Odpowiedź: Zgodnie z minimalnymi wymogami SWZ.</w:t>
            </w:r>
          </w:p>
          <w:p w14:paraId="71C1ED2F" w14:textId="25C874A2" w:rsidR="00EE4393" w:rsidRPr="006C1D47" w:rsidRDefault="00EE4393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1D47">
              <w:rPr>
                <w:rFonts w:ascii="Arial Narrow" w:hAnsi="Arial Narrow"/>
                <w:bCs/>
                <w:sz w:val="22"/>
                <w:szCs w:val="22"/>
              </w:rPr>
              <w:t>Dot. zadania 18 poz. 1</w:t>
            </w:r>
          </w:p>
          <w:p w14:paraId="630A74CC" w14:textId="77777777" w:rsidR="00EF6DD3" w:rsidRPr="006C1D47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DD3">
              <w:rPr>
                <w:rFonts w:ascii="Arial Narrow" w:hAnsi="Arial Narrow"/>
                <w:bCs/>
                <w:sz w:val="22"/>
                <w:szCs w:val="22"/>
              </w:rPr>
              <w:t>Czy Zamawiający dopuści wycenę w opakowaniu a’100 sztuk z odpowiednim przeliczeniem ilości?</w:t>
            </w:r>
          </w:p>
          <w:p w14:paraId="5B7486A3" w14:textId="33A72EA7" w:rsidR="00EE4393" w:rsidRPr="006C1D47" w:rsidRDefault="00EE4393" w:rsidP="006C1D4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C1D47"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14:paraId="6302DA6A" w14:textId="20DA9D99" w:rsidR="00EE4393" w:rsidRPr="00EF6DD3" w:rsidRDefault="00EE4393" w:rsidP="006C1D47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E4393">
              <w:rPr>
                <w:rFonts w:ascii="Arial Narrow" w:hAnsi="Arial Narrow"/>
                <w:bCs/>
                <w:sz w:val="22"/>
                <w:szCs w:val="22"/>
              </w:rPr>
              <w:t>Dot. zadania 18 poz. 1</w:t>
            </w:r>
          </w:p>
          <w:p w14:paraId="4C4156BC" w14:textId="77777777" w:rsidR="00EF6DD3" w:rsidRPr="00EF6DD3" w:rsidRDefault="00EF6DD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EF6DD3">
              <w:rPr>
                <w:rFonts w:ascii="Arial Narrow" w:hAnsi="Arial Narrow"/>
                <w:bCs/>
                <w:sz w:val="24"/>
                <w:szCs w:val="24"/>
              </w:rPr>
              <w:t>Czy Zamawiający dopuści szczoteczkę o ułożeniu włosków jak na zdjęciu:</w:t>
            </w:r>
          </w:p>
          <w:p w14:paraId="01A937B4" w14:textId="444D7086" w:rsidR="00EF6DD3" w:rsidRPr="00EF6DD3" w:rsidRDefault="00E40DF3" w:rsidP="006C1D47">
            <w:pPr>
              <w:spacing w:line="360" w:lineRule="auto"/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>
              <w:rPr>
                <w:rFonts w:ascii="Arial Narrow" w:eastAsia="Calibri" w:hAnsi="Arial Narrow"/>
                <w:noProof/>
                <w:sz w:val="22"/>
                <w:szCs w:val="22"/>
                <w:lang w:eastAsia="en-US"/>
              </w:rPr>
              <w:pict w14:anchorId="0931C92D">
                <v:shape id="_x0000_i1028" type="#_x0000_t75" alt="Obraz zawierający przewód&#10;&#10;Opis wygenerowany automatycznie" style="width:87.65pt;height:68.85pt;visibility:visible;mso-wrap-style:square">
                  <v:imagedata r:id="rId11" o:title="Obraz zawierający przewód&#10;&#10;Opis wygenerowany automatycznie"/>
                </v:shape>
              </w:pict>
            </w:r>
            <w:r w:rsidR="00EF6DD3" w:rsidRPr="00EF6DD3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EF6DD3" w:rsidRPr="00EF6DD3">
              <w:rPr>
                <w:rFonts w:ascii="Arial Narrow" w:hAnsi="Arial Narrow"/>
                <w:bCs/>
                <w:sz w:val="24"/>
                <w:szCs w:val="24"/>
              </w:rPr>
              <w:t>?</w:t>
            </w:r>
          </w:p>
          <w:p w14:paraId="48F822B2" w14:textId="2CB85F3F" w:rsidR="00887C02" w:rsidRPr="00EE4393" w:rsidRDefault="00EE4393" w:rsidP="006C1D4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EE439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dopuszcza.</w:t>
            </w:r>
          </w:p>
        </w:tc>
      </w:tr>
      <w:tr w:rsidR="00887C02" w:rsidRPr="00EF6DD3" w14:paraId="4273061E" w14:textId="77777777" w:rsidTr="00EB2E20">
        <w:tc>
          <w:tcPr>
            <w:tcW w:w="9356" w:type="dxa"/>
          </w:tcPr>
          <w:p w14:paraId="5014453C" w14:textId="172AECB5" w:rsidR="00887C02" w:rsidRPr="00FA6D46" w:rsidRDefault="00887C02" w:rsidP="006C1D47">
            <w:pPr>
              <w:spacing w:before="12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8</w:t>
            </w:r>
          </w:p>
          <w:p w14:paraId="34B0EDE2" w14:textId="03C5650B" w:rsidR="00887C02" w:rsidRPr="00FA6D46" w:rsidRDefault="00EE4393" w:rsidP="006C1D47">
            <w:pPr>
              <w:numPr>
                <w:ilvl w:val="0"/>
                <w:numId w:val="16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sz w:val="22"/>
                <w:szCs w:val="22"/>
              </w:rPr>
              <w:lastRenderedPageBreak/>
              <w:t>Dot. zadania</w:t>
            </w:r>
            <w:r w:rsidR="00887C02" w:rsidRPr="00FA6D46">
              <w:rPr>
                <w:rFonts w:ascii="Arial Narrow" w:hAnsi="Arial Narrow" w:cs="Arial"/>
                <w:sz w:val="22"/>
                <w:szCs w:val="22"/>
              </w:rPr>
              <w:t xml:space="preserve"> 7 poz.5</w:t>
            </w:r>
          </w:p>
          <w:p w14:paraId="02A2BDD7" w14:textId="77777777" w:rsidR="00887C02" w:rsidRPr="00FA6D46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sz w:val="22"/>
                <w:szCs w:val="22"/>
              </w:rPr>
              <w:t xml:space="preserve">Czy Zamawiający dopuści wycenę za a’10 sztuk z odpowiednim przeliczeniem zamawianych ilości? </w:t>
            </w:r>
          </w:p>
          <w:p w14:paraId="1FC796B9" w14:textId="5C7BC92D" w:rsidR="00EE4393" w:rsidRPr="00FA6D46" w:rsidRDefault="00EE4393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dopuszcza.</w:t>
            </w:r>
          </w:p>
          <w:p w14:paraId="533DD641" w14:textId="1A90215F" w:rsidR="00EE4393" w:rsidRPr="00FA6D46" w:rsidRDefault="00EE4393" w:rsidP="006C1D47">
            <w:pPr>
              <w:numPr>
                <w:ilvl w:val="0"/>
                <w:numId w:val="16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sz w:val="22"/>
                <w:szCs w:val="22"/>
              </w:rPr>
              <w:t>Dot. zadania 8</w:t>
            </w:r>
          </w:p>
          <w:p w14:paraId="5036CB9B" w14:textId="77777777" w:rsidR="00887C02" w:rsidRPr="00FA6D46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sz w:val="22"/>
                <w:szCs w:val="22"/>
              </w:rPr>
              <w:t xml:space="preserve">Czy Zamawiający dopuści wycenę za a’100 sztuk z odpowiednim przeliczeniem zamawianych ilości? </w:t>
            </w:r>
          </w:p>
          <w:p w14:paraId="0E6B3299" w14:textId="77777777" w:rsidR="00FA6D46" w:rsidRPr="00FA6D46" w:rsidRDefault="00FA6D46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dopuszcza.</w:t>
            </w:r>
          </w:p>
          <w:p w14:paraId="612DCBA7" w14:textId="43828853" w:rsidR="00887C02" w:rsidRPr="00FA6D46" w:rsidRDefault="00FA6D46" w:rsidP="006C1D47">
            <w:pPr>
              <w:numPr>
                <w:ilvl w:val="0"/>
                <w:numId w:val="16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sz w:val="22"/>
                <w:szCs w:val="22"/>
              </w:rPr>
              <w:t>Dot. zadania 13</w:t>
            </w:r>
          </w:p>
          <w:p w14:paraId="2B8B06A5" w14:textId="77777777" w:rsidR="00887C02" w:rsidRPr="00FA6D46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sz w:val="22"/>
                <w:szCs w:val="22"/>
              </w:rPr>
              <w:t xml:space="preserve">Czy Zamawiający dopuści wycenę za a’144 sztuk z odpowiednim przeliczeniem zamawianych ilości? </w:t>
            </w:r>
          </w:p>
          <w:p w14:paraId="72575229" w14:textId="77777777" w:rsidR="00FA6D46" w:rsidRPr="00FA6D46" w:rsidRDefault="00FA6D46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dopuszcza.</w:t>
            </w:r>
          </w:p>
          <w:p w14:paraId="0B34596D" w14:textId="499E4EC0" w:rsidR="00FA6D46" w:rsidRPr="00FA6D46" w:rsidRDefault="00FA6D46" w:rsidP="006C1D47">
            <w:pPr>
              <w:numPr>
                <w:ilvl w:val="0"/>
                <w:numId w:val="16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sz w:val="22"/>
                <w:szCs w:val="22"/>
              </w:rPr>
              <w:t>Dot. zadania 18</w:t>
            </w:r>
          </w:p>
          <w:p w14:paraId="5DBA348A" w14:textId="77777777" w:rsidR="00887C02" w:rsidRPr="00FA6D46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sz w:val="22"/>
                <w:szCs w:val="22"/>
              </w:rPr>
              <w:t xml:space="preserve">Czy Zamawiający dopuści wycenę za a’100 sztuk z odpowiednim przeliczeniem zamawianych ilości? </w:t>
            </w:r>
          </w:p>
          <w:p w14:paraId="1A7BC1C9" w14:textId="77777777" w:rsidR="00FA6D46" w:rsidRPr="00FA6D46" w:rsidRDefault="00FA6D46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dopuszcza.</w:t>
            </w:r>
          </w:p>
          <w:p w14:paraId="07F699ED" w14:textId="0FCD5699" w:rsidR="00FA6D46" w:rsidRPr="00FA6D46" w:rsidRDefault="00FA6D46" w:rsidP="006C1D47">
            <w:pPr>
              <w:numPr>
                <w:ilvl w:val="0"/>
                <w:numId w:val="16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sz w:val="22"/>
                <w:szCs w:val="22"/>
              </w:rPr>
              <w:t>Dot. zadania 20</w:t>
            </w:r>
          </w:p>
          <w:p w14:paraId="33F0DB8A" w14:textId="77777777" w:rsidR="00887C02" w:rsidRPr="00FA6D46" w:rsidRDefault="00887C02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sz w:val="22"/>
                <w:szCs w:val="22"/>
              </w:rPr>
              <w:t>Czy Zamawiający dopuści wycenę za a’50-100 sztuk z odpowiednim przeliczeniem zamawianych ilości?</w:t>
            </w:r>
          </w:p>
          <w:p w14:paraId="705D32CE" w14:textId="03275B20" w:rsidR="00887C02" w:rsidRPr="00FA6D46" w:rsidRDefault="00FA6D46" w:rsidP="006C1D4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6D4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dopuszcza.</w:t>
            </w:r>
          </w:p>
        </w:tc>
      </w:tr>
      <w:tr w:rsidR="00887C02" w:rsidRPr="00EF6DD3" w14:paraId="6C56E198" w14:textId="77777777" w:rsidTr="00EB2E20">
        <w:tc>
          <w:tcPr>
            <w:tcW w:w="9356" w:type="dxa"/>
          </w:tcPr>
          <w:p w14:paraId="51BE7B59" w14:textId="77777777" w:rsidR="00887C02" w:rsidRPr="004446FE" w:rsidRDefault="00887C02" w:rsidP="006C1D47">
            <w:pPr>
              <w:spacing w:before="120" w:line="360" w:lineRule="auto"/>
              <w:ind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9</w:t>
            </w:r>
          </w:p>
          <w:p w14:paraId="7649B3E6" w14:textId="31FCD29B" w:rsidR="00FA6D46" w:rsidRPr="004446FE" w:rsidRDefault="00B474B3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FA6D46" w:rsidRPr="004446FE">
              <w:rPr>
                <w:rFonts w:ascii="Arial Narrow" w:hAnsi="Arial Narrow" w:cs="Arial"/>
                <w:sz w:val="22"/>
                <w:szCs w:val="22"/>
              </w:rPr>
              <w:t>Zadanie nr 15, poz. 6-9</w:t>
            </w:r>
          </w:p>
          <w:p w14:paraId="04876A61" w14:textId="77777777" w:rsidR="00FA6D46" w:rsidRPr="004446FE" w:rsidRDefault="00FA6D46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sz w:val="22"/>
                <w:szCs w:val="22"/>
              </w:rPr>
              <w:t>Czy Zamawiający wyraża zgodę na dopuszczenie ramp o ciśnieniu 2,5 Ba czyli 36 PSI.</w:t>
            </w:r>
          </w:p>
          <w:p w14:paraId="74BD89AF" w14:textId="3D344E21" w:rsidR="00B474B3" w:rsidRPr="004446FE" w:rsidRDefault="00B474B3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wyraża zgody.</w:t>
            </w:r>
          </w:p>
          <w:p w14:paraId="1EBCAACF" w14:textId="5FF1E606" w:rsidR="00FA6D46" w:rsidRPr="004446FE" w:rsidRDefault="00B474B3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FA6D46" w:rsidRPr="004446FE">
              <w:rPr>
                <w:rFonts w:ascii="Arial Narrow" w:hAnsi="Arial Narrow" w:cs="Arial"/>
                <w:sz w:val="22"/>
                <w:szCs w:val="22"/>
              </w:rPr>
              <w:t>Zadanie nr 15, poz. 7,9</w:t>
            </w:r>
          </w:p>
          <w:p w14:paraId="46F17821" w14:textId="77777777" w:rsidR="00FA6D46" w:rsidRPr="004446FE" w:rsidRDefault="00FA6D46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sz w:val="22"/>
                <w:szCs w:val="22"/>
              </w:rPr>
              <w:t>Czy Zamawiający wyraża zgodę na dopuszczenie ramp z przedłużaczami pakowanymi osobno?</w:t>
            </w:r>
          </w:p>
          <w:p w14:paraId="7FAE8C3A" w14:textId="35AF57ED" w:rsidR="00B474B3" w:rsidRPr="004446FE" w:rsidRDefault="00B474B3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wyraża zgody.</w:t>
            </w:r>
          </w:p>
          <w:p w14:paraId="13B8876D" w14:textId="39E1D74C" w:rsidR="00FA6D46" w:rsidRPr="004446FE" w:rsidRDefault="00B474B3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FA6D46" w:rsidRPr="004446FE">
              <w:rPr>
                <w:rFonts w:ascii="Arial Narrow" w:hAnsi="Arial Narrow" w:cs="Arial"/>
                <w:sz w:val="22"/>
                <w:szCs w:val="22"/>
              </w:rPr>
              <w:t>Zadanie nr 16, poz. 4</w:t>
            </w:r>
          </w:p>
          <w:p w14:paraId="29302216" w14:textId="77777777" w:rsidR="00FA6D46" w:rsidRPr="004446FE" w:rsidRDefault="00FA6D46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sz w:val="22"/>
                <w:szCs w:val="22"/>
              </w:rPr>
              <w:t>Czy Zamawiający wyraża zgodę na dopuszczenie wężyka (rurki aerozolowej) o dł. 15,5 cm.</w:t>
            </w:r>
          </w:p>
          <w:p w14:paraId="7709DFCF" w14:textId="1127E719" w:rsidR="00B474B3" w:rsidRPr="004446FE" w:rsidRDefault="00B474B3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Pr="004446F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446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wyraża zgodę, przy zachowaniu pozostałych </w:t>
            </w:r>
            <w:r w:rsidR="004446FE" w:rsidRPr="004446FE">
              <w:rPr>
                <w:rFonts w:ascii="Arial Narrow" w:hAnsi="Arial Narrow" w:cs="Arial"/>
                <w:b/>
                <w:bCs/>
                <w:sz w:val="22"/>
                <w:szCs w:val="22"/>
              </w:rPr>
              <w:t>wymogów określonych</w:t>
            </w:r>
            <w:r w:rsidR="004446FE" w:rsidRPr="004446FE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  <w:t>w SWZ.</w:t>
            </w:r>
          </w:p>
          <w:p w14:paraId="1202B059" w14:textId="5A065FF1" w:rsidR="00FA6D46" w:rsidRPr="004446FE" w:rsidRDefault="004446FE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FA6D46" w:rsidRPr="004446FE">
              <w:rPr>
                <w:rFonts w:ascii="Arial Narrow" w:hAnsi="Arial Narrow" w:cs="Arial"/>
                <w:sz w:val="22"/>
                <w:szCs w:val="22"/>
              </w:rPr>
              <w:t>Zadanie nr 26, poz. 1,2</w:t>
            </w:r>
          </w:p>
          <w:p w14:paraId="0C340DE4" w14:textId="77777777" w:rsidR="00FA6D46" w:rsidRPr="004446FE" w:rsidRDefault="00FA6D46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sz w:val="22"/>
                <w:szCs w:val="22"/>
              </w:rPr>
              <w:t xml:space="preserve">Czy Zamawiający wyraża zgodę na dopuszczenie osłonek w kolorze żółtym. </w:t>
            </w:r>
          </w:p>
          <w:p w14:paraId="7CC6A939" w14:textId="101C8982" w:rsidR="00887C02" w:rsidRPr="004446FE" w:rsidRDefault="004446FE" w:rsidP="006C1D47">
            <w:pPr>
              <w:tabs>
                <w:tab w:val="left" w:pos="8505"/>
              </w:tabs>
              <w:spacing w:line="360" w:lineRule="auto"/>
              <w:ind w:right="709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zgodę, przy zachowaniu pozostałych wymogów określonych</w:t>
            </w:r>
            <w:r w:rsidRPr="004446FE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  <w:t>w SWZ.</w:t>
            </w:r>
          </w:p>
        </w:tc>
      </w:tr>
      <w:tr w:rsidR="00887C02" w:rsidRPr="00EF6DD3" w14:paraId="33684856" w14:textId="77777777" w:rsidTr="00EB2E20">
        <w:tc>
          <w:tcPr>
            <w:tcW w:w="9356" w:type="dxa"/>
          </w:tcPr>
          <w:p w14:paraId="5C198804" w14:textId="77777777" w:rsidR="00887C02" w:rsidRPr="004446FE" w:rsidRDefault="00887C02" w:rsidP="006C1D47">
            <w:pPr>
              <w:spacing w:before="12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446F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10</w:t>
            </w:r>
          </w:p>
          <w:p w14:paraId="5E7FDF23" w14:textId="7CFC06DC" w:rsidR="004446FE" w:rsidRPr="004446FE" w:rsidRDefault="004446FE" w:rsidP="006C1D4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360" w:lineRule="auto"/>
              <w:jc w:val="both"/>
              <w:rPr>
                <w:rFonts w:ascii="Arial Narrow" w:hAnsi="Arial Narrow" w:cs="Calibri Light"/>
                <w:color w:val="000000"/>
                <w:sz w:val="22"/>
                <w:szCs w:val="22"/>
              </w:rPr>
            </w:pPr>
            <w:r w:rsidRPr="004446FE">
              <w:rPr>
                <w:rFonts w:ascii="Arial Narrow" w:eastAsia="Calibri" w:hAnsi="Arial Narrow" w:cs="Calibri Light"/>
                <w:color w:val="000000"/>
                <w:sz w:val="22"/>
                <w:szCs w:val="22"/>
              </w:rPr>
              <w:t xml:space="preserve">Zwracamy się z prośbą o dopuszczenia: </w:t>
            </w:r>
          </w:p>
          <w:p w14:paraId="6BA2C22C" w14:textId="4FD5F75F" w:rsidR="004446FE" w:rsidRPr="004446FE" w:rsidRDefault="004446FE" w:rsidP="006C1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360" w:lineRule="auto"/>
              <w:jc w:val="both"/>
              <w:rPr>
                <w:rFonts w:ascii="Arial Narrow" w:hAnsi="Arial Narrow" w:cs="Calibri Light"/>
                <w:b/>
                <w:bCs/>
                <w:color w:val="000000"/>
                <w:sz w:val="22"/>
                <w:szCs w:val="22"/>
              </w:rPr>
            </w:pPr>
            <w:r w:rsidRPr="004446FE">
              <w:rPr>
                <w:rFonts w:ascii="Arial Narrow" w:eastAsia="Calibri" w:hAnsi="Arial Narrow" w:cs="Calibri Light"/>
                <w:b/>
                <w:bCs/>
                <w:color w:val="000000"/>
                <w:sz w:val="22"/>
                <w:szCs w:val="22"/>
              </w:rPr>
              <w:t xml:space="preserve">w Zadaniu nr 4 </w:t>
            </w:r>
            <w:r w:rsidRPr="004446FE">
              <w:rPr>
                <w:rFonts w:ascii="Arial Narrow" w:hAnsi="Arial Narrow" w:cs="Calibri Light"/>
                <w:color w:val="000000"/>
                <w:sz w:val="22"/>
                <w:szCs w:val="22"/>
              </w:rPr>
              <w:t>-</w:t>
            </w:r>
            <w:r w:rsidRPr="004446FE">
              <w:rPr>
                <w:rFonts w:ascii="Arial Narrow" w:hAnsi="Arial Narrow" w:cs="Calibri Light"/>
                <w:b/>
                <w:bCs/>
                <w:color w:val="000000"/>
                <w:sz w:val="22"/>
                <w:szCs w:val="22"/>
              </w:rPr>
              <w:t xml:space="preserve"> Pończochy przeciwzakrzepowe typu TED Kendall:</w:t>
            </w:r>
          </w:p>
          <w:p w14:paraId="5DFFFCAE" w14:textId="77777777" w:rsidR="004446FE" w:rsidRPr="004446FE" w:rsidRDefault="004446FE" w:rsidP="006C1D47">
            <w:pPr>
              <w:spacing w:line="360" w:lineRule="auto"/>
              <w:ind w:right="-1"/>
              <w:jc w:val="both"/>
              <w:rPr>
                <w:rFonts w:ascii="Arial Narrow" w:hAnsi="Arial Narrow" w:cs="Calibri Light"/>
                <w:iCs/>
                <w:color w:val="000000"/>
                <w:sz w:val="22"/>
                <w:szCs w:val="22"/>
              </w:rPr>
            </w:pPr>
            <w:r w:rsidRPr="004446FE">
              <w:rPr>
                <w:rFonts w:ascii="Arial Narrow" w:hAnsi="Arial Narrow" w:cs="Calibri Light"/>
                <w:iCs/>
                <w:color w:val="000000"/>
                <w:sz w:val="22"/>
                <w:szCs w:val="22"/>
              </w:rPr>
              <w:t xml:space="preserve">Medycznych pończoch przeciwzakrzepowych pełnej długości do wykorzystania w profilaktyce przed-; śród- i pooperacyjnej zakrzepicy oraz zatorowości u leżących pacjentów z sekwencyjnym uciskiem 14-22mmHg, wykonane z 78%-poliamid -22% </w:t>
            </w:r>
            <w:proofErr w:type="spellStart"/>
            <w:r w:rsidRPr="004446FE">
              <w:rPr>
                <w:rFonts w:ascii="Arial Narrow" w:hAnsi="Arial Narrow" w:cs="Calibri Light"/>
                <w:iCs/>
                <w:color w:val="000000"/>
                <w:sz w:val="22"/>
                <w:szCs w:val="22"/>
              </w:rPr>
              <w:t>elastan</w:t>
            </w:r>
            <w:proofErr w:type="spellEnd"/>
            <w:r w:rsidRPr="004446FE">
              <w:rPr>
                <w:rFonts w:ascii="Arial Narrow" w:hAnsi="Arial Narrow" w:cs="Calibri Light"/>
                <w:iCs/>
                <w:color w:val="000000"/>
                <w:sz w:val="22"/>
                <w:szCs w:val="22"/>
              </w:rPr>
              <w:t xml:space="preserve"> z punktem rewizyjnym w obrębie palców, </w:t>
            </w:r>
            <w:r w:rsidRPr="004446FE">
              <w:rPr>
                <w:rFonts w:ascii="Arial Narrow" w:hAnsi="Arial Narrow" w:cs="Calibri Light"/>
                <w:color w:val="000000"/>
                <w:sz w:val="22"/>
                <w:szCs w:val="22"/>
              </w:rPr>
              <w:t xml:space="preserve">w obrębie uda od jego wewnętrznej strony </w:t>
            </w:r>
            <w:r w:rsidRPr="004446FE">
              <w:rPr>
                <w:rFonts w:ascii="Arial Narrow" w:hAnsi="Arial Narrow" w:cs="Calibri Light"/>
                <w:color w:val="000000"/>
                <w:sz w:val="22"/>
                <w:szCs w:val="22"/>
              </w:rPr>
              <w:lastRenderedPageBreak/>
              <w:t>elastyczny klin w górnej części pończochy</w:t>
            </w:r>
            <w:r w:rsidRPr="004446FE">
              <w:rPr>
                <w:rFonts w:ascii="Arial Narrow" w:hAnsi="Arial Narrow" w:cs="Calibri Light"/>
                <w:iCs/>
                <w:color w:val="000000"/>
                <w:sz w:val="22"/>
                <w:szCs w:val="22"/>
              </w:rPr>
              <w:t>. W 5 rozmiarach od S do XXL, tabela rozmiarów poniżej (kodowanie: system paskowej identyfikacji rozmiaru – liczba pasków odpowiada rozmiarowi):</w:t>
            </w:r>
          </w:p>
          <w:p w14:paraId="408D923A" w14:textId="128F50F2" w:rsidR="004446FE" w:rsidRPr="004446FE" w:rsidRDefault="00E40DF3" w:rsidP="004446FE">
            <w:pPr>
              <w:rPr>
                <w:rFonts w:ascii="Arial Narrow" w:hAnsi="Arial Narrow" w:cs="Calibri Light"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 Light"/>
                <w:noProof/>
                <w:color w:val="000000"/>
                <w:sz w:val="22"/>
                <w:szCs w:val="22"/>
              </w:rPr>
              <w:pict w14:anchorId="3AEA2570">
                <v:shape id="_x0000_i1029" type="#_x0000_t75" alt="Obraz zawierający tekst, linia, Wykres, numer&#10;&#10;Zawartość wygenerowana przez AI może być niepoprawna." style="width:488.95pt;height:128.95pt;visibility:visible;mso-wrap-style:square">
                  <v:imagedata r:id="rId12" o:title="Obraz zawierający tekst, linia, Wykres, numer&#10;&#10;Zawartość wygenerowana przez AI może być niepoprawna"/>
                </v:shape>
              </w:pict>
            </w:r>
          </w:p>
          <w:p w14:paraId="122F8DF2" w14:textId="77777777" w:rsidR="004446FE" w:rsidRPr="004446FE" w:rsidRDefault="004446FE" w:rsidP="004446FE">
            <w:pPr>
              <w:rPr>
                <w:rFonts w:ascii="Arial Narrow" w:hAnsi="Arial Narrow" w:cs="Calibri Light"/>
                <w:iCs/>
                <w:color w:val="000000"/>
                <w:sz w:val="22"/>
                <w:szCs w:val="22"/>
              </w:rPr>
            </w:pPr>
          </w:p>
          <w:p w14:paraId="45652C58" w14:textId="77777777" w:rsidR="004446FE" w:rsidRPr="004446FE" w:rsidRDefault="004446FE" w:rsidP="006C1D47">
            <w:pPr>
              <w:spacing w:line="360" w:lineRule="auto"/>
              <w:rPr>
                <w:rFonts w:ascii="Arial Narrow" w:hAnsi="Arial Narrow" w:cs="Calibri Light"/>
                <w:iCs/>
                <w:noProof/>
                <w:color w:val="000000"/>
                <w:sz w:val="22"/>
                <w:szCs w:val="22"/>
              </w:rPr>
            </w:pPr>
            <w:r w:rsidRPr="004446FE">
              <w:rPr>
                <w:rFonts w:ascii="Arial Narrow" w:hAnsi="Arial Narrow" w:cs="Calibri Light"/>
                <w:iCs/>
                <w:color w:val="000000"/>
                <w:sz w:val="22"/>
                <w:szCs w:val="22"/>
              </w:rPr>
              <w:t xml:space="preserve">Możliwość prania do 50 cykli. </w:t>
            </w:r>
          </w:p>
          <w:p w14:paraId="440995CD" w14:textId="77777777" w:rsidR="004446FE" w:rsidRPr="004446FE" w:rsidRDefault="004446FE" w:rsidP="006C1D47">
            <w:pPr>
              <w:spacing w:line="360" w:lineRule="auto"/>
              <w:rPr>
                <w:rFonts w:ascii="Arial Narrow" w:hAnsi="Arial Narrow" w:cs="Calibri Light"/>
                <w:color w:val="000000"/>
                <w:sz w:val="22"/>
                <w:szCs w:val="22"/>
              </w:rPr>
            </w:pPr>
            <w:r w:rsidRPr="004446FE">
              <w:rPr>
                <w:rFonts w:ascii="Arial Narrow" w:hAnsi="Arial Narrow" w:cs="Calibri Light"/>
                <w:color w:val="000000"/>
                <w:sz w:val="22"/>
                <w:szCs w:val="22"/>
              </w:rPr>
              <w:t>Opakowanie = 1 para</w:t>
            </w:r>
          </w:p>
          <w:p w14:paraId="54A0AF0C" w14:textId="33B594FF" w:rsidR="00887C02" w:rsidRPr="004446FE" w:rsidRDefault="004446FE" w:rsidP="006C1D47">
            <w:pPr>
              <w:spacing w:line="360" w:lineRule="auto"/>
              <w:rPr>
                <w:rFonts w:ascii="Arial Narrow" w:hAnsi="Arial Narrow" w:cs="Calibri Light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 Light"/>
                <w:b/>
                <w:bCs/>
                <w:color w:val="000000"/>
                <w:sz w:val="22"/>
                <w:szCs w:val="22"/>
              </w:rPr>
              <w:t>Odpowiedź: Zamawiający dopuszcza.</w:t>
            </w:r>
          </w:p>
        </w:tc>
      </w:tr>
      <w:tr w:rsidR="00887C02" w:rsidRPr="00EF6DD3" w14:paraId="28324B79" w14:textId="77777777" w:rsidTr="00EB2E20">
        <w:tc>
          <w:tcPr>
            <w:tcW w:w="9356" w:type="dxa"/>
          </w:tcPr>
          <w:p w14:paraId="42ABD113" w14:textId="77777777" w:rsidR="00887C02" w:rsidRPr="009C4535" w:rsidRDefault="00887C02" w:rsidP="006C1D47">
            <w:pPr>
              <w:spacing w:before="12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C453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11</w:t>
            </w:r>
          </w:p>
          <w:p w14:paraId="3239B8A2" w14:textId="77777777" w:rsidR="006C1D47" w:rsidRDefault="009C4535" w:rsidP="006C1D4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4535">
              <w:rPr>
                <w:rFonts w:ascii="Arial Narrow" w:hAnsi="Arial Narrow" w:cs="Arial"/>
                <w:sz w:val="22"/>
                <w:szCs w:val="22"/>
              </w:rPr>
              <w:t xml:space="preserve">Zwracamy się do Zamawiającego o dopuszczenie w zadaniu nr 30 urządzenia jednorazowego użytku ssąco-płuczącego kompatybilnego z robotem </w:t>
            </w:r>
            <w:proofErr w:type="spellStart"/>
            <w:r w:rsidRPr="009C4535">
              <w:rPr>
                <w:rFonts w:ascii="Arial Narrow" w:hAnsi="Arial Narrow" w:cs="Arial"/>
                <w:sz w:val="22"/>
                <w:szCs w:val="22"/>
              </w:rPr>
              <w:t>DaVinci</w:t>
            </w:r>
            <w:proofErr w:type="spellEnd"/>
            <w:r w:rsidRPr="009C4535">
              <w:rPr>
                <w:rFonts w:ascii="Arial Narrow" w:hAnsi="Arial Narrow" w:cs="Arial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C4535">
              <w:rPr>
                <w:rFonts w:ascii="Arial Narrow" w:hAnsi="Arial Narrow" w:cs="Arial"/>
                <w:sz w:val="22"/>
                <w:szCs w:val="22"/>
              </w:rPr>
              <w:t xml:space="preserve">Jednorazowa kaniula &lt;100 gram, ergonomiczna i lekka, dł. 45cm, średnica 5mm, </w:t>
            </w:r>
          </w:p>
          <w:p w14:paraId="040DC98D" w14:textId="1CB04AFE" w:rsidR="009C4535" w:rsidRDefault="009C4535" w:rsidP="006C1D4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4535">
              <w:rPr>
                <w:rFonts w:ascii="Arial Narrow" w:hAnsi="Arial Narrow" w:cs="Arial"/>
                <w:sz w:val="22"/>
                <w:szCs w:val="22"/>
              </w:rPr>
              <w:t xml:space="preserve">z drenem PCV o średnicy wewnętrznej 6.3 mm/zewnętrznej 9.3 mm, dł. drenu 3,2 m. Zakończenie typu </w:t>
            </w:r>
            <w:proofErr w:type="spellStart"/>
            <w:r w:rsidRPr="009C4535">
              <w:rPr>
                <w:rFonts w:ascii="Arial Narrow" w:hAnsi="Arial Narrow" w:cs="Arial"/>
                <w:sz w:val="22"/>
                <w:szCs w:val="22"/>
              </w:rPr>
              <w:t>Yankauer</w:t>
            </w:r>
            <w:proofErr w:type="spellEnd"/>
            <w:r w:rsidRPr="009C453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6CAFD73" w14:textId="7B443E0F" w:rsidR="009C4535" w:rsidRDefault="009C4535" w:rsidP="006C1D4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4535">
              <w:rPr>
                <w:rFonts w:ascii="Arial Narrow" w:hAnsi="Arial Narrow" w:cs="Arial"/>
                <w:sz w:val="22"/>
                <w:szCs w:val="22"/>
              </w:rPr>
              <w:t>(8 otworów bocznych), włókno szklane „E" (atraumatyczne, nieprzewodzące).</w:t>
            </w:r>
          </w:p>
          <w:p w14:paraId="0B25120E" w14:textId="0C212665" w:rsidR="00887C02" w:rsidRPr="009C4535" w:rsidRDefault="009C4535" w:rsidP="006C1D4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C453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</w:tc>
      </w:tr>
      <w:tr w:rsidR="00887C02" w:rsidRPr="009C4535" w14:paraId="5B2A6699" w14:textId="77777777" w:rsidTr="00EB2E20">
        <w:tc>
          <w:tcPr>
            <w:tcW w:w="9356" w:type="dxa"/>
          </w:tcPr>
          <w:p w14:paraId="2C863720" w14:textId="77777777" w:rsidR="00887C02" w:rsidRPr="009C4535" w:rsidRDefault="00887C02" w:rsidP="006C1D47">
            <w:pPr>
              <w:spacing w:before="120" w:line="360" w:lineRule="auto"/>
              <w:ind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C453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12</w:t>
            </w:r>
          </w:p>
          <w:p w14:paraId="155488EC" w14:textId="77777777" w:rsidR="009C4535" w:rsidRDefault="009C4535" w:rsidP="006C1D47">
            <w:pPr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9C4535">
              <w:rPr>
                <w:rFonts w:ascii="Arial Narrow" w:hAnsi="Arial Narrow"/>
                <w:sz w:val="22"/>
                <w:szCs w:val="22"/>
              </w:rPr>
              <w:t>Zadanie nr 1, pozycja nr 1</w:t>
            </w:r>
          </w:p>
          <w:p w14:paraId="1F8D508B" w14:textId="2FE59366" w:rsidR="009C4535" w:rsidRDefault="009C4535" w:rsidP="006C1D47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9C4535">
              <w:rPr>
                <w:rFonts w:ascii="Arial Narrow" w:hAnsi="Arial Narrow"/>
                <w:sz w:val="22"/>
                <w:szCs w:val="22"/>
              </w:rPr>
              <w:t>Czy Zamawiający wymaga zestawów do kontrolowanej zbiórki stolca z workami minimum 2000ml?</w:t>
            </w:r>
          </w:p>
          <w:p w14:paraId="577ACC7A" w14:textId="225B3028" w:rsidR="009C4535" w:rsidRPr="009C4535" w:rsidRDefault="009C4535" w:rsidP="006C1D47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C4535">
              <w:rPr>
                <w:rFonts w:ascii="Arial Narrow" w:hAnsi="Arial Narrow"/>
                <w:b/>
                <w:bCs/>
                <w:sz w:val="22"/>
                <w:szCs w:val="22"/>
              </w:rPr>
              <w:t>Odpowiedź: Zamawiający dopuszcza.</w:t>
            </w:r>
          </w:p>
          <w:p w14:paraId="45CE7406" w14:textId="77777777" w:rsidR="009C4535" w:rsidRDefault="009C4535" w:rsidP="006C1D47">
            <w:pPr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C4535">
              <w:rPr>
                <w:rFonts w:ascii="Arial Narrow" w:hAnsi="Arial Narrow"/>
                <w:sz w:val="22"/>
                <w:szCs w:val="22"/>
              </w:rPr>
              <w:t>Zadanie nr 2, pozycja nr 1</w:t>
            </w:r>
          </w:p>
          <w:p w14:paraId="3B932FF0" w14:textId="7A87C646" w:rsidR="009C4535" w:rsidRPr="009C4535" w:rsidRDefault="009C4535" w:rsidP="006C1D47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C4535">
              <w:rPr>
                <w:rFonts w:ascii="Arial Narrow" w:hAnsi="Arial Narrow"/>
                <w:sz w:val="22"/>
                <w:szCs w:val="22"/>
              </w:rPr>
              <w:t xml:space="preserve">Czy Zamawiający doprecyzuje, czy ma na myśli i wymaga golarki typu </w:t>
            </w:r>
            <w:proofErr w:type="spellStart"/>
            <w:r w:rsidRPr="009C4535">
              <w:rPr>
                <w:rFonts w:ascii="Arial Narrow" w:hAnsi="Arial Narrow"/>
                <w:sz w:val="22"/>
                <w:szCs w:val="22"/>
              </w:rPr>
              <w:t>gallant</w:t>
            </w:r>
            <w:proofErr w:type="spellEnd"/>
            <w:r w:rsidRPr="009C4535">
              <w:rPr>
                <w:rFonts w:ascii="Arial Narrow" w:hAnsi="Arial Narrow"/>
                <w:sz w:val="22"/>
                <w:szCs w:val="22"/>
              </w:rPr>
              <w:t>? Zdjęcie poglądowe poniżej:</w:t>
            </w:r>
          </w:p>
          <w:p w14:paraId="18A2E53A" w14:textId="3F2A0EC9" w:rsidR="009C4535" w:rsidRDefault="00E40DF3" w:rsidP="009C4535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 w14:anchorId="7AC9F252">
                <v:shape id="_x0000_i1030" type="#_x0000_t75" style="width:95.15pt;height:95.15pt;rotation:90;visibility:visible;mso-wrap-style:square">
                  <v:imagedata r:id="rId13" o:title=""/>
                </v:shape>
              </w:pict>
            </w:r>
          </w:p>
          <w:p w14:paraId="3BC6E45C" w14:textId="0D8C1542" w:rsidR="009C4535" w:rsidRPr="009C4535" w:rsidRDefault="009C4535" w:rsidP="006C1D47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noProof/>
                <w:sz w:val="22"/>
                <w:szCs w:val="22"/>
              </w:rPr>
              <w:t>Odpowiedź: Zamawiający miał na myśli zwykłą maszynkę dwuostrzową, a nie typu Gallant.</w:t>
            </w:r>
          </w:p>
          <w:p w14:paraId="531D4A2B" w14:textId="77777777" w:rsidR="009C4535" w:rsidRPr="009C4535" w:rsidRDefault="009C4535" w:rsidP="006C1D47">
            <w:pPr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9C4535">
              <w:rPr>
                <w:rFonts w:ascii="Arial Narrow" w:hAnsi="Arial Narrow"/>
                <w:sz w:val="22"/>
                <w:szCs w:val="22"/>
              </w:rPr>
              <w:t>Zadanie nr 7, pozycja nr 1-2</w:t>
            </w:r>
          </w:p>
          <w:p w14:paraId="3C40B025" w14:textId="1E418879" w:rsidR="009C4535" w:rsidRDefault="009C4535" w:rsidP="006C1D47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9C4535">
              <w:rPr>
                <w:rFonts w:ascii="Arial Narrow" w:hAnsi="Arial Narrow"/>
                <w:sz w:val="22"/>
                <w:szCs w:val="22"/>
              </w:rPr>
              <w:t xml:space="preserve">Czy Zamawiający dopuści cewniki </w:t>
            </w:r>
            <w:proofErr w:type="spellStart"/>
            <w:r w:rsidRPr="009C4535">
              <w:rPr>
                <w:rFonts w:ascii="Arial Narrow" w:hAnsi="Arial Narrow"/>
                <w:sz w:val="22"/>
                <w:szCs w:val="22"/>
              </w:rPr>
              <w:t>Foley</w:t>
            </w:r>
            <w:proofErr w:type="spellEnd"/>
            <w:r w:rsidRPr="009C4535">
              <w:rPr>
                <w:rFonts w:ascii="Arial Narrow" w:hAnsi="Arial Narrow"/>
                <w:sz w:val="22"/>
                <w:szCs w:val="22"/>
              </w:rPr>
              <w:t xml:space="preserve"> z gumową zastawką?</w:t>
            </w:r>
          </w:p>
          <w:p w14:paraId="1E952498" w14:textId="1EAC0950" w:rsidR="009C4535" w:rsidRPr="00076AF3" w:rsidRDefault="009C4535" w:rsidP="006C1D47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76AF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076AF3" w:rsidRPr="00076AF3">
              <w:rPr>
                <w:rFonts w:ascii="Arial Narrow" w:hAnsi="Arial Narrow"/>
                <w:b/>
                <w:bCs/>
                <w:sz w:val="22"/>
                <w:szCs w:val="22"/>
              </w:rPr>
              <w:t>Zgodnie z minimalnymi wymogami SWZ</w:t>
            </w:r>
          </w:p>
          <w:p w14:paraId="05186050" w14:textId="77777777" w:rsidR="00076AF3" w:rsidRPr="00076AF3" w:rsidRDefault="009C4535" w:rsidP="006C1D47">
            <w:pPr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076AF3">
              <w:rPr>
                <w:rFonts w:ascii="Arial Narrow" w:hAnsi="Arial Narrow"/>
                <w:sz w:val="22"/>
                <w:szCs w:val="22"/>
              </w:rPr>
              <w:t>Zadanie nr 7, pozycja nr 1</w:t>
            </w:r>
          </w:p>
          <w:p w14:paraId="0E0B2AFC" w14:textId="27ABCE5C" w:rsidR="009C4535" w:rsidRDefault="009C4535" w:rsidP="006C1D47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076AF3">
              <w:rPr>
                <w:rFonts w:ascii="Arial Narrow" w:hAnsi="Arial Narrow"/>
                <w:sz w:val="22"/>
                <w:szCs w:val="22"/>
              </w:rPr>
              <w:t xml:space="preserve">Czy Zamawiający dopuści cewniki </w:t>
            </w:r>
            <w:proofErr w:type="spellStart"/>
            <w:r w:rsidRPr="00076AF3">
              <w:rPr>
                <w:rFonts w:ascii="Arial Narrow" w:hAnsi="Arial Narrow"/>
                <w:sz w:val="22"/>
                <w:szCs w:val="22"/>
              </w:rPr>
              <w:t>Foley</w:t>
            </w:r>
            <w:proofErr w:type="spellEnd"/>
            <w:r w:rsidRPr="00076AF3">
              <w:rPr>
                <w:rFonts w:ascii="Arial Narrow" w:hAnsi="Arial Narrow"/>
                <w:sz w:val="22"/>
                <w:szCs w:val="22"/>
              </w:rPr>
              <w:t xml:space="preserve"> z balonem w rozmiarze wyłącznie 5-15ml?</w:t>
            </w:r>
          </w:p>
          <w:p w14:paraId="3CEA43DC" w14:textId="4AE80322" w:rsidR="00076AF3" w:rsidRPr="00076AF3" w:rsidRDefault="00076AF3" w:rsidP="006C1D47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76AF3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 xml:space="preserve">Odpowiedź: </w:t>
            </w:r>
            <w:r w:rsidR="00DC06FD">
              <w:rPr>
                <w:rFonts w:ascii="Arial Narrow" w:hAnsi="Arial Narrow"/>
                <w:b/>
                <w:bCs/>
                <w:sz w:val="22"/>
                <w:szCs w:val="22"/>
              </w:rPr>
              <w:t>Zamawiający nie dopuszcza.</w:t>
            </w:r>
          </w:p>
          <w:p w14:paraId="2C8D1B59" w14:textId="77777777" w:rsidR="00076AF3" w:rsidRPr="00076AF3" w:rsidRDefault="009C4535" w:rsidP="006C1D47">
            <w:pPr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076AF3">
              <w:rPr>
                <w:rFonts w:ascii="Arial Narrow" w:hAnsi="Arial Narrow"/>
                <w:sz w:val="22"/>
                <w:szCs w:val="22"/>
              </w:rPr>
              <w:t>Zadanie nr 16, pozycja nr 3</w:t>
            </w:r>
          </w:p>
          <w:p w14:paraId="15C461FE" w14:textId="51EA8214" w:rsidR="009C4535" w:rsidRDefault="009C4535" w:rsidP="006C1D47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076AF3">
              <w:rPr>
                <w:rFonts w:ascii="Arial Narrow" w:hAnsi="Arial Narrow"/>
                <w:sz w:val="22"/>
                <w:szCs w:val="22"/>
              </w:rPr>
              <w:t xml:space="preserve">Czy Zamawiający dopuści nebulizator o pojemności 6ml, wielkość rozpylanych cząstek 2,0-2,2mm, skalowany co 1ml (numerycznie co 2ml)? </w:t>
            </w:r>
          </w:p>
          <w:p w14:paraId="3FAC36A2" w14:textId="77777777" w:rsidR="00076AF3" w:rsidRPr="00076AF3" w:rsidRDefault="00076AF3" w:rsidP="006C1D47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76AF3">
              <w:rPr>
                <w:rFonts w:ascii="Arial Narrow" w:hAnsi="Arial Narrow"/>
                <w:b/>
                <w:bCs/>
                <w:sz w:val="22"/>
                <w:szCs w:val="22"/>
              </w:rPr>
              <w:t>Odpowiedź: Zgodnie z minimalnymi wymogami SWZ</w:t>
            </w:r>
          </w:p>
          <w:p w14:paraId="337FA90A" w14:textId="77777777" w:rsidR="00076AF3" w:rsidRPr="00076AF3" w:rsidRDefault="009C4535" w:rsidP="006C1D47">
            <w:pPr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76AF3">
              <w:rPr>
                <w:rFonts w:ascii="Arial Narrow" w:hAnsi="Arial Narrow"/>
                <w:sz w:val="22"/>
                <w:szCs w:val="22"/>
              </w:rPr>
              <w:t>Zadanie nr 16, pozycja nr 4</w:t>
            </w:r>
          </w:p>
          <w:p w14:paraId="7725D9BF" w14:textId="6299708C" w:rsidR="009C4535" w:rsidRDefault="009C4535" w:rsidP="006C1D47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76AF3">
              <w:rPr>
                <w:rFonts w:ascii="Arial Narrow" w:hAnsi="Arial Narrow"/>
                <w:sz w:val="22"/>
                <w:szCs w:val="22"/>
              </w:rPr>
              <w:t>Czy Zamawiający dopuści nebulizator z ustnikiem i drenem wykonany z medycznego PCV, dren o przekroju gwiazdkowym odporny na zagięcia, o długości 210cm zakończony uniwersalnym łącznikiem, obrotowy łącznik umożliwiający dopasowanie do pozycji pacjenta, możliwość pracy w każdej pozycji, w zestawie rura karbowana o długości 15cm i średnicy ok. 2,3mm, nebulizator o pojemności 6ml, skalowany co 1ml (numerycznie co 2ml), (MMAD) 2,0-2,2 µm, pojemnik nebulizatora zakończony standardowym złączem 15M pasującym do masek i ustników, mikrobiologicznie czysty, pakowany pojedynczo?</w:t>
            </w:r>
          </w:p>
          <w:p w14:paraId="3ACDC00B" w14:textId="40F86F7D" w:rsidR="00076AF3" w:rsidRDefault="00076AF3" w:rsidP="006C1D47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76AF3">
              <w:rPr>
                <w:rFonts w:ascii="Arial Narrow" w:hAnsi="Arial Narrow"/>
                <w:b/>
                <w:bCs/>
                <w:sz w:val="22"/>
                <w:szCs w:val="22"/>
              </w:rPr>
              <w:t>Odpowiedź: Zgodnie z minimalnymi wymogami SWZ</w:t>
            </w:r>
          </w:p>
          <w:p w14:paraId="05624C33" w14:textId="77777777" w:rsidR="00076AF3" w:rsidRPr="00076AF3" w:rsidRDefault="009C4535" w:rsidP="006C1D47">
            <w:pPr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76AF3">
              <w:rPr>
                <w:rFonts w:ascii="Arial Narrow" w:hAnsi="Arial Narrow"/>
                <w:sz w:val="22"/>
                <w:szCs w:val="22"/>
              </w:rPr>
              <w:t>Zadanie nr 16, pozycja nr 7</w:t>
            </w:r>
          </w:p>
          <w:p w14:paraId="0B559BC7" w14:textId="7DA38640" w:rsidR="009C4535" w:rsidRPr="00076AF3" w:rsidRDefault="009C4535" w:rsidP="006C1D47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76AF3">
              <w:rPr>
                <w:rFonts w:ascii="Arial Narrow" w:hAnsi="Arial Narrow"/>
                <w:sz w:val="22"/>
                <w:szCs w:val="22"/>
              </w:rPr>
              <w:t>Czy Zamawiający dopuści maskę do podawania tlenu dla dorosłych typu Venturi z 7 oznaczonymi kolorami koncentratorami tlenu ( stężenia 24%, 26%, 28%, 30%, 35%, 40%, 50%), maska wykonana z miękkiego i elastycznego PCV, antyalergiczna, bez zawartości lateksu, z elastycznym paskiem z nastawnymi klipsami na nos, dren o długości min. 2,0m o przekroju gwiazdkowym zapobiegającym zamknięciu światła?</w:t>
            </w:r>
          </w:p>
          <w:p w14:paraId="6E45E6AD" w14:textId="1A9F0C90" w:rsidR="009C4535" w:rsidRPr="00076AF3" w:rsidRDefault="00076AF3" w:rsidP="006C1D47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76AF3">
              <w:rPr>
                <w:rFonts w:ascii="Arial Narrow" w:hAnsi="Arial Narrow"/>
                <w:b/>
                <w:bCs/>
                <w:sz w:val="22"/>
                <w:szCs w:val="22"/>
              </w:rPr>
              <w:t>Odpowiedź: Zgodnie z minimalnymi wymogami SWZ</w:t>
            </w:r>
          </w:p>
          <w:p w14:paraId="43106375" w14:textId="77777777" w:rsidR="00076AF3" w:rsidRPr="00076AF3" w:rsidRDefault="009C4535" w:rsidP="006C1D47">
            <w:pPr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076AF3">
              <w:rPr>
                <w:rFonts w:ascii="Arial Narrow" w:hAnsi="Arial Narrow"/>
                <w:sz w:val="22"/>
                <w:szCs w:val="22"/>
              </w:rPr>
              <w:t>Zadanie nr 16, pozycja nr 1-7</w:t>
            </w:r>
          </w:p>
          <w:p w14:paraId="0AAF7354" w14:textId="21CFFC57" w:rsidR="009C4535" w:rsidRDefault="009C4535" w:rsidP="006C1D47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076AF3">
              <w:rPr>
                <w:rFonts w:ascii="Arial Narrow" w:hAnsi="Arial Narrow"/>
                <w:sz w:val="22"/>
                <w:szCs w:val="22"/>
              </w:rPr>
              <w:t xml:space="preserve">Czy Zamawiający dopuści produkty zawierające szkodliwe </w:t>
            </w:r>
            <w:proofErr w:type="spellStart"/>
            <w:r w:rsidRPr="00076AF3">
              <w:rPr>
                <w:rFonts w:ascii="Arial Narrow" w:hAnsi="Arial Narrow"/>
                <w:sz w:val="22"/>
                <w:szCs w:val="22"/>
              </w:rPr>
              <w:t>ftalany</w:t>
            </w:r>
            <w:proofErr w:type="spellEnd"/>
            <w:r w:rsidRPr="00076AF3">
              <w:rPr>
                <w:rFonts w:ascii="Arial Narrow" w:hAnsi="Arial Narrow"/>
                <w:sz w:val="22"/>
                <w:szCs w:val="22"/>
              </w:rPr>
              <w:t>?</w:t>
            </w:r>
          </w:p>
          <w:p w14:paraId="49D4A360" w14:textId="77777777" w:rsidR="00076AF3" w:rsidRPr="00076AF3" w:rsidRDefault="00076AF3" w:rsidP="006C1D47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76AF3">
              <w:rPr>
                <w:rFonts w:ascii="Arial Narrow" w:hAnsi="Arial Narrow"/>
                <w:b/>
                <w:bCs/>
                <w:sz w:val="22"/>
                <w:szCs w:val="22"/>
              </w:rPr>
              <w:t>Odpowiedź: Zgodnie z minimalnymi wymogami SWZ</w:t>
            </w:r>
          </w:p>
          <w:p w14:paraId="14C40F60" w14:textId="77777777" w:rsidR="00076AF3" w:rsidRPr="00076AF3" w:rsidRDefault="009C4535" w:rsidP="006C1D47">
            <w:pPr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076AF3">
              <w:rPr>
                <w:rFonts w:ascii="Arial Narrow" w:hAnsi="Arial Narrow"/>
                <w:sz w:val="22"/>
                <w:szCs w:val="22"/>
              </w:rPr>
              <w:t>Zadanie nr 21, pozycja nr 1</w:t>
            </w:r>
          </w:p>
          <w:p w14:paraId="6B0F06E5" w14:textId="5BE2542C" w:rsidR="009C4535" w:rsidRPr="00D340FF" w:rsidRDefault="009C4535" w:rsidP="006C1D47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D340FF">
              <w:rPr>
                <w:rFonts w:ascii="Arial Narrow" w:hAnsi="Arial Narrow"/>
                <w:sz w:val="22"/>
                <w:szCs w:val="22"/>
              </w:rPr>
              <w:t>Czy zamawiający oczekuje 10 sztuk elektrod, czy 10 kompletów (pakowane po a’2 sztuki)?</w:t>
            </w:r>
          </w:p>
          <w:p w14:paraId="730FCA80" w14:textId="7DE53F2F" w:rsidR="00076AF3" w:rsidRPr="00D340FF" w:rsidRDefault="00076AF3" w:rsidP="006C1D47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340FF">
              <w:rPr>
                <w:rFonts w:ascii="Arial Narrow" w:hAnsi="Arial Narrow"/>
                <w:b/>
                <w:bCs/>
                <w:sz w:val="22"/>
                <w:szCs w:val="22"/>
              </w:rPr>
              <w:t>Odpowiedź:</w:t>
            </w:r>
            <w:r w:rsidR="00D340FF" w:rsidRPr="00D340F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Zamawiający oczekuje 30 kompletów (pakowane po a’2szt.).</w:t>
            </w:r>
          </w:p>
          <w:p w14:paraId="1ADD957D" w14:textId="77777777" w:rsidR="00D340FF" w:rsidRPr="00D340FF" w:rsidRDefault="009C4535" w:rsidP="006C1D47">
            <w:pPr>
              <w:numPr>
                <w:ilvl w:val="0"/>
                <w:numId w:val="18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D340FF">
              <w:rPr>
                <w:rFonts w:ascii="Arial Narrow" w:hAnsi="Arial Narrow"/>
                <w:sz w:val="22"/>
                <w:szCs w:val="22"/>
              </w:rPr>
              <w:t>Zadanie nr 22, pozycja nr 1</w:t>
            </w:r>
          </w:p>
          <w:p w14:paraId="1E0B3FCA" w14:textId="3BB49C51" w:rsidR="009C4535" w:rsidRDefault="009C4535" w:rsidP="006C1D47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D340FF">
              <w:rPr>
                <w:rFonts w:ascii="Arial Narrow" w:hAnsi="Arial Narrow"/>
                <w:sz w:val="22"/>
                <w:szCs w:val="22"/>
              </w:rPr>
              <w:t xml:space="preserve">Czy zamawiający dopuści opaski do unieruchomienia kończyn wykonane z pianki pokrytej delikatnym przyjaznym dla skóry materiałem (bawełna + welur), zapięcie na rzep, dodatkowy pasek o długości 150 cm ze zintegrowanym uchwytem do zamocowania do łóżka, rozmiar 8cm x 35cm, komplet zawiera 2 sztuki? </w:t>
            </w:r>
          </w:p>
          <w:p w14:paraId="56998905" w14:textId="1529A51D" w:rsidR="00887C02" w:rsidRPr="00D340FF" w:rsidRDefault="00D340FF" w:rsidP="006C1D47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340F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Zamawiający dopuszcza.</w:t>
            </w:r>
          </w:p>
        </w:tc>
      </w:tr>
      <w:tr w:rsidR="00887C02" w:rsidRPr="00EF6DD3" w14:paraId="03C136E6" w14:textId="77777777" w:rsidTr="00EB2E20">
        <w:tc>
          <w:tcPr>
            <w:tcW w:w="9356" w:type="dxa"/>
          </w:tcPr>
          <w:p w14:paraId="04AED700" w14:textId="77777777" w:rsidR="00887C02" w:rsidRPr="00D340FF" w:rsidRDefault="00887C02" w:rsidP="00A40E31">
            <w:pPr>
              <w:spacing w:before="120"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340F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13</w:t>
            </w:r>
          </w:p>
          <w:p w14:paraId="44A59F8F" w14:textId="77777777" w:rsidR="00D340FF" w:rsidRPr="00D340FF" w:rsidRDefault="00D340FF" w:rsidP="00D340FF">
            <w:pPr>
              <w:numPr>
                <w:ilvl w:val="0"/>
                <w:numId w:val="19"/>
              </w:numPr>
              <w:spacing w:after="20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40FF">
              <w:rPr>
                <w:rFonts w:ascii="Arial Narrow" w:hAnsi="Arial Narrow"/>
                <w:sz w:val="22"/>
                <w:szCs w:val="22"/>
              </w:rPr>
              <w:t xml:space="preserve">Czy Zamawiający dopuszcza możliwość zmiany zapisu dotyczącego terminu dokonania zapłaty wynagrodzenia należnego Wykonawcy na zapis: „Za dzień zapłaty uznaje się dzień uznania rachunku bankowego </w:t>
            </w:r>
            <w:r w:rsidRPr="00D340FF">
              <w:rPr>
                <w:rFonts w:ascii="Arial Narrow" w:hAnsi="Arial Narrow"/>
                <w:b/>
                <w:bCs/>
                <w:sz w:val="22"/>
                <w:szCs w:val="22"/>
              </w:rPr>
              <w:t>Wykonawcy</w:t>
            </w:r>
            <w:r w:rsidRPr="00D340FF">
              <w:rPr>
                <w:rFonts w:ascii="Arial Narrow" w:hAnsi="Arial Narrow"/>
                <w:sz w:val="22"/>
                <w:szCs w:val="22"/>
              </w:rPr>
              <w:t xml:space="preserve">”? Doktryna oraz judykatura przyjmują stanowisko, zgodnie z którym za dzień spełnienia świadczenia pieniężnego uznaje się dzień uznania rachunku bankowego wierzyciela (Wykonawcy). Powyższe wynika również z brzmienia art. 454 § 2 k.c. zgodnie z którym miejscem spełnienia świadczenia, jest miejsce siedziby przedsiębiorstwa wierzyciela. W związku z tym dopiero uzyskanie środków na rachunku wierzyciela może być uznane za spełnienie świadczenia, jako realne rozliczenie zobowiązania. Przyjęcie dnia obciążenia rachunku Zamawiającego jako dnia zapłaty prowadzi do </w:t>
            </w:r>
            <w:r w:rsidRPr="00D340FF">
              <w:rPr>
                <w:rFonts w:ascii="Arial Narrow" w:hAnsi="Arial Narrow"/>
                <w:sz w:val="22"/>
                <w:szCs w:val="22"/>
              </w:rPr>
              <w:lastRenderedPageBreak/>
              <w:t xml:space="preserve">sytuacji, w której Wykonawca nie otrzymawszy środków w terminie, znajduje się jednocześnie w sytuacji, w której świadczenie uznane jest za spełnione. </w:t>
            </w:r>
          </w:p>
          <w:p w14:paraId="20E705B2" w14:textId="77777777" w:rsidR="00D340FF" w:rsidRPr="00D340FF" w:rsidRDefault="00D340FF" w:rsidP="00D340FF">
            <w:pPr>
              <w:jc w:val="both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D340FF"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Jak stwierdził Sąd Najwyższy w uchwale z dnia 4 stycznia 1995 r., sygn. akt III CZP 164/94, przepis art. 454 k.c. wprawdzie wprost reguluje problematykę miejsca wykonania zobowiązania, jednakże - co nie budzi wątpliwości - dotyczy także chwili spełnienia świadczenia. Skutkiem rozliczenia przeprowadzonego w formie bezgotówkowej jest obciążenie rachunku dłużnika oznaczoną w jego dyspozycji kwotą, a następnie uznanie - tą samą kwotą - rachunku wierzyciela. Ze względu na fakt, że uznanie polega na uczynieniu na rachunku wierzyciela stosownego wpisu po stronie </w:t>
            </w:r>
            <w:proofErr w:type="spellStart"/>
            <w:r w:rsidRPr="00D340FF">
              <w:rPr>
                <w:rFonts w:ascii="Arial Narrow" w:hAnsi="Arial Narrow"/>
                <w:i/>
                <w:iCs/>
                <w:sz w:val="22"/>
                <w:szCs w:val="22"/>
              </w:rPr>
              <w:t>credit</w:t>
            </w:r>
            <w:proofErr w:type="spellEnd"/>
            <w:r w:rsidRPr="00D340FF"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 ("ma"), wierzyciel z tą samą chwilą uzyskuje uprawnienie do swobodnego rozporządzania objętymi wpisem środkami pieniężnymi. W efekcie uznanie rachunku wierzyciela realizuje klasyczną konstrukcję zapłaty. Z tą chwilą następuje umorzenie (wygaśnięcie) zobowiązania - stwierdził Sąd Najwyższy w uzasadnieniu uchwały. </w:t>
            </w:r>
          </w:p>
          <w:p w14:paraId="59D241D9" w14:textId="77777777" w:rsidR="00D340FF" w:rsidRDefault="00D340FF" w:rsidP="00D340FF">
            <w:pPr>
              <w:rPr>
                <w:rFonts w:ascii="Arial Narrow" w:hAnsi="Arial Narrow"/>
                <w:sz w:val="22"/>
                <w:szCs w:val="22"/>
              </w:rPr>
            </w:pPr>
            <w:r w:rsidRPr="00D340FF">
              <w:rPr>
                <w:rFonts w:ascii="Arial Narrow" w:hAnsi="Arial Narrow"/>
                <w:sz w:val="22"/>
                <w:szCs w:val="22"/>
              </w:rPr>
              <w:t xml:space="preserve">Tym samym wnosimy o dokonanie zmiany w treści wzoru umowy, zgodnie z powyższym pytaniem oraz zasadami regulowania zobowiązań wynikającymi z przepisów kodeksu cywilnego. </w:t>
            </w:r>
          </w:p>
          <w:p w14:paraId="2E244EE9" w14:textId="2BEA6878" w:rsidR="00D340FF" w:rsidRDefault="00D340FF" w:rsidP="00A40E31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340F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Zamawiający pozostawia zapisy projektu umowy bez zmian.</w:t>
            </w:r>
          </w:p>
          <w:p w14:paraId="750C2C84" w14:textId="7595999C" w:rsidR="00D340FF" w:rsidRPr="00D340FF" w:rsidRDefault="00D340FF" w:rsidP="00A40E31">
            <w:pPr>
              <w:numPr>
                <w:ilvl w:val="0"/>
                <w:numId w:val="19"/>
              </w:numPr>
              <w:spacing w:before="120" w:line="360" w:lineRule="auto"/>
              <w:ind w:left="357" w:hanging="357"/>
              <w:rPr>
                <w:rFonts w:ascii="Arial Narrow" w:hAnsi="Arial Narrow"/>
                <w:sz w:val="22"/>
                <w:szCs w:val="22"/>
              </w:rPr>
            </w:pPr>
            <w:r w:rsidRPr="00D340FF">
              <w:rPr>
                <w:rFonts w:ascii="Arial Narrow" w:hAnsi="Arial Narrow"/>
                <w:sz w:val="22"/>
                <w:szCs w:val="22"/>
              </w:rPr>
              <w:t>Dot. zadania 1</w:t>
            </w:r>
          </w:p>
          <w:p w14:paraId="5DD22E85" w14:textId="77777777" w:rsidR="00D340FF" w:rsidRDefault="00D340FF" w:rsidP="00A40E31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D340FF">
              <w:rPr>
                <w:rFonts w:ascii="Arial Narrow" w:hAnsi="Arial Narrow"/>
                <w:sz w:val="22"/>
                <w:szCs w:val="22"/>
              </w:rPr>
              <w:t>Prosimy o doprecyzowanie, czy strzykawka będąca częścią zestawu ma być skalowana zgodnie z maksymalną objętością wypełnienia balonika retencyjnego, co minimalizuje ryzyko przepełnienia i wystąpienia odleżyn?</w:t>
            </w:r>
          </w:p>
          <w:p w14:paraId="5D14BDB8" w14:textId="419523D7" w:rsidR="00D340FF" w:rsidRDefault="00D340FF" w:rsidP="00A40E31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340F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7E5C9A">
              <w:rPr>
                <w:rFonts w:ascii="Arial Narrow" w:hAnsi="Arial Narrow"/>
                <w:b/>
                <w:bCs/>
                <w:sz w:val="22"/>
                <w:szCs w:val="22"/>
              </w:rPr>
              <w:t>Dopuszczamy.</w:t>
            </w:r>
          </w:p>
          <w:p w14:paraId="634F8473" w14:textId="2C67174C" w:rsidR="00D340FF" w:rsidRPr="007E5C9A" w:rsidRDefault="007E5C9A" w:rsidP="00A40E31">
            <w:pPr>
              <w:numPr>
                <w:ilvl w:val="0"/>
                <w:numId w:val="19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E5C9A">
              <w:rPr>
                <w:rFonts w:ascii="Arial Narrow" w:hAnsi="Arial Narrow"/>
                <w:sz w:val="22"/>
                <w:szCs w:val="22"/>
              </w:rPr>
              <w:t>Dot. zadania 7 poz. 1</w:t>
            </w:r>
          </w:p>
          <w:p w14:paraId="514C437D" w14:textId="77777777" w:rsidR="00D340FF" w:rsidRDefault="00D340FF" w:rsidP="00A40E31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D340FF">
              <w:rPr>
                <w:rFonts w:ascii="Arial Narrow" w:hAnsi="Arial Narrow"/>
                <w:sz w:val="22"/>
                <w:szCs w:val="22"/>
              </w:rPr>
              <w:t xml:space="preserve">Prosimy o dopuszczenie zaoferowania cewników </w:t>
            </w:r>
            <w:proofErr w:type="spellStart"/>
            <w:r w:rsidRPr="00D340FF">
              <w:rPr>
                <w:rFonts w:ascii="Arial Narrow" w:hAnsi="Arial Narrow"/>
                <w:sz w:val="22"/>
                <w:szCs w:val="22"/>
              </w:rPr>
              <w:t>foley</w:t>
            </w:r>
            <w:proofErr w:type="spellEnd"/>
            <w:r w:rsidRPr="00D340FF">
              <w:rPr>
                <w:rFonts w:ascii="Arial Narrow" w:hAnsi="Arial Narrow"/>
                <w:sz w:val="22"/>
                <w:szCs w:val="22"/>
              </w:rPr>
              <w:t xml:space="preserve"> z balonem 5-10ml w rozmiarach od 12-22ch oraz z balonem 30-50ml dla rozmiaru 24ch, spełniających pozostałe wymogi </w:t>
            </w:r>
            <w:proofErr w:type="spellStart"/>
            <w:r w:rsidRPr="00D340FF">
              <w:rPr>
                <w:rFonts w:ascii="Arial Narrow" w:hAnsi="Arial Narrow"/>
                <w:sz w:val="22"/>
                <w:szCs w:val="22"/>
              </w:rPr>
              <w:t>swz</w:t>
            </w:r>
            <w:proofErr w:type="spellEnd"/>
            <w:r w:rsidRPr="00D340FF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59A0AAB1" w14:textId="25C1EAA7" w:rsidR="00887C02" w:rsidRPr="007E5C9A" w:rsidRDefault="007E5C9A" w:rsidP="00A40E31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E5C9A">
              <w:rPr>
                <w:rFonts w:ascii="Arial Narrow" w:hAnsi="Arial Narrow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Dopuszczamy.</w:t>
            </w:r>
          </w:p>
        </w:tc>
      </w:tr>
      <w:tr w:rsidR="00887C02" w:rsidRPr="00EF6DD3" w14:paraId="13119FF2" w14:textId="77777777" w:rsidTr="00EB2E20">
        <w:tc>
          <w:tcPr>
            <w:tcW w:w="9356" w:type="dxa"/>
          </w:tcPr>
          <w:p w14:paraId="2663CCEE" w14:textId="77777777" w:rsidR="00887C02" w:rsidRPr="00230C97" w:rsidRDefault="00887C02" w:rsidP="00EB2E2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0C9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14</w:t>
            </w:r>
          </w:p>
          <w:p w14:paraId="796A38DB" w14:textId="78BC704B" w:rsidR="007E5C9A" w:rsidRPr="00230C97" w:rsidRDefault="007E5C9A" w:rsidP="00A40E31">
            <w:pPr>
              <w:numPr>
                <w:ilvl w:val="0"/>
                <w:numId w:val="21"/>
              </w:numPr>
              <w:spacing w:line="360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Dot. Zadanie 16 poz. 7</w:t>
            </w:r>
          </w:p>
          <w:p w14:paraId="231E4ABC" w14:textId="4F61BB42" w:rsidR="007E5C9A" w:rsidRPr="00230C97" w:rsidRDefault="007E5C9A" w:rsidP="00A40E31">
            <w:pPr>
              <w:spacing w:line="360" w:lineRule="auto"/>
              <w:ind w:left="30" w:right="-72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230C97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Prosimy o dopuszczenie maski typu Venturi z 7 oznaczonymi kolorami koncentratorami tlenu (stężenia 24%, 28%, 31%, 35%, 40%, 50% oraz 60%). Reszta parametrów zgodna z SWZ.</w:t>
            </w:r>
          </w:p>
          <w:p w14:paraId="56584310" w14:textId="60B499CF" w:rsidR="00887C02" w:rsidRPr="00230C97" w:rsidRDefault="00230C97" w:rsidP="00A40E31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0C97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 xml:space="preserve">Odpowiedź: </w:t>
            </w:r>
            <w:r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>Zgodnie z minimalnymi wymogami SWZ</w:t>
            </w:r>
          </w:p>
        </w:tc>
      </w:tr>
      <w:tr w:rsidR="00887C02" w:rsidRPr="00EF6DD3" w14:paraId="2945BA62" w14:textId="77777777" w:rsidTr="00EB2E20">
        <w:tc>
          <w:tcPr>
            <w:tcW w:w="9356" w:type="dxa"/>
          </w:tcPr>
          <w:p w14:paraId="2631C64E" w14:textId="77777777" w:rsidR="00887C02" w:rsidRDefault="00887C02" w:rsidP="00EB2E2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0C9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15</w:t>
            </w:r>
          </w:p>
          <w:p w14:paraId="6E06C955" w14:textId="3DDB5AC7" w:rsidR="00230C97" w:rsidRPr="00230C97" w:rsidRDefault="00230C97" w:rsidP="00A40E31">
            <w:pPr>
              <w:numPr>
                <w:ilvl w:val="0"/>
                <w:numId w:val="22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</w:t>
            </w:r>
            <w:r w:rsidRPr="00230C97">
              <w:rPr>
                <w:rFonts w:ascii="Arial Narrow" w:hAnsi="Arial Narrow"/>
                <w:sz w:val="22"/>
                <w:szCs w:val="22"/>
              </w:rPr>
              <w:t xml:space="preserve">ot.  Zadanie 1, pozycja 1 </w:t>
            </w:r>
          </w:p>
          <w:p w14:paraId="0547E1C3" w14:textId="77777777" w:rsidR="00230C97" w:rsidRP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</w:rPr>
              <w:t xml:space="preserve">W ramach doprecyzowania opisu, czy Zamawiający wymaga, aby produkt posiadał dwie kieszonki na palec (zarówno dla lewo i praworęcznych operatorów) umożliwiające bezpieczną, precyzyjną i atraumatyczną aplikacje systemu w ciało pacjenta? </w:t>
            </w:r>
          </w:p>
          <w:p w14:paraId="47E57A3A" w14:textId="5C87958A" w:rsid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</w:pPr>
            <w:r w:rsidRPr="00230C97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>Odpowiedź:</w:t>
            </w:r>
            <w:r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 xml:space="preserve"> Zamawiający dopuszcza.</w:t>
            </w:r>
          </w:p>
          <w:p w14:paraId="040C1878" w14:textId="77777777" w:rsidR="00230C97" w:rsidRPr="00230C97" w:rsidRDefault="00230C97" w:rsidP="00A40E31">
            <w:pPr>
              <w:numPr>
                <w:ilvl w:val="0"/>
                <w:numId w:val="22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Dot.</w:t>
            </w:r>
            <w:r w:rsidRPr="00230C97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Pr="00230C97">
              <w:rPr>
                <w:rFonts w:ascii="Arial Narrow" w:hAnsi="Arial Narrow"/>
                <w:sz w:val="22"/>
                <w:szCs w:val="22"/>
              </w:rPr>
              <w:t>Zadanie 16, pozycja 1</w:t>
            </w:r>
          </w:p>
          <w:p w14:paraId="289A7F17" w14:textId="77777777" w:rsid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</w:rPr>
              <w:t xml:space="preserve"> W ramach zwiększenia konkurencyjności ofert, prosimy o dopuszczenie produktu na zasadzie równoważności ofert: Produktu w rozmiarach: maska dziecięca dla rozmiaru S i M oraz maska dla dorosłych dla rozmiaru L i XL. Pozostałe parametry bez zmian.</w:t>
            </w:r>
          </w:p>
          <w:p w14:paraId="6AE80A13" w14:textId="2E5684B0" w:rsid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6C1D47"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>Zgodnie z minimalnymi wymogami SWZ</w:t>
            </w:r>
          </w:p>
          <w:p w14:paraId="40ECE989" w14:textId="77777777" w:rsidR="00230C97" w:rsidRPr="00230C97" w:rsidRDefault="00230C97" w:rsidP="00A40E31">
            <w:pPr>
              <w:numPr>
                <w:ilvl w:val="0"/>
                <w:numId w:val="22"/>
              </w:numPr>
              <w:spacing w:line="360" w:lineRule="auto"/>
              <w:ind w:right="-74"/>
              <w:rPr>
                <w:rFonts w:ascii="Arial Narrow" w:hAnsi="Arial Narrow"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</w:rPr>
              <w:t xml:space="preserve">Dot.  Zadanie 16, pozycja 2 </w:t>
            </w:r>
          </w:p>
          <w:p w14:paraId="4C770D43" w14:textId="77777777" w:rsidR="00230C97" w:rsidRP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</w:rPr>
              <w:t xml:space="preserve">W ramach zwiększenia konkurencyjności ofert, prosimy o dopuszczenie produktu na zasadzie równoważności ofert: </w:t>
            </w:r>
            <w:r w:rsidRPr="00230C97">
              <w:rPr>
                <w:rFonts w:ascii="Arial Narrow" w:hAnsi="Arial Narrow"/>
                <w:sz w:val="22"/>
                <w:szCs w:val="22"/>
              </w:rPr>
              <w:lastRenderedPageBreak/>
              <w:t>Produktu w rozmiarach: maska dziecięca dla rozmiaru S i M oraz maska dla dorosłych dla rozmiaru L i XL. Pozostałe parametry bez zmian.</w:t>
            </w:r>
          </w:p>
          <w:p w14:paraId="78F7C44F" w14:textId="6B751A5E" w:rsidR="00230C97" w:rsidRP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6C1D47"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>Zgodnie z minimalnymi wymogami SWZ</w:t>
            </w:r>
          </w:p>
          <w:p w14:paraId="49BE9B6C" w14:textId="77777777" w:rsidR="00230C97" w:rsidRPr="00230C97" w:rsidRDefault="00230C97" w:rsidP="00A40E31">
            <w:pPr>
              <w:numPr>
                <w:ilvl w:val="0"/>
                <w:numId w:val="22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</w:rPr>
              <w:t xml:space="preserve">Dot. Zadanie 16, pozycja 3 </w:t>
            </w:r>
          </w:p>
          <w:p w14:paraId="6ABBCB7E" w14:textId="77777777" w:rsid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</w:rPr>
              <w:t xml:space="preserve">W ramach zwiększenia konkurencyjności ofert, prosimy o dopuszczenie produktu na zasadzie równoważności ofert: Maska tlenowa z </w:t>
            </w:r>
            <w:proofErr w:type="spellStart"/>
            <w:r w:rsidRPr="00230C97">
              <w:rPr>
                <w:rFonts w:ascii="Arial Narrow" w:hAnsi="Arial Narrow"/>
                <w:sz w:val="22"/>
                <w:szCs w:val="22"/>
              </w:rPr>
              <w:t>nebuliazatorem</w:t>
            </w:r>
            <w:proofErr w:type="spellEnd"/>
            <w:r w:rsidRPr="00230C97">
              <w:rPr>
                <w:rFonts w:ascii="Arial Narrow" w:hAnsi="Arial Narrow"/>
                <w:sz w:val="22"/>
                <w:szCs w:val="22"/>
              </w:rPr>
              <w:t xml:space="preserve"> wykonana z przezroczystego PCV antyalergiczne tworzywo sztuczne nie zawierającej lateksu dren o przekroju gwiazdkowym umożliwiający przepływ tlenu nawet podczas zagięcia długości z drenem min 200cm, nebulizator pojemności 6 ml, Wielkość cząstek (MMAD): 2,13 mikronów, średnica złącza nebulizatora F22, możliwość pracy w pozycji siedzącej i leżącej rozmiary: maska dziecięca dla rozmiaru S i M oraz maska dla dorosłych dla rozmiaru L i XL. Pozostałe parametry bez zmian.</w:t>
            </w:r>
          </w:p>
          <w:p w14:paraId="76682363" w14:textId="7B7BFEEA" w:rsidR="00230C97" w:rsidRP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6C1D47"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>Zgodnie z minimalnymi wymogami SWZ</w:t>
            </w:r>
          </w:p>
          <w:p w14:paraId="0BCD1EF5" w14:textId="77777777" w:rsidR="00230C97" w:rsidRPr="00230C97" w:rsidRDefault="00230C97" w:rsidP="00A40E31">
            <w:pPr>
              <w:numPr>
                <w:ilvl w:val="0"/>
                <w:numId w:val="22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</w:rPr>
              <w:t xml:space="preserve">Dot. Zadanie 16, pozycja 4 </w:t>
            </w:r>
          </w:p>
          <w:p w14:paraId="4F4E5A9B" w14:textId="77777777" w:rsidR="00230C97" w:rsidRP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</w:rPr>
              <w:t xml:space="preserve">W ramach zwiększenia konkurencyjności ofert, prosimy o dopuszczenie produktu na zasadzie równoważności ofert: Nebulizator z ustnikiem wykonany z PCV, wkładany działający także pod kątem 45 stopni, Szybkość wydawania aerozolu: 0,1550 ml/min, Wydajność aerozolu: 0,347 ml, Wielkość cząstek (MMAD): 2,13 mikronów, Geometryczne odchylenie standardowe (GSD): 3,27 Frakcja </w:t>
            </w:r>
            <w:proofErr w:type="spellStart"/>
            <w:r w:rsidRPr="00230C97">
              <w:rPr>
                <w:rFonts w:ascii="Arial Narrow" w:hAnsi="Arial Narrow"/>
                <w:sz w:val="22"/>
                <w:szCs w:val="22"/>
              </w:rPr>
              <w:t>respirabilna</w:t>
            </w:r>
            <w:proofErr w:type="spellEnd"/>
            <w:r w:rsidRPr="00230C97">
              <w:rPr>
                <w:rFonts w:ascii="Arial Narrow" w:hAnsi="Arial Narrow"/>
                <w:sz w:val="22"/>
                <w:szCs w:val="22"/>
              </w:rPr>
              <w:t xml:space="preserve"> (% 0,5 do 5 mikronów): 64,0%. Z drenem o dł. 2m o przekroju gwiazdkowym w zestawie wężyk (rura aerozolowa ), nebulizator o pojemności 6 ml, średnica złącza nebulizatora F22, nie zawierający lateksu, pakowany pojedynczo Pozostałe parametry bez zmian.</w:t>
            </w:r>
          </w:p>
          <w:p w14:paraId="6CD0B83C" w14:textId="5C9CC2E5" w:rsidR="00230C97" w:rsidRP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6C1D47"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>Zgodnie z minimalnymi wymogami SWZ</w:t>
            </w:r>
          </w:p>
          <w:p w14:paraId="32A9CC35" w14:textId="77777777" w:rsidR="00230C97" w:rsidRPr="00230C97" w:rsidRDefault="00230C97" w:rsidP="00A40E31">
            <w:pPr>
              <w:numPr>
                <w:ilvl w:val="0"/>
                <w:numId w:val="22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</w:rPr>
              <w:t xml:space="preserve">Zadanie 16, pozycja 7 </w:t>
            </w:r>
          </w:p>
          <w:p w14:paraId="77FD1EF4" w14:textId="722F0955" w:rsidR="00230C97" w:rsidRP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C97">
              <w:rPr>
                <w:rFonts w:ascii="Arial Narrow" w:hAnsi="Arial Narrow"/>
                <w:sz w:val="22"/>
                <w:szCs w:val="22"/>
              </w:rPr>
              <w:t xml:space="preserve">W ramach zwiększenia konkurencyjności ofert, prosimy o dopuszczenie produktu na zasadzie równoważności ofert: Maska do podawania tlenu dla </w:t>
            </w:r>
            <w:r w:rsidR="006C1D47" w:rsidRPr="00230C97">
              <w:rPr>
                <w:rFonts w:ascii="Arial Narrow" w:hAnsi="Arial Narrow"/>
                <w:sz w:val="22"/>
                <w:szCs w:val="22"/>
              </w:rPr>
              <w:t>dorosłych</w:t>
            </w:r>
            <w:r w:rsidRPr="00230C97">
              <w:rPr>
                <w:rFonts w:ascii="Arial Narrow" w:hAnsi="Arial Narrow"/>
                <w:sz w:val="22"/>
                <w:szCs w:val="22"/>
              </w:rPr>
              <w:t xml:space="preserve"> typu Venturi z 7 oznaczonymi kolorami koncentratorami tlenu (stężenia 24%, 28%, 31%, 35%, 40%, 50%, 60%) maska wykonana z miękkiego i elastycznego PCV antyalergiczna bez zawartości lateksu, z elastycznym paskiem z nastawnymi klipsami na nos, dren </w:t>
            </w:r>
            <w:r w:rsidR="006C1D47" w:rsidRPr="00230C97">
              <w:rPr>
                <w:rFonts w:ascii="Arial Narrow" w:hAnsi="Arial Narrow"/>
                <w:sz w:val="22"/>
                <w:szCs w:val="22"/>
              </w:rPr>
              <w:t>długości</w:t>
            </w:r>
            <w:r w:rsidRPr="00230C97">
              <w:rPr>
                <w:rFonts w:ascii="Arial Narrow" w:hAnsi="Arial Narrow"/>
                <w:sz w:val="22"/>
                <w:szCs w:val="22"/>
              </w:rPr>
              <w:t xml:space="preserve"> min. 2,1mm o przekroju gwiazdkowym zapobiegającym zamknięciu światła. Pozostałe parametry bez zmian.</w:t>
            </w:r>
          </w:p>
          <w:p w14:paraId="7B5EE91F" w14:textId="1CFD2644" w:rsidR="00230C97" w:rsidRDefault="00230C97" w:rsidP="00A40E31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6C1D47"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>Zgodnie z minimalnymi wymogami SWZ</w:t>
            </w:r>
          </w:p>
          <w:p w14:paraId="5CDC663C" w14:textId="6EA27E7B" w:rsidR="00230C97" w:rsidRPr="00230C97" w:rsidRDefault="00230C97" w:rsidP="00A40E31">
            <w:pPr>
              <w:spacing w:line="360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0C9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</w:p>
          <w:p w14:paraId="35FCABDB" w14:textId="77777777" w:rsidR="006C1D47" w:rsidRPr="006C1D47" w:rsidRDefault="006C1D47" w:rsidP="00A40E31">
            <w:pPr>
              <w:numPr>
                <w:ilvl w:val="0"/>
                <w:numId w:val="23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1D47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Zadanie 16 poz. 3</w:t>
            </w:r>
          </w:p>
          <w:p w14:paraId="7A7ABCD6" w14:textId="4D57076C" w:rsidR="00230C97" w:rsidRDefault="006C1D47" w:rsidP="00A40E31">
            <w:p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6C1D47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Prosimy o dopuszczenie maski tlenowej z nebulizatorem o pojemności 6 ml. Reszta parametrów zgodna z SWZ.</w:t>
            </w:r>
          </w:p>
          <w:p w14:paraId="45F6D492" w14:textId="658FBA3C" w:rsidR="00887C02" w:rsidRPr="003F5C0E" w:rsidRDefault="006C1D47" w:rsidP="003F5C0E">
            <w:p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1D47"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  <w:t>Odpowiedź:</w:t>
            </w:r>
            <w:r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r w:rsidRPr="00230C97">
              <w:rPr>
                <w:rFonts w:ascii="Arial Narrow" w:hAnsi="Arial Narrow"/>
                <w:b/>
                <w:bCs/>
                <w:sz w:val="22"/>
                <w:szCs w:val="22"/>
              </w:rPr>
              <w:t>Zgodnie z minimalnymi wymogami SWZ</w:t>
            </w:r>
          </w:p>
        </w:tc>
      </w:tr>
    </w:tbl>
    <w:p w14:paraId="730C172B" w14:textId="77777777" w:rsidR="00BE7BFD" w:rsidRPr="00EF6DD3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31E1B718" w14:textId="77777777" w:rsidR="006D4AB3" w:rsidRDefault="006D4AB3" w:rsidP="00A40E31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A40E31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2706043A" w14:textId="51122B85" w:rsidR="003F5C0E" w:rsidRDefault="003F5C0E" w:rsidP="003F5C0E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5 ark. </w:t>
      </w:r>
    </w:p>
    <w:p w14:paraId="2CDCE549" w14:textId="77777777" w:rsidR="003F5C0E" w:rsidRPr="00EA2388" w:rsidRDefault="003F5C0E" w:rsidP="003F5C0E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>egz. 1 - a/a kancelaria</w:t>
      </w:r>
    </w:p>
    <w:p w14:paraId="3154EE8C" w14:textId="77777777" w:rsidR="003F5C0E" w:rsidRPr="00EA2388" w:rsidRDefault="003F5C0E" w:rsidP="003F5C0E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EA2388">
        <w:rPr>
          <w:rFonts w:ascii="Arial Narrow" w:hAnsi="Arial Narrow"/>
        </w:rPr>
        <w:t>SZPubl</w:t>
      </w:r>
      <w:proofErr w:type="spellEnd"/>
      <w:r w:rsidRPr="00EA2388">
        <w:rPr>
          <w:rFonts w:ascii="Arial Narrow" w:hAnsi="Arial Narrow"/>
        </w:rPr>
        <w:t>. T 2612 B5</w:t>
      </w:r>
    </w:p>
    <w:p w14:paraId="22504036" w14:textId="77777777" w:rsidR="003F5C0E" w:rsidRDefault="003F5C0E" w:rsidP="003F5C0E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14" w:history="1">
        <w:r w:rsidRPr="008729F4">
          <w:rPr>
            <w:rStyle w:val="Hipercze"/>
            <w:rFonts w:ascii="Arial Narrow" w:hAnsi="Arial Narrow"/>
          </w:rPr>
          <w:t>baranowska1486@10wsk.mil.pl</w:t>
        </w:r>
      </w:hyperlink>
    </w:p>
    <w:p w14:paraId="79456A4C" w14:textId="582B19CC" w:rsidR="003F5C0E" w:rsidRDefault="003F5C0E" w:rsidP="003F5C0E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Data: 2025-12-10</w:t>
      </w:r>
    </w:p>
    <w:p w14:paraId="2A415B84" w14:textId="77777777" w:rsidR="003F5C0E" w:rsidRDefault="003F5C0E" w:rsidP="003F5C0E">
      <w:pPr>
        <w:jc w:val="both"/>
        <w:rPr>
          <w:rFonts w:ascii="Arial Narrow" w:hAnsi="Arial Narrow"/>
        </w:rPr>
      </w:pPr>
    </w:p>
    <w:p w14:paraId="1C073FFD" w14:textId="77777777" w:rsidR="003F5C0E" w:rsidRDefault="003F5C0E" w:rsidP="003F5C0E">
      <w:pPr>
        <w:jc w:val="both"/>
        <w:rPr>
          <w:rFonts w:ascii="Arial Narrow" w:hAnsi="Arial Narrow"/>
        </w:rPr>
      </w:pPr>
    </w:p>
    <w:p w14:paraId="5BF1C848" w14:textId="77777777" w:rsidR="003F5C0E" w:rsidRPr="0068221F" w:rsidRDefault="003F5C0E" w:rsidP="003F5C0E">
      <w:pPr>
        <w:jc w:val="both"/>
        <w:rPr>
          <w:rFonts w:ascii="Arial Narrow" w:hAnsi="Arial Narrow" w:cs="Arial"/>
          <w:sz w:val="24"/>
          <w:szCs w:val="24"/>
        </w:rPr>
      </w:pPr>
    </w:p>
    <w:p w14:paraId="67E3BE3C" w14:textId="77777777" w:rsidR="003F5C0E" w:rsidRPr="00A40E31" w:rsidRDefault="003F5C0E" w:rsidP="00A40E31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3B39F1E7" w14:textId="22657048" w:rsidR="006D4AB3" w:rsidRPr="00EF6DD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/>
          <w:sz w:val="24"/>
          <w:szCs w:val="24"/>
        </w:rPr>
      </w:pPr>
    </w:p>
    <w:sectPr w:rsidR="006D4AB3" w:rsidRPr="00EF6DD3" w:rsidSect="00843A8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08CB6" w14:textId="77777777" w:rsidR="00153140" w:rsidRDefault="00153140">
      <w:r>
        <w:separator/>
      </w:r>
    </w:p>
  </w:endnote>
  <w:endnote w:type="continuationSeparator" w:id="0">
    <w:p w14:paraId="02029684" w14:textId="77777777" w:rsidR="00153140" w:rsidRDefault="0015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0B60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B54B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A1A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7401E6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8BB6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9A672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747CB1" w14:textId="77777777" w:rsidR="006D4AB3" w:rsidRDefault="006D4AB3">
    <w:pPr>
      <w:pStyle w:val="Stopka"/>
      <w:tabs>
        <w:tab w:val="clear" w:pos="4536"/>
        <w:tab w:val="left" w:pos="6237"/>
      </w:tabs>
    </w:pPr>
  </w:p>
  <w:p w14:paraId="52E062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21356" w14:textId="77777777" w:rsidR="00153140" w:rsidRDefault="00153140">
      <w:r>
        <w:separator/>
      </w:r>
    </w:p>
  </w:footnote>
  <w:footnote w:type="continuationSeparator" w:id="0">
    <w:p w14:paraId="10E7D3E5" w14:textId="77777777" w:rsidR="00153140" w:rsidRDefault="00153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16137" w14:textId="77777777" w:rsidR="00887C02" w:rsidRDefault="00887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7F547" w14:textId="77777777" w:rsidR="00887C02" w:rsidRDefault="00887C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7760F" w14:textId="77777777" w:rsidR="00887C02" w:rsidRDefault="00887C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1565"/>
    <w:multiLevelType w:val="hybridMultilevel"/>
    <w:tmpl w:val="E75C63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D607AE"/>
    <w:multiLevelType w:val="hybridMultilevel"/>
    <w:tmpl w:val="A310282A"/>
    <w:lvl w:ilvl="0" w:tplc="9386FF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07AE56C8"/>
    <w:multiLevelType w:val="hybridMultilevel"/>
    <w:tmpl w:val="17F45B34"/>
    <w:lvl w:ilvl="0" w:tplc="6B2CE99E">
      <w:start w:val="1"/>
      <w:numFmt w:val="decimal"/>
      <w:lvlText w:val="%1."/>
      <w:lvlJc w:val="left"/>
      <w:pPr>
        <w:ind w:left="39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0C624D9D"/>
    <w:multiLevelType w:val="hybridMultilevel"/>
    <w:tmpl w:val="3B604B7C"/>
    <w:lvl w:ilvl="0" w:tplc="4E7A0EC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118C622D"/>
    <w:multiLevelType w:val="hybridMultilevel"/>
    <w:tmpl w:val="EAD805C0"/>
    <w:lvl w:ilvl="0" w:tplc="E748743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FA2300"/>
    <w:multiLevelType w:val="hybridMultilevel"/>
    <w:tmpl w:val="A95CA6F4"/>
    <w:lvl w:ilvl="0" w:tplc="89D2DA40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7305B26"/>
    <w:multiLevelType w:val="hybridMultilevel"/>
    <w:tmpl w:val="7944C024"/>
    <w:lvl w:ilvl="0" w:tplc="0415000F">
      <w:start w:val="1"/>
      <w:numFmt w:val="decimal"/>
      <w:lvlText w:val="%1."/>
      <w:lvlJc w:val="left"/>
      <w:pPr>
        <w:ind w:left="39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3ABC6CDB"/>
    <w:multiLevelType w:val="hybridMultilevel"/>
    <w:tmpl w:val="92D8D95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0" w15:restartNumberingAfterBreak="0">
    <w:nsid w:val="42F4582B"/>
    <w:multiLevelType w:val="hybridMultilevel"/>
    <w:tmpl w:val="1D162E70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62D61F6"/>
    <w:multiLevelType w:val="hybridMultilevel"/>
    <w:tmpl w:val="13761E22"/>
    <w:lvl w:ilvl="0" w:tplc="21340F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F890E68"/>
    <w:multiLevelType w:val="hybridMultilevel"/>
    <w:tmpl w:val="5442EA32"/>
    <w:lvl w:ilvl="0" w:tplc="220A6184">
      <w:start w:val="1"/>
      <w:numFmt w:val="decimal"/>
      <w:lvlText w:val="%1."/>
      <w:lvlJc w:val="left"/>
      <w:pPr>
        <w:ind w:left="390" w:hanging="360"/>
      </w:pPr>
      <w:rPr>
        <w:rFonts w:ascii="Nunito" w:hAnsi="Nunito" w:cs="Times New Roman" w:hint="default"/>
        <w:b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 w15:restartNumberingAfterBreak="0">
    <w:nsid w:val="5D6A7DBB"/>
    <w:multiLevelType w:val="hybridMultilevel"/>
    <w:tmpl w:val="15E65BC2"/>
    <w:lvl w:ilvl="0" w:tplc="857A1F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CA763D"/>
    <w:multiLevelType w:val="hybridMultilevel"/>
    <w:tmpl w:val="435A49C4"/>
    <w:lvl w:ilvl="0" w:tplc="3E86FE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2011693"/>
    <w:multiLevelType w:val="hybridMultilevel"/>
    <w:tmpl w:val="1AB04CD6"/>
    <w:lvl w:ilvl="0" w:tplc="7B38809A">
      <w:start w:val="1"/>
      <w:numFmt w:val="decimal"/>
      <w:lvlText w:val="%1."/>
      <w:lvlJc w:val="left"/>
      <w:pPr>
        <w:ind w:left="390" w:hanging="360"/>
      </w:pPr>
      <w:rPr>
        <w:rFonts w:ascii="Arial Narrow" w:hAnsi="Arial Narrow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A964F00"/>
    <w:multiLevelType w:val="hybridMultilevel"/>
    <w:tmpl w:val="DABAB6D6"/>
    <w:lvl w:ilvl="0" w:tplc="7D34BF6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8622BB9"/>
    <w:multiLevelType w:val="hybridMultilevel"/>
    <w:tmpl w:val="0E808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540257">
    <w:abstractNumId w:val="13"/>
  </w:num>
  <w:num w:numId="2" w16cid:durableId="551040566">
    <w:abstractNumId w:val="21"/>
  </w:num>
  <w:num w:numId="3" w16cid:durableId="107701617">
    <w:abstractNumId w:val="11"/>
  </w:num>
  <w:num w:numId="4" w16cid:durableId="1901482798">
    <w:abstractNumId w:val="20"/>
  </w:num>
  <w:num w:numId="5" w16cid:durableId="1155221409">
    <w:abstractNumId w:val="5"/>
  </w:num>
  <w:num w:numId="6" w16cid:durableId="1100300417">
    <w:abstractNumId w:val="7"/>
  </w:num>
  <w:num w:numId="7" w16cid:durableId="1665821407">
    <w:abstractNumId w:val="18"/>
  </w:num>
  <w:num w:numId="8" w16cid:durableId="770666926">
    <w:abstractNumId w:val="4"/>
  </w:num>
  <w:num w:numId="9" w16cid:durableId="2120487203">
    <w:abstractNumId w:val="12"/>
  </w:num>
  <w:num w:numId="10" w16cid:durableId="2059158492">
    <w:abstractNumId w:val="10"/>
  </w:num>
  <w:num w:numId="11" w16cid:durableId="1692879638">
    <w:abstractNumId w:val="15"/>
  </w:num>
  <w:num w:numId="12" w16cid:durableId="246113290">
    <w:abstractNumId w:val="3"/>
  </w:num>
  <w:num w:numId="13" w16cid:durableId="1059599067">
    <w:abstractNumId w:val="9"/>
  </w:num>
  <w:num w:numId="14" w16cid:durableId="243875560">
    <w:abstractNumId w:val="22"/>
  </w:num>
  <w:num w:numId="15" w16cid:durableId="926381408">
    <w:abstractNumId w:val="6"/>
  </w:num>
  <w:num w:numId="16" w16cid:durableId="150565286">
    <w:abstractNumId w:val="1"/>
  </w:num>
  <w:num w:numId="17" w16cid:durableId="834030908">
    <w:abstractNumId w:val="2"/>
  </w:num>
  <w:num w:numId="18" w16cid:durableId="960921153">
    <w:abstractNumId w:val="16"/>
  </w:num>
  <w:num w:numId="19" w16cid:durableId="1213232989">
    <w:abstractNumId w:val="0"/>
  </w:num>
  <w:num w:numId="20" w16cid:durableId="87428833">
    <w:abstractNumId w:val="14"/>
  </w:num>
  <w:num w:numId="21" w16cid:durableId="1194610687">
    <w:abstractNumId w:val="8"/>
  </w:num>
  <w:num w:numId="22" w16cid:durableId="2056465505">
    <w:abstractNumId w:val="17"/>
  </w:num>
  <w:num w:numId="23" w16cid:durableId="94268775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140"/>
    <w:rsid w:val="00031374"/>
    <w:rsid w:val="00076AF3"/>
    <w:rsid w:val="000A1097"/>
    <w:rsid w:val="000E2A8F"/>
    <w:rsid w:val="0012774F"/>
    <w:rsid w:val="00144B7A"/>
    <w:rsid w:val="00153140"/>
    <w:rsid w:val="00180C6E"/>
    <w:rsid w:val="001B5CFE"/>
    <w:rsid w:val="00230C97"/>
    <w:rsid w:val="0029606A"/>
    <w:rsid w:val="003607A9"/>
    <w:rsid w:val="003F5C0E"/>
    <w:rsid w:val="004446FE"/>
    <w:rsid w:val="004848F3"/>
    <w:rsid w:val="004A75F2"/>
    <w:rsid w:val="004E4B64"/>
    <w:rsid w:val="005144A9"/>
    <w:rsid w:val="00520165"/>
    <w:rsid w:val="00572249"/>
    <w:rsid w:val="005B1B08"/>
    <w:rsid w:val="00632C3C"/>
    <w:rsid w:val="00662BDB"/>
    <w:rsid w:val="006A5DF1"/>
    <w:rsid w:val="006B7198"/>
    <w:rsid w:val="006C1D47"/>
    <w:rsid w:val="006D4AB3"/>
    <w:rsid w:val="006F3B81"/>
    <w:rsid w:val="007D38DD"/>
    <w:rsid w:val="007D7198"/>
    <w:rsid w:val="007E5C9A"/>
    <w:rsid w:val="00843A88"/>
    <w:rsid w:val="0086289B"/>
    <w:rsid w:val="00864A4B"/>
    <w:rsid w:val="00870F9F"/>
    <w:rsid w:val="008804B6"/>
    <w:rsid w:val="00887C02"/>
    <w:rsid w:val="00897AB0"/>
    <w:rsid w:val="008A3553"/>
    <w:rsid w:val="008B589E"/>
    <w:rsid w:val="009C4535"/>
    <w:rsid w:val="00A40E31"/>
    <w:rsid w:val="00A905AC"/>
    <w:rsid w:val="00A96B27"/>
    <w:rsid w:val="00B2762C"/>
    <w:rsid w:val="00B474B3"/>
    <w:rsid w:val="00BA6584"/>
    <w:rsid w:val="00BE7BFD"/>
    <w:rsid w:val="00C370F2"/>
    <w:rsid w:val="00C44EEC"/>
    <w:rsid w:val="00C46732"/>
    <w:rsid w:val="00D22FFA"/>
    <w:rsid w:val="00D323A4"/>
    <w:rsid w:val="00D340FF"/>
    <w:rsid w:val="00D8461B"/>
    <w:rsid w:val="00D915F2"/>
    <w:rsid w:val="00DC06FD"/>
    <w:rsid w:val="00DF32E8"/>
    <w:rsid w:val="00DF53CA"/>
    <w:rsid w:val="00E21B49"/>
    <w:rsid w:val="00E2789F"/>
    <w:rsid w:val="00E40DF3"/>
    <w:rsid w:val="00E72428"/>
    <w:rsid w:val="00E74BC3"/>
    <w:rsid w:val="00E935D6"/>
    <w:rsid w:val="00EA14B3"/>
    <w:rsid w:val="00EA416E"/>
    <w:rsid w:val="00EE4393"/>
    <w:rsid w:val="00EF6DD3"/>
    <w:rsid w:val="00FA6D46"/>
    <w:rsid w:val="00FC5957"/>
    <w:rsid w:val="00FC75EB"/>
    <w:rsid w:val="00FD265E"/>
    <w:rsid w:val="00FD4AEC"/>
    <w:rsid w:val="00FE097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2"/>
    </o:shapelayout>
  </w:shapeDefaults>
  <w:decimalSymbol w:val=","/>
  <w:listSeparator w:val=";"/>
  <w14:docId w14:val="039BC360"/>
  <w15:chartTrackingRefBased/>
  <w15:docId w15:val="{5E1E32E8-1D6F-4A41-992D-563D6CC8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3F5C0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baranowska1486@10wsk.mil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190</TotalTime>
  <Pages>11</Pages>
  <Words>2672</Words>
  <Characters>16122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9</cp:revision>
  <cp:lastPrinted>2025-12-10T09:24:00Z</cp:lastPrinted>
  <dcterms:created xsi:type="dcterms:W3CDTF">2025-12-09T11:32:00Z</dcterms:created>
  <dcterms:modified xsi:type="dcterms:W3CDTF">2025-12-10T09:24:00Z</dcterms:modified>
</cp:coreProperties>
</file>