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FA74B1" w:rsidRDefault="00FD791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Bydgoszcz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dnia: </w:t>
      </w:r>
      <w:r w:rsidR="000C4432">
        <w:rPr>
          <w:rFonts w:ascii="Arial Narrow" w:hAnsi="Arial Narrow" w:cs="Arial"/>
          <w:sz w:val="22"/>
          <w:szCs w:val="22"/>
        </w:rPr>
        <w:t>2025-12-10</w:t>
      </w:r>
    </w:p>
    <w:p w:rsidR="00843A88" w:rsidRPr="00FA74B1" w:rsidRDefault="00FD791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A74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43A88" w:rsidRPr="00FA74B1" w:rsidRDefault="00FD791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Powstańców Warszawy5</w:t>
      </w:r>
    </w:p>
    <w:p w:rsidR="00843A88" w:rsidRPr="00FA74B1" w:rsidRDefault="00FD791C" w:rsidP="00843A88">
      <w:pPr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85-681Bydgoszcz</w:t>
      </w:r>
    </w:p>
    <w:p w:rsidR="00843A88" w:rsidRPr="00FA74B1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FA74B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FA74B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FA74B1" w:rsidRPr="009C30FE" w:rsidRDefault="00FA74B1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0C4432">
        <w:rPr>
          <w:rFonts w:ascii="Arial Narrow" w:hAnsi="Arial Narrow" w:cs="Arial"/>
          <w:b/>
          <w:bCs/>
          <w:sz w:val="22"/>
          <w:szCs w:val="22"/>
        </w:rPr>
        <w:t>Pismo nr</w:t>
      </w:r>
      <w:r>
        <w:rPr>
          <w:rFonts w:ascii="Arial Narrow" w:hAnsi="Arial Narrow" w:cs="Arial"/>
          <w:bCs/>
          <w:sz w:val="22"/>
          <w:szCs w:val="22"/>
        </w:rPr>
        <w:t>:</w:t>
      </w:r>
      <w:r w:rsidR="00247148">
        <w:rPr>
          <w:rFonts w:ascii="Arial Narrow" w:hAnsi="Arial Narrow" w:cs="Arial"/>
          <w:bCs/>
          <w:sz w:val="22"/>
          <w:szCs w:val="22"/>
        </w:rPr>
        <w:t xml:space="preserve"> </w:t>
      </w:r>
      <w:r w:rsidR="00247148" w:rsidRPr="00247148">
        <w:rPr>
          <w:rFonts w:ascii="Arial Narrow" w:hAnsi="Arial Narrow" w:cs="Arial"/>
          <w:b/>
          <w:bCs/>
          <w:sz w:val="22"/>
          <w:szCs w:val="22"/>
        </w:rPr>
        <w:t>9463</w:t>
      </w:r>
      <w:r w:rsidR="0053599B">
        <w:rPr>
          <w:rFonts w:ascii="Arial Narrow" w:hAnsi="Arial Narrow" w:cs="Arial"/>
          <w:b/>
          <w:sz w:val="22"/>
          <w:szCs w:val="22"/>
        </w:rPr>
        <w:t>/2025</w:t>
      </w:r>
    </w:p>
    <w:p w:rsidR="00843A88" w:rsidRPr="00FA74B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A74B1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FA74B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ubiegający się o zamówienie</w:t>
      </w:r>
    </w:p>
    <w:p w:rsidR="004E4B64" w:rsidRPr="00FA74B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8952"/>
      </w:tblGrid>
      <w:tr w:rsidR="00843A88" w:rsidRPr="00FA74B1" w:rsidTr="0053599B">
        <w:tc>
          <w:tcPr>
            <w:tcW w:w="8952" w:type="dxa"/>
            <w:shd w:val="clear" w:color="auto" w:fill="F2F2F2"/>
            <w:hideMark/>
          </w:tcPr>
          <w:p w:rsidR="00843A88" w:rsidRPr="00FA74B1" w:rsidRDefault="0053599B" w:rsidP="0053599B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SPROSTOWANIE DO </w:t>
            </w:r>
            <w:r w:rsidR="00843A88" w:rsidRPr="00F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</w:t>
            </w: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Ń</w:t>
            </w:r>
            <w:r w:rsidR="00843A88" w:rsidRPr="00F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TREŚCI SWZ</w:t>
            </w:r>
          </w:p>
        </w:tc>
      </w:tr>
    </w:tbl>
    <w:p w:rsidR="0053599B" w:rsidRDefault="0053599B" w:rsidP="0053599B">
      <w:pPr>
        <w:spacing w:before="480" w:after="360" w:line="360" w:lineRule="auto"/>
        <w:ind w:firstLine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Uprzejmie informujemy, że Zamawiający dokonuje sprostowania</w:t>
      </w:r>
      <w:r w:rsidR="000C4432">
        <w:rPr>
          <w:rFonts w:ascii="Arial Narrow" w:hAnsi="Arial Narrow" w:cs="Arial"/>
          <w:sz w:val="22"/>
          <w:szCs w:val="22"/>
        </w:rPr>
        <w:t xml:space="preserve"> udzielonych wyjaśnień z dnia 08.12</w:t>
      </w:r>
      <w:r>
        <w:rPr>
          <w:rFonts w:ascii="Arial Narrow" w:hAnsi="Arial Narrow" w:cs="Arial"/>
          <w:sz w:val="22"/>
          <w:szCs w:val="22"/>
        </w:rPr>
        <w:t xml:space="preserve">.2025r. pismo nr </w:t>
      </w:r>
      <w:r w:rsidR="00A216DB">
        <w:rPr>
          <w:rFonts w:ascii="Arial Narrow" w:hAnsi="Arial Narrow" w:cs="Arial"/>
          <w:sz w:val="22"/>
          <w:szCs w:val="22"/>
        </w:rPr>
        <w:t>9375</w:t>
      </w:r>
      <w:r>
        <w:rPr>
          <w:rFonts w:ascii="Arial Narrow" w:hAnsi="Arial Narrow" w:cs="Arial"/>
          <w:sz w:val="22"/>
          <w:szCs w:val="22"/>
        </w:rPr>
        <w:t xml:space="preserve">/2025 w postępowaniu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>
        <w:rPr>
          <w:rFonts w:ascii="Arial Narrow" w:hAnsi="Arial Narrow" w:cs="Arial"/>
          <w:bCs/>
          <w:sz w:val="24"/>
          <w:szCs w:val="24"/>
        </w:rPr>
        <w:t>”</w:t>
      </w:r>
      <w:r w:rsidR="000C4432" w:rsidRPr="000C4432">
        <w:t xml:space="preserve"> </w:t>
      </w:r>
      <w:r w:rsidR="000C4432" w:rsidRPr="000C4432">
        <w:rPr>
          <w:rFonts w:ascii="Arial Narrow" w:hAnsi="Arial Narrow" w:cs="Arial"/>
          <w:b/>
          <w:bCs/>
          <w:sz w:val="24"/>
          <w:szCs w:val="24"/>
        </w:rPr>
        <w:t>Przebudowa infrastruktury kardiologicznej w Klinice Kardiologii i Kardiochirurgii - prace budowlane wraz z zakupem i montażem wyposażenia oraz częściowym zakupem i montażem sprzętu medycznego</w:t>
      </w:r>
      <w:r>
        <w:rPr>
          <w:rFonts w:ascii="Arial Narrow" w:hAnsi="Arial Narrow" w:cs="Arial"/>
          <w:bCs/>
          <w:sz w:val="24"/>
          <w:szCs w:val="24"/>
        </w:rPr>
        <w:t>”– znak sprawy</w:t>
      </w:r>
      <w:r w:rsidR="000C4432">
        <w:rPr>
          <w:rFonts w:ascii="Arial Narrow" w:hAnsi="Arial Narrow" w:cs="Arial"/>
          <w:bCs/>
          <w:sz w:val="24"/>
          <w:szCs w:val="24"/>
        </w:rPr>
        <w:t xml:space="preserve"> </w:t>
      </w:r>
      <w:r w:rsidR="000C4432">
        <w:rPr>
          <w:rFonts w:ascii="Arial Narrow" w:hAnsi="Arial Narrow" w:cs="Arial"/>
          <w:b/>
          <w:sz w:val="24"/>
          <w:szCs w:val="24"/>
        </w:rPr>
        <w:t>138</w:t>
      </w:r>
      <w:r>
        <w:rPr>
          <w:rFonts w:ascii="Arial Narrow" w:hAnsi="Arial Narrow" w:cs="Arial"/>
          <w:b/>
          <w:sz w:val="24"/>
          <w:szCs w:val="24"/>
        </w:rPr>
        <w:t>/2025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D791C" w:rsidRPr="00FA74B1" w:rsidTr="00A01370">
        <w:tc>
          <w:tcPr>
            <w:tcW w:w="9356" w:type="dxa"/>
          </w:tcPr>
          <w:p w:rsidR="00FA74B1" w:rsidRPr="00FA74B1" w:rsidRDefault="0053599B" w:rsidP="0053599B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BYŁO:</w:t>
            </w:r>
          </w:p>
        </w:tc>
      </w:tr>
      <w:tr w:rsidR="00FD791C" w:rsidRPr="00FA74B1" w:rsidTr="00A01370">
        <w:tc>
          <w:tcPr>
            <w:tcW w:w="9356" w:type="dxa"/>
          </w:tcPr>
          <w:p w:rsidR="000C4432" w:rsidRDefault="00CC7A2E" w:rsidP="000C443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br w:type="page"/>
            </w:r>
            <w:r w:rsidR="000C443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47</w:t>
            </w:r>
          </w:p>
          <w:p w:rsidR="000C4432" w:rsidRDefault="000C4432" w:rsidP="000C443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Czy należy wycenić centrale monitorujące na kardiochirurgii (pozycja 92) ? Czy centrale nie powinny być dopasowane jako komplet razem z pozycjami 93,94,95 ?</w:t>
            </w:r>
          </w:p>
          <w:p w:rsidR="000C4432" w:rsidRDefault="000C4432" w:rsidP="000C443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0C4432" w:rsidRDefault="000C4432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wymaga wyceny centrali monitorującej na oddziale kardiochirurgii ujętej wyłącznie w poz. 92 formularza cenowego  - wyposażenie kardiochirurgia (załącznik nr 6 do SWZ).</w:t>
            </w:r>
          </w:p>
          <w:p w:rsidR="000C4432" w:rsidRDefault="000C4432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53599B" w:rsidRDefault="0053599B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</w:p>
          <w:p w:rsidR="000C4432" w:rsidRDefault="000C4432" w:rsidP="000C443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47</w:t>
            </w:r>
          </w:p>
          <w:p w:rsidR="000C4432" w:rsidRDefault="000C4432" w:rsidP="000C443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Czy należy wycenić centrale monitorujące na kardiochirurgii (pozycja 92) ? Czy centrale nie powinny być dopasowane jako komplet razem z pozycjami 93,94,95 ?</w:t>
            </w:r>
          </w:p>
          <w:p w:rsidR="000C4432" w:rsidRDefault="000C4432" w:rsidP="000C443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Zamawiającego:</w:t>
            </w:r>
          </w:p>
          <w:p w:rsidR="00F16A40" w:rsidRDefault="000C4432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wymaga wyceny centrali monitorującej na oddziale kardiochirurgii ujętej wyłącznie w poz. </w:t>
            </w:r>
          </w:p>
          <w:p w:rsidR="00F16A40" w:rsidRDefault="00F16A40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F16A40" w:rsidRDefault="00F16A40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0C4432" w:rsidRDefault="000C4432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92 formularza cenowego  - wyposażenie kardiochirurgia (załącznik nr 6 do SWZ). </w:t>
            </w:r>
          </w:p>
          <w:p w:rsidR="000C4432" w:rsidRDefault="005417BD" w:rsidP="000C4432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Biorąc pod uwagę powyższe oraz zapisy pkt. 21.4 SWZ, w szczególności mówiące o tym, </w:t>
            </w:r>
            <w:r w:rsidR="00A25B12">
              <w:rPr>
                <w:rFonts w:ascii="Arial Narrow" w:hAnsi="Arial Narrow" w:cs="Arial"/>
                <w:b/>
                <w:bCs/>
                <w:sz w:val="22"/>
                <w:szCs w:val="22"/>
              </w:rPr>
              <w:t>że</w:t>
            </w:r>
            <w:r w:rsidR="00A074E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zakresie  wyposażenia</w:t>
            </w:r>
            <w:r w:rsidR="00A25B1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rozlicz</w:t>
            </w:r>
            <w:r w:rsidR="00F16A4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enie </w:t>
            </w:r>
            <w:r w:rsidR="00A25B12">
              <w:rPr>
                <w:rFonts w:ascii="Arial Narrow" w:hAnsi="Arial Narrow" w:cs="Arial"/>
                <w:b/>
                <w:bCs/>
                <w:sz w:val="22"/>
                <w:szCs w:val="22"/>
              </w:rPr>
              <w:t>będzie ilościowo-wartościowe uznać należy, że jedyną pozycją, którą należy wycenić w ramach oferty jest pozycja 92, natomiast pozycje 93, 94, 95 stanowią jedynie element projektu i nie należy ich uwzględniać przy obliczaniu ceny oferty.</w:t>
            </w:r>
          </w:p>
          <w:p w:rsidR="0053599B" w:rsidRPr="001A355D" w:rsidRDefault="0053599B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FD791C" w:rsidRPr="001A355D" w:rsidTr="00A01370">
        <w:tc>
          <w:tcPr>
            <w:tcW w:w="9356" w:type="dxa"/>
          </w:tcPr>
          <w:p w:rsidR="0053599B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53599B" w:rsidRPr="001A355D" w:rsidRDefault="0053599B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BE7BFD" w:rsidRPr="001A355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A355D">
        <w:rPr>
          <w:rFonts w:ascii="Arial Narrow" w:hAnsi="Arial Narrow" w:cs="Arial"/>
          <w:sz w:val="22"/>
          <w:szCs w:val="22"/>
        </w:rPr>
        <w:t>Zamawiający</w:t>
      </w:r>
    </w:p>
    <w:p w:rsidR="00CC0D99" w:rsidRPr="001A355D" w:rsidRDefault="00CC0D9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53599B" w:rsidRDefault="0053599B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CC0D99" w:rsidRDefault="00CC0D99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CC0D99">
      <w:pPr>
        <w:rPr>
          <w:rFonts w:ascii="Arial Narrow" w:hAnsi="Arial Narrow"/>
        </w:rPr>
      </w:pPr>
    </w:p>
    <w:p w:rsidR="00A25B12" w:rsidRDefault="00A25B12" w:rsidP="00A25B12">
      <w:pPr>
        <w:pStyle w:val="Defaul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1 ark.</w:t>
      </w:r>
    </w:p>
    <w:p w:rsidR="00A25B12" w:rsidRPr="00A074E4" w:rsidRDefault="00A25B12" w:rsidP="00A25B12">
      <w:pPr>
        <w:pStyle w:val="Default"/>
        <w:rPr>
          <w:rFonts w:ascii="Arial Narrow" w:hAnsi="Arial Narrow"/>
          <w:sz w:val="20"/>
          <w:szCs w:val="20"/>
        </w:rPr>
      </w:pPr>
      <w:r w:rsidRPr="00A074E4">
        <w:rPr>
          <w:rFonts w:ascii="Arial Narrow" w:hAnsi="Arial Narrow"/>
          <w:sz w:val="20"/>
          <w:szCs w:val="20"/>
        </w:rPr>
        <w:t xml:space="preserve">egz. 1 - a/a kancelaria </w:t>
      </w:r>
    </w:p>
    <w:p w:rsidR="00A25B12" w:rsidRPr="00A074E4" w:rsidRDefault="00A25B12" w:rsidP="00A25B12">
      <w:pPr>
        <w:pStyle w:val="Default"/>
        <w:rPr>
          <w:rFonts w:ascii="Arial Narrow" w:hAnsi="Arial Narrow"/>
          <w:sz w:val="20"/>
          <w:szCs w:val="20"/>
        </w:rPr>
      </w:pPr>
      <w:r w:rsidRPr="00A074E4">
        <w:rPr>
          <w:rFonts w:ascii="Arial Narrow" w:hAnsi="Arial Narrow"/>
          <w:sz w:val="20"/>
          <w:szCs w:val="20"/>
        </w:rPr>
        <w:t xml:space="preserve">egz. 2 – strona WWW Zamawiającego; platforma e-propublico.pl; </w:t>
      </w:r>
      <w:proofErr w:type="spellStart"/>
      <w:r w:rsidRPr="00A074E4">
        <w:rPr>
          <w:rFonts w:ascii="Arial Narrow" w:hAnsi="Arial Narrow"/>
          <w:sz w:val="20"/>
          <w:szCs w:val="20"/>
        </w:rPr>
        <w:t>SZPubl</w:t>
      </w:r>
      <w:proofErr w:type="spellEnd"/>
      <w:r w:rsidRPr="00A074E4">
        <w:rPr>
          <w:rFonts w:ascii="Arial Narrow" w:hAnsi="Arial Narrow"/>
          <w:sz w:val="20"/>
          <w:szCs w:val="20"/>
        </w:rPr>
        <w:t xml:space="preserve">. T 2612 B10 </w:t>
      </w:r>
    </w:p>
    <w:p w:rsidR="00A25B12" w:rsidRDefault="00A25B12" w:rsidP="00A25B12">
      <w:pPr>
        <w:pStyle w:val="Default"/>
        <w:rPr>
          <w:rFonts w:ascii="Arial Narrow" w:hAnsi="Arial Narrow"/>
          <w:color w:val="0462C1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Barbara Baranowska, Marta Sierek tel. 261 417 364, e-mail: </w:t>
      </w:r>
      <w:r>
        <w:rPr>
          <w:rFonts w:ascii="Arial Narrow" w:hAnsi="Arial Narrow"/>
          <w:color w:val="0462C1"/>
          <w:sz w:val="20"/>
          <w:szCs w:val="20"/>
        </w:rPr>
        <w:t>baranowska1486@10wsk.mil.pl</w:t>
      </w:r>
      <w:r>
        <w:rPr>
          <w:rFonts w:ascii="Arial Narrow" w:hAnsi="Arial Narrow"/>
          <w:sz w:val="20"/>
          <w:szCs w:val="20"/>
        </w:rPr>
        <w:t xml:space="preserve">, </w:t>
      </w:r>
      <w:r>
        <w:rPr>
          <w:rFonts w:ascii="Arial Narrow" w:hAnsi="Arial Narrow"/>
          <w:color w:val="0462C1"/>
          <w:sz w:val="20"/>
          <w:szCs w:val="20"/>
        </w:rPr>
        <w:t xml:space="preserve">sierek9858@10wsk.mil.pl </w:t>
      </w:r>
    </w:p>
    <w:p w:rsidR="00A25B12" w:rsidRPr="00A01C72" w:rsidRDefault="00A25B12" w:rsidP="00A25B12">
      <w:pPr>
        <w:pStyle w:val="Tekstpodstawowy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 w:val="20"/>
        </w:rPr>
        <w:t>Data: 2025-12-10</w:t>
      </w:r>
    </w:p>
    <w:sectPr w:rsidR="00A25B12" w:rsidRPr="00A01C72" w:rsidSect="00843A88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7B2" w:rsidRDefault="004C37B2">
      <w:r>
        <w:separator/>
      </w:r>
    </w:p>
  </w:endnote>
  <w:endnote w:type="continuationSeparator" w:id="1">
    <w:p w:rsidR="004C37B2" w:rsidRDefault="004C3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765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D7650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D7650B" w:rsidRPr="00B862CC">
      <w:rPr>
        <w:rFonts w:ascii="Arial" w:hAnsi="Arial"/>
        <w:sz w:val="18"/>
        <w:szCs w:val="24"/>
      </w:rPr>
      <w:fldChar w:fldCharType="separate"/>
    </w:r>
    <w:r w:rsidR="00A074E4">
      <w:rPr>
        <w:rFonts w:ascii="Arial" w:hAnsi="Arial"/>
        <w:noProof/>
        <w:sz w:val="18"/>
        <w:szCs w:val="24"/>
      </w:rPr>
      <w:t>2</w:t>
    </w:r>
    <w:r w:rsidR="00D7650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D7650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D7650B" w:rsidRPr="00B862CC">
      <w:rPr>
        <w:rFonts w:ascii="Arial" w:hAnsi="Arial"/>
        <w:sz w:val="18"/>
        <w:szCs w:val="24"/>
      </w:rPr>
      <w:fldChar w:fldCharType="separate"/>
    </w:r>
    <w:r w:rsidR="00A074E4">
      <w:rPr>
        <w:rFonts w:ascii="Arial" w:hAnsi="Arial"/>
        <w:noProof/>
        <w:sz w:val="18"/>
        <w:szCs w:val="24"/>
      </w:rPr>
      <w:t>2</w:t>
    </w:r>
    <w:r w:rsidR="00D7650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7650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074E4" w:rsidRPr="00A074E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7B2" w:rsidRDefault="004C37B2">
      <w:r>
        <w:separator/>
      </w:r>
    </w:p>
  </w:footnote>
  <w:footnote w:type="continuationSeparator" w:id="1">
    <w:p w:rsidR="004C37B2" w:rsidRDefault="004C37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91C" w:rsidRDefault="004029D8">
    <w:pPr>
      <w:pStyle w:val="Nagwek"/>
    </w:pPr>
    <w:r>
      <w:rPr>
        <w:noProof/>
      </w:rPr>
      <w:drawing>
        <wp:inline distT="0" distB="0" distL="0" distR="0">
          <wp:extent cx="5759450" cy="397160"/>
          <wp:effectExtent l="19050" t="0" r="0" b="0"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97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1606"/>
        </w:tabs>
        <w:ind w:left="1606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C5B3B26"/>
    <w:multiLevelType w:val="hybridMultilevel"/>
    <w:tmpl w:val="25E671F6"/>
    <w:lvl w:ilvl="0" w:tplc="44A284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06C42E1"/>
    <w:multiLevelType w:val="hybridMultilevel"/>
    <w:tmpl w:val="1DB89914"/>
    <w:lvl w:ilvl="0" w:tplc="40F68C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2CA7F56"/>
    <w:multiLevelType w:val="hybridMultilevel"/>
    <w:tmpl w:val="E508193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6F246E1"/>
    <w:multiLevelType w:val="hybridMultilevel"/>
    <w:tmpl w:val="77E62B2E"/>
    <w:lvl w:ilvl="0" w:tplc="FF5E54B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5F6F5D1B"/>
    <w:multiLevelType w:val="hybridMultilevel"/>
    <w:tmpl w:val="BD46DEC0"/>
    <w:lvl w:ilvl="0" w:tplc="52EC7F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AFA3BA4"/>
    <w:multiLevelType w:val="hybridMultilevel"/>
    <w:tmpl w:val="90D0F02E"/>
    <w:lvl w:ilvl="0" w:tplc="7A2696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1"/>
  </w:num>
  <w:num w:numId="5">
    <w:abstractNumId w:val="0"/>
  </w:num>
  <w:num w:numId="6">
    <w:abstractNumId w:val="1"/>
  </w:num>
  <w:num w:numId="7">
    <w:abstractNumId w:val="9"/>
  </w:num>
  <w:num w:numId="8">
    <w:abstractNumId w:val="10"/>
  </w:num>
  <w:num w:numId="9">
    <w:abstractNumId w:val="8"/>
  </w:num>
  <w:num w:numId="10">
    <w:abstractNumId w:val="7"/>
  </w:num>
  <w:num w:numId="11">
    <w:abstractNumId w:val="3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720C15"/>
    <w:rsid w:val="00010A2F"/>
    <w:rsid w:val="00031374"/>
    <w:rsid w:val="000643C2"/>
    <w:rsid w:val="000A1097"/>
    <w:rsid w:val="000C4432"/>
    <w:rsid w:val="000E2A8F"/>
    <w:rsid w:val="0012774F"/>
    <w:rsid w:val="00144B7A"/>
    <w:rsid w:val="00180C6E"/>
    <w:rsid w:val="001A355D"/>
    <w:rsid w:val="002365A8"/>
    <w:rsid w:val="00247148"/>
    <w:rsid w:val="0029606A"/>
    <w:rsid w:val="002D37FA"/>
    <w:rsid w:val="004029D8"/>
    <w:rsid w:val="00475684"/>
    <w:rsid w:val="004848F3"/>
    <w:rsid w:val="004A75F2"/>
    <w:rsid w:val="004C37B2"/>
    <w:rsid w:val="004E4B64"/>
    <w:rsid w:val="005144A9"/>
    <w:rsid w:val="00520165"/>
    <w:rsid w:val="0053599B"/>
    <w:rsid w:val="005417BD"/>
    <w:rsid w:val="005B1B08"/>
    <w:rsid w:val="00632C3C"/>
    <w:rsid w:val="00662BDB"/>
    <w:rsid w:val="006A5DF1"/>
    <w:rsid w:val="006B7198"/>
    <w:rsid w:val="006D4AB3"/>
    <w:rsid w:val="006F3B81"/>
    <w:rsid w:val="00720C15"/>
    <w:rsid w:val="007619A2"/>
    <w:rsid w:val="00776073"/>
    <w:rsid w:val="007D7198"/>
    <w:rsid w:val="00843A88"/>
    <w:rsid w:val="008561D0"/>
    <w:rsid w:val="00864A4B"/>
    <w:rsid w:val="00870F9F"/>
    <w:rsid w:val="008804B6"/>
    <w:rsid w:val="00897AB0"/>
    <w:rsid w:val="008A3553"/>
    <w:rsid w:val="008D556F"/>
    <w:rsid w:val="009C30FE"/>
    <w:rsid w:val="00A074E4"/>
    <w:rsid w:val="00A216DB"/>
    <w:rsid w:val="00A25B12"/>
    <w:rsid w:val="00A905AC"/>
    <w:rsid w:val="00A965F1"/>
    <w:rsid w:val="00BA6584"/>
    <w:rsid w:val="00BE7BFD"/>
    <w:rsid w:val="00BF6C62"/>
    <w:rsid w:val="00C370F2"/>
    <w:rsid w:val="00C44EEC"/>
    <w:rsid w:val="00C46732"/>
    <w:rsid w:val="00C9301D"/>
    <w:rsid w:val="00CC0D99"/>
    <w:rsid w:val="00CC7A2E"/>
    <w:rsid w:val="00CD22D5"/>
    <w:rsid w:val="00D22FFA"/>
    <w:rsid w:val="00D61483"/>
    <w:rsid w:val="00D70CDA"/>
    <w:rsid w:val="00D7650B"/>
    <w:rsid w:val="00D8461B"/>
    <w:rsid w:val="00D915F2"/>
    <w:rsid w:val="00DF32E8"/>
    <w:rsid w:val="00DF53CA"/>
    <w:rsid w:val="00E21B49"/>
    <w:rsid w:val="00E2789F"/>
    <w:rsid w:val="00E55078"/>
    <w:rsid w:val="00E70A29"/>
    <w:rsid w:val="00E72428"/>
    <w:rsid w:val="00E74BC3"/>
    <w:rsid w:val="00E836C7"/>
    <w:rsid w:val="00E935D6"/>
    <w:rsid w:val="00EA14B3"/>
    <w:rsid w:val="00EA416E"/>
    <w:rsid w:val="00F16A40"/>
    <w:rsid w:val="00F23563"/>
    <w:rsid w:val="00FA74B1"/>
    <w:rsid w:val="00FC5957"/>
    <w:rsid w:val="00FD265E"/>
    <w:rsid w:val="00FD4AEC"/>
    <w:rsid w:val="00FD791C"/>
    <w:rsid w:val="00FF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37FA"/>
  </w:style>
  <w:style w:type="paragraph" w:styleId="Nagwek1">
    <w:name w:val="heading 1"/>
    <w:basedOn w:val="Normalny"/>
    <w:next w:val="Normalny"/>
    <w:qFormat/>
    <w:rsid w:val="002D37F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37F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37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7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37FA"/>
  </w:style>
  <w:style w:type="paragraph" w:styleId="Tekstpodstawowywcity">
    <w:name w:val="Body Text Indent"/>
    <w:basedOn w:val="Normalny"/>
    <w:rsid w:val="002D37F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37F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37F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D37FA"/>
    <w:rPr>
      <w:sz w:val="28"/>
    </w:rPr>
  </w:style>
  <w:style w:type="paragraph" w:styleId="Tekstpodstawowywcity3">
    <w:name w:val="Body Text Indent 3"/>
    <w:basedOn w:val="Normalny"/>
    <w:rsid w:val="002D37F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CC0D99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C0D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3599B"/>
    <w:pPr>
      <w:ind w:left="720"/>
      <w:contextualSpacing/>
    </w:pPr>
  </w:style>
  <w:style w:type="paragraph" w:customStyle="1" w:styleId="Default">
    <w:name w:val="Default"/>
    <w:rsid w:val="00A25B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25B1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FFD2C-7422-4819-8162-FE539C87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2</cp:revision>
  <cp:lastPrinted>2025-12-10T10:19:00Z</cp:lastPrinted>
  <dcterms:created xsi:type="dcterms:W3CDTF">2025-12-10T10:19:00Z</dcterms:created>
  <dcterms:modified xsi:type="dcterms:W3CDTF">2025-12-10T10:19:00Z</dcterms:modified>
</cp:coreProperties>
</file>