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1048050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D53022">
        <w:rPr>
          <w:b/>
          <w:sz w:val="22"/>
          <w:szCs w:val="22"/>
        </w:rPr>
        <w:t>62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21266887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</w:t>
      </w:r>
      <w:r w:rsidR="00D53022">
        <w:rPr>
          <w:b/>
          <w:sz w:val="22"/>
          <w:szCs w:val="22"/>
        </w:rPr>
        <w:t>V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5CC757E3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</w:t>
      </w:r>
      <w:r w:rsidR="00A10328">
        <w:rPr>
          <w:sz w:val="22"/>
          <w:szCs w:val="22"/>
        </w:rPr>
        <w:t>p</w:t>
      </w:r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00517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10328"/>
    <w:rsid w:val="00A4752D"/>
    <w:rsid w:val="00AA09BE"/>
    <w:rsid w:val="00B43BFF"/>
    <w:rsid w:val="00C065DA"/>
    <w:rsid w:val="00C308FF"/>
    <w:rsid w:val="00D5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dcterms:created xsi:type="dcterms:W3CDTF">2025-05-30T06:57:00Z</dcterms:created>
  <dcterms:modified xsi:type="dcterms:W3CDTF">2025-12-05T07:25:00Z</dcterms:modified>
</cp:coreProperties>
</file>