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85E08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D0C495F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3B67B414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147432B1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48C97875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741EF745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6300F8F1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375B1E87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3DAEE6E0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262BC0B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79DC044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089DF184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E470C0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76A52F6C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3A193BF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751F5F8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4FA1B416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0986803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07F2929C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FEF141B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1E33ACF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5553D95C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0CC6872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373C7A4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1F50034F" w14:textId="77777777" w:rsidTr="00D51228">
        <w:tc>
          <w:tcPr>
            <w:tcW w:w="696" w:type="dxa"/>
            <w:vAlign w:val="center"/>
          </w:tcPr>
          <w:p w14:paraId="778D454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1A6DCD5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7972818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38E15545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379102EC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5129DCD1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4E0929E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50992C9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9CDED75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B9BA37F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7CDC290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51E24D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0773FC5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9D613E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4C551C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0DE9A6E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6D739B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4DFB3EB0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7C1B8262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4665E47C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34BE56AE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3AA0D761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7737E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510225D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5702F265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2719F7C4" w14:textId="288818EC" w:rsidR="00B35FE6" w:rsidRPr="00520CC6" w:rsidRDefault="00B35FE6" w:rsidP="00D51228">
      <w:pPr>
        <w:jc w:val="both"/>
        <w:rPr>
          <w:rFonts w:ascii="Arial" w:eastAsia="Times New Roman" w:hAnsi="Arial" w:cs="Arial"/>
          <w:bCs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  <w:r w:rsidRPr="00520CC6">
        <w:rPr>
          <w:rFonts w:ascii="Arial" w:hAnsi="Arial" w:cs="Arial"/>
          <w:b/>
          <w:u w:val="single"/>
        </w:rPr>
        <w:t xml:space="preserve">– dotyczy: Część </w:t>
      </w:r>
      <w:r w:rsidR="00664D50">
        <w:rPr>
          <w:rFonts w:ascii="Arial" w:hAnsi="Arial" w:cs="Arial"/>
          <w:b/>
          <w:u w:val="single"/>
        </w:rPr>
        <w:t xml:space="preserve">1 i </w:t>
      </w:r>
      <w:r w:rsidR="00373150">
        <w:rPr>
          <w:rFonts w:ascii="Arial" w:hAnsi="Arial" w:cs="Arial"/>
          <w:b/>
          <w:u w:val="single"/>
        </w:rPr>
        <w:t xml:space="preserve">2 </w:t>
      </w:r>
    </w:p>
    <w:p w14:paraId="2A42E356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96AE1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73F65A6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10AE5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59F25D64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D4C0D" w14:textId="1E673E25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664D50">
      <w:rPr>
        <w:rFonts w:ascii="Arial" w:hAnsi="Arial" w:cs="Arial"/>
        <w:i/>
        <w:sz w:val="20"/>
      </w:rPr>
      <w:t>6335</w:t>
    </w:r>
    <w:r w:rsidR="004D7A2F">
      <w:rPr>
        <w:rFonts w:ascii="Arial" w:hAnsi="Arial" w:cs="Arial"/>
        <w:i/>
        <w:sz w:val="20"/>
      </w:rPr>
      <w:t>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C05F6"/>
    <w:rsid w:val="0012449A"/>
    <w:rsid w:val="00156C83"/>
    <w:rsid w:val="00221D81"/>
    <w:rsid w:val="00237DAF"/>
    <w:rsid w:val="0028561D"/>
    <w:rsid w:val="002D7632"/>
    <w:rsid w:val="00373150"/>
    <w:rsid w:val="003959D4"/>
    <w:rsid w:val="003D57E4"/>
    <w:rsid w:val="00415F67"/>
    <w:rsid w:val="004B4FA9"/>
    <w:rsid w:val="004D7A2F"/>
    <w:rsid w:val="004F0466"/>
    <w:rsid w:val="005207FF"/>
    <w:rsid w:val="00520CC6"/>
    <w:rsid w:val="00572CC1"/>
    <w:rsid w:val="005C6127"/>
    <w:rsid w:val="00664D50"/>
    <w:rsid w:val="007842F5"/>
    <w:rsid w:val="007F11DD"/>
    <w:rsid w:val="00812D38"/>
    <w:rsid w:val="00925CE3"/>
    <w:rsid w:val="00A206AF"/>
    <w:rsid w:val="00A72D5A"/>
    <w:rsid w:val="00AF7280"/>
    <w:rsid w:val="00B35FE6"/>
    <w:rsid w:val="00B93FDD"/>
    <w:rsid w:val="00BA7743"/>
    <w:rsid w:val="00BE6F02"/>
    <w:rsid w:val="00CB56BB"/>
    <w:rsid w:val="00CE3C4D"/>
    <w:rsid w:val="00CE4DB0"/>
    <w:rsid w:val="00CF076C"/>
    <w:rsid w:val="00D51228"/>
    <w:rsid w:val="00D5544F"/>
    <w:rsid w:val="00E14ED0"/>
    <w:rsid w:val="00E23539"/>
    <w:rsid w:val="00E23D82"/>
    <w:rsid w:val="00E45448"/>
    <w:rsid w:val="00EC2974"/>
    <w:rsid w:val="00EC6425"/>
    <w:rsid w:val="00F8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3C4DC0D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65C6C-3A48-41DB-970B-E7E729E1B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1756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5</cp:revision>
  <cp:lastPrinted>2024-06-04T07:36:00Z</cp:lastPrinted>
  <dcterms:created xsi:type="dcterms:W3CDTF">2025-06-18T07:52:00Z</dcterms:created>
  <dcterms:modified xsi:type="dcterms:W3CDTF">2025-12-15T08:54:00Z</dcterms:modified>
</cp:coreProperties>
</file>