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E760E" w14:textId="581D3D16" w:rsidR="00843A88" w:rsidRPr="00BF3328" w:rsidRDefault="00A3738A" w:rsidP="004F152D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F3328">
        <w:rPr>
          <w:rFonts w:ascii="Arial Narrow" w:hAnsi="Arial Narrow" w:cs="Arial"/>
          <w:sz w:val="22"/>
          <w:szCs w:val="22"/>
        </w:rPr>
        <w:t>Bydgoszcz</w:t>
      </w:r>
      <w:r w:rsidR="00843A88" w:rsidRPr="00BF3328">
        <w:rPr>
          <w:rFonts w:ascii="Arial Narrow" w:hAnsi="Arial Narrow" w:cs="Arial"/>
          <w:sz w:val="22"/>
          <w:szCs w:val="22"/>
        </w:rPr>
        <w:t xml:space="preserve"> dnia: </w:t>
      </w:r>
      <w:r w:rsidRPr="00BF3328">
        <w:rPr>
          <w:rFonts w:ascii="Arial Narrow" w:hAnsi="Arial Narrow" w:cs="Arial"/>
          <w:sz w:val="22"/>
          <w:szCs w:val="22"/>
        </w:rPr>
        <w:t>2025-12-1</w:t>
      </w:r>
      <w:r w:rsidR="004F152D">
        <w:rPr>
          <w:rFonts w:ascii="Arial Narrow" w:hAnsi="Arial Narrow" w:cs="Arial"/>
          <w:sz w:val="22"/>
          <w:szCs w:val="22"/>
        </w:rPr>
        <w:t>9</w:t>
      </w:r>
    </w:p>
    <w:p w14:paraId="5793BC05" w14:textId="77777777" w:rsidR="00843A88" w:rsidRPr="00BF3328" w:rsidRDefault="00A3738A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F332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A0E9DA" w14:textId="77777777" w:rsidR="00843A88" w:rsidRPr="00BF3328" w:rsidRDefault="00A3738A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F3328">
        <w:rPr>
          <w:rFonts w:ascii="Arial Narrow" w:hAnsi="Arial Narrow" w:cs="Arial"/>
          <w:sz w:val="22"/>
          <w:szCs w:val="22"/>
        </w:rPr>
        <w:t>Powstańców Warszawy</w:t>
      </w:r>
      <w:r w:rsidR="00843A88" w:rsidRPr="00BF3328">
        <w:rPr>
          <w:rFonts w:ascii="Arial Narrow" w:hAnsi="Arial Narrow" w:cs="Arial"/>
          <w:sz w:val="22"/>
          <w:szCs w:val="22"/>
        </w:rPr>
        <w:t xml:space="preserve"> </w:t>
      </w:r>
      <w:r w:rsidRPr="00BF3328">
        <w:rPr>
          <w:rFonts w:ascii="Arial Narrow" w:hAnsi="Arial Narrow" w:cs="Arial"/>
          <w:sz w:val="22"/>
          <w:szCs w:val="22"/>
        </w:rPr>
        <w:t>5</w:t>
      </w:r>
    </w:p>
    <w:p w14:paraId="0D382877" w14:textId="77777777" w:rsidR="00843A88" w:rsidRPr="00BF3328" w:rsidRDefault="00A3738A" w:rsidP="00843A88">
      <w:pPr>
        <w:rPr>
          <w:rFonts w:ascii="Arial Narrow" w:hAnsi="Arial Narrow" w:cs="Arial"/>
          <w:sz w:val="22"/>
          <w:szCs w:val="22"/>
        </w:rPr>
      </w:pPr>
      <w:r w:rsidRPr="00BF3328">
        <w:rPr>
          <w:rFonts w:ascii="Arial Narrow" w:hAnsi="Arial Narrow" w:cs="Arial"/>
          <w:sz w:val="22"/>
          <w:szCs w:val="22"/>
        </w:rPr>
        <w:t>85-681</w:t>
      </w:r>
      <w:r w:rsidR="00843A88" w:rsidRPr="00BF3328">
        <w:rPr>
          <w:rFonts w:ascii="Arial Narrow" w:hAnsi="Arial Narrow" w:cs="Arial"/>
          <w:sz w:val="22"/>
          <w:szCs w:val="22"/>
        </w:rPr>
        <w:t xml:space="preserve"> </w:t>
      </w:r>
      <w:r w:rsidRPr="00BF3328">
        <w:rPr>
          <w:rFonts w:ascii="Arial Narrow" w:hAnsi="Arial Narrow" w:cs="Arial"/>
          <w:sz w:val="22"/>
          <w:szCs w:val="22"/>
        </w:rPr>
        <w:t>Bydgoszcz</w:t>
      </w:r>
    </w:p>
    <w:p w14:paraId="3E750FA8" w14:textId="77777777" w:rsidR="00843A88" w:rsidRPr="00BF3328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BF332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BE6833D" w14:textId="77777777" w:rsidR="00843A88" w:rsidRPr="00BF332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F332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D90A9EF" w14:textId="6B170D36" w:rsidR="0046420B" w:rsidRPr="0041539D" w:rsidRDefault="0046420B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F3328">
        <w:rPr>
          <w:rFonts w:ascii="Arial Narrow" w:hAnsi="Arial Narrow" w:cs="Arial"/>
          <w:bCs/>
          <w:sz w:val="22"/>
          <w:szCs w:val="22"/>
        </w:rPr>
        <w:t>Pismo nr:</w:t>
      </w:r>
      <w:r w:rsidR="0041539D">
        <w:rPr>
          <w:rFonts w:ascii="Arial Narrow" w:hAnsi="Arial Narrow" w:cs="Arial"/>
          <w:b/>
          <w:sz w:val="22"/>
          <w:szCs w:val="22"/>
        </w:rPr>
        <w:t xml:space="preserve"> 9759/2025</w:t>
      </w:r>
    </w:p>
    <w:p w14:paraId="45458185" w14:textId="77777777" w:rsidR="00843A88" w:rsidRPr="00BF332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F3328">
        <w:rPr>
          <w:rFonts w:ascii="Arial Narrow" w:hAnsi="Arial Narrow" w:cs="Arial"/>
          <w:b/>
          <w:sz w:val="24"/>
          <w:szCs w:val="24"/>
        </w:rPr>
        <w:t>WYKONAWCY</w:t>
      </w:r>
    </w:p>
    <w:p w14:paraId="1686944D" w14:textId="77777777" w:rsidR="00843A88" w:rsidRPr="00BF332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F3328">
        <w:rPr>
          <w:rFonts w:ascii="Arial Narrow" w:hAnsi="Arial Narrow" w:cs="Arial"/>
          <w:sz w:val="22"/>
          <w:szCs w:val="22"/>
        </w:rPr>
        <w:t>ubiegający się o zamówienie</w:t>
      </w:r>
    </w:p>
    <w:p w14:paraId="43F3FE4D" w14:textId="77777777" w:rsidR="004E4B64" w:rsidRPr="00BF332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F332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F332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F332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F3328" w14:paraId="5656F255" w14:textId="77777777" w:rsidTr="00FD4AEC">
        <w:tc>
          <w:tcPr>
            <w:tcW w:w="2269" w:type="dxa"/>
          </w:tcPr>
          <w:p w14:paraId="026FAFE3" w14:textId="77777777" w:rsidR="004E4B64" w:rsidRPr="00BF332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1BB37C3" w14:textId="77777777" w:rsidR="004E4B64" w:rsidRPr="00BF3328" w:rsidRDefault="00A3738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4E4B64" w:rsidRPr="00BF33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3738A" w:rsidRPr="00BF3328" w14:paraId="019D126D" w14:textId="77777777" w:rsidTr="00C01E86">
        <w:tc>
          <w:tcPr>
            <w:tcW w:w="2269" w:type="dxa"/>
          </w:tcPr>
          <w:p w14:paraId="609B8417" w14:textId="77777777" w:rsidR="00A3738A" w:rsidRPr="00BF3328" w:rsidRDefault="00A3738A" w:rsidP="00C01E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9273EB2" w14:textId="77777777" w:rsidR="00A3738A" w:rsidRPr="00BF3328" w:rsidRDefault="00A3738A" w:rsidP="00C01E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bCs/>
                <w:sz w:val="22"/>
                <w:szCs w:val="22"/>
              </w:rPr>
              <w:t>151/2025</w:t>
            </w:r>
          </w:p>
        </w:tc>
      </w:tr>
    </w:tbl>
    <w:p w14:paraId="01D89853" w14:textId="77777777" w:rsidR="004E4B64" w:rsidRPr="00BF332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F3328" w14:paraId="6EE30DA3" w14:textId="77777777" w:rsidTr="00C46732">
        <w:tc>
          <w:tcPr>
            <w:tcW w:w="9330" w:type="dxa"/>
            <w:shd w:val="clear" w:color="auto" w:fill="F2F2F2"/>
            <w:hideMark/>
          </w:tcPr>
          <w:p w14:paraId="6D584885" w14:textId="77777777" w:rsidR="00843A88" w:rsidRPr="00BF332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F332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78F065A" w14:textId="77777777" w:rsidR="0012774F" w:rsidRPr="00BF3328" w:rsidRDefault="00520165" w:rsidP="0041539D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F3328">
        <w:rPr>
          <w:rFonts w:ascii="Arial Narrow" w:hAnsi="Arial Narrow" w:cs="Arial"/>
          <w:sz w:val="22"/>
          <w:szCs w:val="22"/>
        </w:rPr>
        <w:t xml:space="preserve">Zamawiający, </w:t>
      </w:r>
      <w:r w:rsidR="00A3738A" w:rsidRPr="00BF3328">
        <w:rPr>
          <w:rFonts w:ascii="Arial Narrow" w:hAnsi="Arial Narrow" w:cs="Arial"/>
          <w:b/>
          <w:sz w:val="22"/>
          <w:szCs w:val="22"/>
        </w:rPr>
        <w:t>10WSzKzP SPZOZ</w:t>
      </w:r>
      <w:r w:rsidRPr="00BF332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BF3328">
        <w:rPr>
          <w:rFonts w:ascii="Arial Narrow" w:hAnsi="Arial Narrow" w:cs="Arial"/>
          <w:sz w:val="22"/>
          <w:szCs w:val="22"/>
        </w:rPr>
        <w:t>284</w:t>
      </w:r>
      <w:r w:rsidRPr="00BF332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BF3328">
        <w:rPr>
          <w:rFonts w:ascii="Arial Narrow" w:hAnsi="Arial Narrow" w:cs="Arial"/>
          <w:sz w:val="22"/>
          <w:szCs w:val="22"/>
        </w:rPr>
        <w:t>6</w:t>
      </w:r>
      <w:r w:rsidRPr="00BF332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F3328">
        <w:rPr>
          <w:rFonts w:ascii="Arial Narrow" w:hAnsi="Arial Narrow" w:cs="Arial"/>
          <w:sz w:val="22"/>
          <w:szCs w:val="22"/>
        </w:rPr>
        <w:t>11</w:t>
      </w:r>
      <w:r w:rsidRPr="00BF3328">
        <w:rPr>
          <w:rFonts w:ascii="Arial Narrow" w:hAnsi="Arial Narrow" w:cs="Arial"/>
          <w:sz w:val="22"/>
          <w:szCs w:val="22"/>
        </w:rPr>
        <w:t xml:space="preserve"> </w:t>
      </w:r>
      <w:r w:rsidR="0029606A" w:rsidRPr="00BF3328">
        <w:rPr>
          <w:rFonts w:ascii="Arial Narrow" w:hAnsi="Arial Narrow" w:cs="Arial"/>
          <w:sz w:val="22"/>
          <w:szCs w:val="22"/>
        </w:rPr>
        <w:t xml:space="preserve">września </w:t>
      </w:r>
      <w:r w:rsidRPr="00BF3328">
        <w:rPr>
          <w:rFonts w:ascii="Arial Narrow" w:hAnsi="Arial Narrow" w:cs="Arial"/>
          <w:sz w:val="22"/>
          <w:szCs w:val="22"/>
        </w:rPr>
        <w:t>20</w:t>
      </w:r>
      <w:r w:rsidR="0029606A" w:rsidRPr="00BF3328">
        <w:rPr>
          <w:rFonts w:ascii="Arial Narrow" w:hAnsi="Arial Narrow" w:cs="Arial"/>
          <w:sz w:val="22"/>
          <w:szCs w:val="22"/>
        </w:rPr>
        <w:t>19</w:t>
      </w:r>
      <w:r w:rsidRPr="00BF3328">
        <w:rPr>
          <w:rFonts w:ascii="Arial Narrow" w:hAnsi="Arial Narrow" w:cs="Arial"/>
          <w:sz w:val="22"/>
          <w:szCs w:val="22"/>
        </w:rPr>
        <w:t xml:space="preserve"> r</w:t>
      </w:r>
      <w:r w:rsidR="0029606A" w:rsidRPr="00BF3328">
        <w:rPr>
          <w:rFonts w:ascii="Arial Narrow" w:hAnsi="Arial Narrow" w:cs="Arial"/>
          <w:sz w:val="22"/>
          <w:szCs w:val="22"/>
        </w:rPr>
        <w:t>.</w:t>
      </w:r>
      <w:r w:rsidRPr="00BF332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F3328">
        <w:rPr>
          <w:rFonts w:ascii="Arial Narrow" w:hAnsi="Arial Narrow" w:cs="Arial"/>
          <w:sz w:val="22"/>
          <w:szCs w:val="22"/>
        </w:rPr>
        <w:t>z</w:t>
      </w:r>
      <w:r w:rsidRPr="00BF332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F3328">
        <w:rPr>
          <w:rFonts w:ascii="Arial Narrow" w:hAnsi="Arial Narrow" w:cs="Arial"/>
          <w:sz w:val="22"/>
          <w:szCs w:val="22"/>
        </w:rPr>
        <w:t>p</w:t>
      </w:r>
      <w:r w:rsidRPr="00BF3328">
        <w:rPr>
          <w:rFonts w:ascii="Arial Narrow" w:hAnsi="Arial Narrow" w:cs="Arial"/>
          <w:sz w:val="22"/>
          <w:szCs w:val="22"/>
        </w:rPr>
        <w:t xml:space="preserve">ublicznych </w:t>
      </w:r>
      <w:r w:rsidR="00A3738A" w:rsidRPr="00BF3328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BF3328">
        <w:rPr>
          <w:rFonts w:ascii="Arial Narrow" w:hAnsi="Arial Narrow" w:cs="Arial"/>
          <w:sz w:val="22"/>
          <w:szCs w:val="22"/>
        </w:rPr>
        <w:t xml:space="preserve">, </w:t>
      </w:r>
      <w:r w:rsidR="00E74BC3" w:rsidRPr="00BF3328">
        <w:rPr>
          <w:rFonts w:ascii="Arial Narrow" w:hAnsi="Arial Narrow" w:cs="Arial"/>
          <w:sz w:val="22"/>
          <w:szCs w:val="22"/>
        </w:rPr>
        <w:t>udostępnia</w:t>
      </w:r>
      <w:r w:rsidR="00BE7BFD" w:rsidRPr="00BF332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F332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F332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F332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F332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BF332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BF3328">
        <w:rPr>
          <w:rFonts w:ascii="Arial Narrow" w:hAnsi="Arial Narrow" w:cs="Arial"/>
          <w:sz w:val="22"/>
          <w:szCs w:val="22"/>
        </w:rPr>
        <w:t>wraz z wyjaśnieniami</w:t>
      </w:r>
      <w:r w:rsidR="0012774F" w:rsidRPr="00BF332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738A" w:rsidRPr="00BF3328" w14:paraId="586FEB3C" w14:textId="77777777" w:rsidTr="00C01E86">
        <w:tc>
          <w:tcPr>
            <w:tcW w:w="9356" w:type="dxa"/>
          </w:tcPr>
          <w:p w14:paraId="64F35FF8" w14:textId="77777777" w:rsidR="00A3738A" w:rsidRPr="00BF3328" w:rsidRDefault="00A3738A" w:rsidP="00C01E8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67B58C8D" w14:textId="74BD5FF3" w:rsidR="00A3738A" w:rsidRPr="00BF3328" w:rsidRDefault="00A3738A" w:rsidP="0041539D">
            <w:pPr>
              <w:numPr>
                <w:ilvl w:val="0"/>
                <w:numId w:val="8"/>
              </w:numPr>
              <w:spacing w:line="288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sz w:val="22"/>
                <w:szCs w:val="22"/>
              </w:rPr>
              <w:t>Czy Zamawiający w pakiecie 1 w poz</w:t>
            </w:r>
            <w:r w:rsidR="004F152D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BF3328">
              <w:rPr>
                <w:rFonts w:ascii="Arial Narrow" w:hAnsi="Arial Narrow" w:cs="Arial"/>
                <w:sz w:val="22"/>
                <w:szCs w:val="22"/>
              </w:rPr>
              <w:t xml:space="preserve"> 1 dopuszcza probówkę o pojemności użytkowej 4ml a całkowitej 5ml? Pozostałe parametry bez zmian.</w:t>
            </w:r>
          </w:p>
          <w:p w14:paraId="73D94ADD" w14:textId="439C156F" w:rsidR="0046420B" w:rsidRPr="00BF3328" w:rsidRDefault="0046420B" w:rsidP="0041539D">
            <w:pPr>
              <w:spacing w:after="120" w:line="288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  <w:p w14:paraId="3ADDE6CC" w14:textId="54A30E3E" w:rsidR="00A3738A" w:rsidRPr="00BF3328" w:rsidRDefault="00A3738A" w:rsidP="0041539D">
            <w:pPr>
              <w:numPr>
                <w:ilvl w:val="0"/>
                <w:numId w:val="8"/>
              </w:numPr>
              <w:spacing w:line="288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sz w:val="22"/>
                <w:szCs w:val="22"/>
              </w:rPr>
              <w:t xml:space="preserve">Czy Zamawiający w pakiecie 1 dopuści do podawania cen jednostkowych za 1 szt. wyrobów z dokładnością do trzech lub czterech miejsc po przecinku? </w:t>
            </w:r>
          </w:p>
          <w:p w14:paraId="6DEBF753" w14:textId="77777777" w:rsidR="00A3738A" w:rsidRPr="00BF3328" w:rsidRDefault="00A3738A" w:rsidP="0041539D">
            <w:pPr>
              <w:spacing w:line="288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sz w:val="22"/>
                <w:szCs w:val="22"/>
              </w:rPr>
              <w:t>Zgodnie, bowiem z najnowszą linią orzecznictwa dopuszcza się podawanie cen z dokładnością do trzech, a nawet 4 m-c po przecinku, dla wyrobów masowych, wówczas, cena jednostkowa jest elementem kalkulacyjnym ceny wynikowej, a nie ceną transakcyjną (nie ma, bowiem możliwości zakupienia jednej sztuki i końcówki, czy szkiełka). (Orzecznictwo Zespołu Arbitrów - sygn. akt UZP/ZO/0-2546/06).</w:t>
            </w:r>
          </w:p>
          <w:p w14:paraId="06A567C0" w14:textId="2AE10F97" w:rsidR="0046420B" w:rsidRDefault="0046420B" w:rsidP="0041539D">
            <w:pPr>
              <w:spacing w:after="120" w:line="288" w:lineRule="auto"/>
              <w:ind w:left="30" w:right="-72"/>
              <w:jc w:val="both"/>
              <w:rPr>
                <w:rStyle w:val="Pogrubienie"/>
                <w:rFonts w:ascii="Arial Narrow" w:hAnsi="Arial Narrow"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BF3328" w:rsidRPr="00BF3328">
              <w:rPr>
                <w:rStyle w:val="Pogrubienie"/>
                <w:rFonts w:ascii="Arial Narrow" w:hAnsi="Arial Narrow"/>
                <w:sz w:val="22"/>
                <w:szCs w:val="22"/>
              </w:rPr>
              <w:t>Zamawiający wyraża zgodę na podanie ceny jednostkowej netto oraz ceny jednostkowej brutto do czterech miejsc po przecinku.</w:t>
            </w:r>
          </w:p>
          <w:p w14:paraId="79077ED2" w14:textId="4ECC10FD" w:rsidR="00BF3328" w:rsidRPr="00BF3328" w:rsidRDefault="00BF3328" w:rsidP="00BF332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F33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14:paraId="1319FFD4" w14:textId="34530310" w:rsidR="00BF3328" w:rsidRPr="00BF3328" w:rsidRDefault="00BF3328" w:rsidP="0041539D">
            <w:pPr>
              <w:numPr>
                <w:ilvl w:val="0"/>
                <w:numId w:val="10"/>
              </w:numPr>
              <w:spacing w:after="120" w:line="288" w:lineRule="auto"/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Dot. zadania nr 2 pozycja 2</w:t>
            </w:r>
          </w:p>
          <w:p w14:paraId="67782BAC" w14:textId="77777777" w:rsidR="00BF3328" w:rsidRDefault="00BF3328" w:rsidP="0041539D">
            <w:pPr>
              <w:spacing w:after="120" w:line="288" w:lineRule="auto"/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Czy Zamawiający wyrazi zgodę na zaoferowanie probówek bez obrzeża i bez znaczników?</w:t>
            </w:r>
          </w:p>
          <w:p w14:paraId="04A268BD" w14:textId="5F5B3AFD" w:rsidR="0041539D" w:rsidRPr="0041539D" w:rsidRDefault="0041539D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lastRenderedPageBreak/>
              <w:t xml:space="preserve">Odpowiedź: </w:t>
            </w:r>
            <w:r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pozostawia zapisy SWZ bez zmian.</w:t>
            </w:r>
          </w:p>
          <w:p w14:paraId="08306684" w14:textId="77777777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Czy Zamawiający wyrazi zgodę na zaoferowanie probówek pakowanych po 200 szt. z odpowiednim przeliczeniem ilości?</w:t>
            </w:r>
          </w:p>
          <w:p w14:paraId="176B8FEB" w14:textId="6B9639CD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 w:rsidR="0041539D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wyraża zgodę.</w:t>
            </w:r>
          </w:p>
          <w:p w14:paraId="43D98130" w14:textId="50D880F4" w:rsidR="00BF3328" w:rsidRPr="00BF3328" w:rsidRDefault="00BF3328" w:rsidP="0041539D">
            <w:pPr>
              <w:numPr>
                <w:ilvl w:val="0"/>
                <w:numId w:val="10"/>
              </w:numPr>
              <w:spacing w:after="120" w:line="24" w:lineRule="atLeast"/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Dot. zadania nr 2 pozycja 8</w:t>
            </w:r>
          </w:p>
          <w:p w14:paraId="0A3DE0DD" w14:textId="77777777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Czy Zamawiający wyrazi zgodę na zaoferowanie pojemnika z nakrętką w kolorze żółtym?</w:t>
            </w:r>
          </w:p>
          <w:p w14:paraId="4FCB41D4" w14:textId="73AE2E7A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 w:rsidR="0041539D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wyraża zgodę.</w:t>
            </w:r>
          </w:p>
          <w:p w14:paraId="02E82A46" w14:textId="3890D694" w:rsidR="00BF3328" w:rsidRPr="00BF3328" w:rsidRDefault="00BF3328" w:rsidP="0041539D">
            <w:pPr>
              <w:numPr>
                <w:ilvl w:val="0"/>
                <w:numId w:val="10"/>
              </w:num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Dot. zadania nr 2 pozycja 11</w:t>
            </w:r>
          </w:p>
          <w:p w14:paraId="1FAA6472" w14:textId="77777777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Czy Zamawiający wyrazi zgodę na zaoferowanie pojemnika z nakrętką w kolorze żółtym?</w:t>
            </w:r>
          </w:p>
          <w:p w14:paraId="323C35B9" w14:textId="7C39EF16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 w:rsidR="0041539D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wyraża zgodę.</w:t>
            </w:r>
          </w:p>
          <w:p w14:paraId="66DC38EA" w14:textId="7E6E3D9C" w:rsidR="00BF3328" w:rsidRPr="00BF3328" w:rsidRDefault="00BF3328" w:rsidP="0041539D">
            <w:pPr>
              <w:numPr>
                <w:ilvl w:val="0"/>
                <w:numId w:val="10"/>
              </w:num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Dot. zadania nr 2 pozycja 12</w:t>
            </w:r>
          </w:p>
          <w:p w14:paraId="29804F23" w14:textId="77777777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Czy Zamawiający wyrazi zgodę na zaoferowanie probówek z nakrętką w kolorze czerwonym?</w:t>
            </w:r>
          </w:p>
          <w:p w14:paraId="71E7D41C" w14:textId="55960711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 w:rsidR="0041539D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wyraża zgodę.</w:t>
            </w:r>
          </w:p>
          <w:p w14:paraId="3A68BB4C" w14:textId="4B8C017A" w:rsidR="00BF3328" w:rsidRPr="00BF3328" w:rsidRDefault="00BF3328" w:rsidP="0041539D">
            <w:pPr>
              <w:numPr>
                <w:ilvl w:val="0"/>
                <w:numId w:val="10"/>
              </w:num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Dot. zadania nr 2 pozycja 13</w:t>
            </w:r>
          </w:p>
          <w:p w14:paraId="5EE61452" w14:textId="77777777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Czy Zamawiający wyrazi zgodę na zaoferowanie probówek pakowanych po 500 szt. z odpowiednim przeliczeniem ilości?</w:t>
            </w:r>
          </w:p>
          <w:p w14:paraId="2E9A5CCB" w14:textId="73A3825D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 w:rsidR="0041539D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wyraża zgodę.</w:t>
            </w:r>
          </w:p>
          <w:p w14:paraId="3BA67318" w14:textId="25F8D79B" w:rsidR="00BF3328" w:rsidRPr="00BF3328" w:rsidRDefault="00BF3328" w:rsidP="0041539D">
            <w:pPr>
              <w:numPr>
                <w:ilvl w:val="0"/>
                <w:numId w:val="10"/>
              </w:num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Dot. zadania nr 2 pozycja 15</w:t>
            </w:r>
          </w:p>
          <w:p w14:paraId="7B9A295F" w14:textId="77777777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Czy Zamawiający wyrazi zgodę na zaoferowanie korków pakowanych po 1000 szt. z odpowiednim przeliczeniem ilości?</w:t>
            </w:r>
          </w:p>
          <w:p w14:paraId="00470D09" w14:textId="62CD111C" w:rsidR="00BF3328" w:rsidRP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 w:rsidR="0041539D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wyraża zgodę.</w:t>
            </w:r>
          </w:p>
          <w:p w14:paraId="6432108E" w14:textId="71AF3FDD" w:rsidR="00BF3328" w:rsidRPr="00BF3328" w:rsidRDefault="00BF3328" w:rsidP="0041539D">
            <w:pPr>
              <w:numPr>
                <w:ilvl w:val="0"/>
                <w:numId w:val="10"/>
              </w:num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Dot. zadania nr 2 pozycja 18</w:t>
            </w:r>
          </w:p>
          <w:p w14:paraId="6FB1F8EA" w14:textId="77777777" w:rsidR="00BF3328" w:rsidRP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Czy Zamawiający wyrazi zgodę na zaoferowanie końcówek pakowanych po 200 szt. z odpowiednim przeliczeniem ilości?</w:t>
            </w:r>
          </w:p>
          <w:p w14:paraId="41E24013" w14:textId="70164B97" w:rsidR="00BF3328" w:rsidRP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 w:rsidR="0041539D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wyraża zgodę.</w:t>
            </w:r>
          </w:p>
          <w:p w14:paraId="0605460B" w14:textId="7D6D98E7" w:rsidR="00BF3328" w:rsidRPr="00BF3328" w:rsidRDefault="00BF3328" w:rsidP="0041539D">
            <w:pPr>
              <w:numPr>
                <w:ilvl w:val="0"/>
                <w:numId w:val="10"/>
              </w:num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Dot. zadania nr 2</w:t>
            </w:r>
          </w:p>
          <w:p w14:paraId="135CCA06" w14:textId="77777777" w:rsidR="00BF3328" w:rsidRP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Czy Zamawiający wyrazi zgodę na podział Zadania nr 2 na dwa odrębne pakiety”</w:t>
            </w:r>
          </w:p>
          <w:p w14:paraId="69BEFA3B" w14:textId="77777777" w:rsidR="00BF3328" w:rsidRP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Pakiet 2.1 – zawierający pozycje 1-26</w:t>
            </w:r>
          </w:p>
          <w:p w14:paraId="5E929029" w14:textId="77777777" w:rsid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color w:val="000000"/>
                <w:sz w:val="22"/>
                <w:szCs w:val="22"/>
              </w:rPr>
              <w:t>Pakiet 2.2 – zawierający pozycje 27-58</w:t>
            </w:r>
          </w:p>
          <w:p w14:paraId="2570A031" w14:textId="1F3C9AD0" w:rsidR="00BF3328" w:rsidRPr="00BF3328" w:rsidRDefault="00BF3328" w:rsidP="0041539D">
            <w:pPr>
              <w:spacing w:after="120" w:line="24" w:lineRule="atLeast"/>
              <w:jc w:val="both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BF3328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Zamawiający nie wyraża zgody.</w:t>
            </w:r>
          </w:p>
          <w:p w14:paraId="1B29961D" w14:textId="77777777" w:rsidR="00BF3328" w:rsidRPr="00BF3328" w:rsidRDefault="00BF3328" w:rsidP="00BF3328">
            <w:pPr>
              <w:spacing w:after="120" w:line="300" w:lineRule="atLeast"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FDC1074" w14:textId="69A092E6" w:rsidR="00A3738A" w:rsidRPr="00BF3328" w:rsidRDefault="00A3738A" w:rsidP="00C01E8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17B881BB" w14:textId="77777777" w:rsidR="006D4AB3" w:rsidRDefault="006D4AB3" w:rsidP="0041539D">
      <w:pPr>
        <w:pStyle w:val="Tekstpodstawowy"/>
        <w:spacing w:before="120" w:after="480"/>
        <w:ind w:left="6372" w:firstLine="708"/>
        <w:rPr>
          <w:rFonts w:ascii="Arial Narrow" w:hAnsi="Arial Narrow" w:cs="Arial"/>
          <w:i/>
          <w:iCs/>
          <w:sz w:val="22"/>
          <w:szCs w:val="22"/>
        </w:rPr>
      </w:pPr>
      <w:r w:rsidRPr="00BF3328">
        <w:rPr>
          <w:rFonts w:ascii="Arial Narrow" w:hAnsi="Arial Narrow" w:cs="Arial"/>
          <w:i/>
          <w:iCs/>
          <w:sz w:val="22"/>
          <w:szCs w:val="22"/>
        </w:rPr>
        <w:lastRenderedPageBreak/>
        <w:t>Zamawiający</w:t>
      </w:r>
    </w:p>
    <w:p w14:paraId="6D204F4F" w14:textId="77777777" w:rsidR="0041539D" w:rsidRDefault="0041539D" w:rsidP="004F152D">
      <w:pPr>
        <w:jc w:val="both"/>
        <w:rPr>
          <w:rFonts w:ascii="Arial Narrow" w:hAnsi="Arial Narrow"/>
        </w:rPr>
      </w:pPr>
    </w:p>
    <w:p w14:paraId="17CD8CBE" w14:textId="77777777" w:rsidR="0041539D" w:rsidRDefault="0041539D" w:rsidP="004F152D">
      <w:pPr>
        <w:jc w:val="both"/>
        <w:rPr>
          <w:rFonts w:ascii="Arial Narrow" w:hAnsi="Arial Narrow"/>
        </w:rPr>
      </w:pPr>
    </w:p>
    <w:p w14:paraId="2CD1B2C3" w14:textId="79959118" w:rsidR="004F152D" w:rsidRDefault="004F152D" w:rsidP="004F152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</w:t>
      </w:r>
      <w:r w:rsidR="0041539D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 </w:t>
      </w:r>
    </w:p>
    <w:p w14:paraId="03C3B08B" w14:textId="77777777" w:rsidR="004F152D" w:rsidRPr="00EA2388" w:rsidRDefault="004F152D" w:rsidP="004F152D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14:paraId="055885D6" w14:textId="77777777" w:rsidR="004F152D" w:rsidRPr="00EA2388" w:rsidRDefault="004F152D" w:rsidP="004F152D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14:paraId="30132534" w14:textId="77777777" w:rsidR="004F152D" w:rsidRDefault="004F152D" w:rsidP="004F152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8729F4">
          <w:rPr>
            <w:rStyle w:val="Hipercze"/>
            <w:rFonts w:ascii="Arial Narrow" w:hAnsi="Arial Narrow"/>
          </w:rPr>
          <w:t>baranowska1486@10wsk.mil.pl</w:t>
        </w:r>
      </w:hyperlink>
    </w:p>
    <w:p w14:paraId="56E8829B" w14:textId="2D52888A" w:rsidR="004F152D" w:rsidRPr="00BF3328" w:rsidRDefault="004F152D" w:rsidP="0041539D">
      <w:pPr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/>
        </w:rPr>
        <w:t>Data: 2025-12-19</w:t>
      </w:r>
    </w:p>
    <w:p w14:paraId="1C55A6E5" w14:textId="6A21419A" w:rsidR="006D4AB3" w:rsidRPr="00BF3328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/>
          <w:sz w:val="24"/>
          <w:szCs w:val="24"/>
        </w:rPr>
      </w:pPr>
    </w:p>
    <w:sectPr w:rsidR="006D4AB3" w:rsidRPr="00BF3328" w:rsidSect="00415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91" w:right="1418" w:bottom="1191" w:left="1418" w:header="624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FBC1E" w14:textId="77777777" w:rsidR="00824CE9" w:rsidRDefault="00824CE9">
      <w:r>
        <w:separator/>
      </w:r>
    </w:p>
  </w:endnote>
  <w:endnote w:type="continuationSeparator" w:id="0">
    <w:p w14:paraId="0A5E2D79" w14:textId="77777777" w:rsidR="00824CE9" w:rsidRDefault="0082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547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3BBE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1437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86214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1E4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21AA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9EB812" w14:textId="77777777" w:rsidR="006D4AB3" w:rsidRDefault="006D4AB3">
    <w:pPr>
      <w:pStyle w:val="Stopka"/>
      <w:tabs>
        <w:tab w:val="clear" w:pos="4536"/>
        <w:tab w:val="left" w:pos="6237"/>
      </w:tabs>
    </w:pPr>
  </w:p>
  <w:p w14:paraId="2B086D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80AA4" w14:textId="77777777" w:rsidR="00824CE9" w:rsidRDefault="00824CE9">
      <w:r>
        <w:separator/>
      </w:r>
    </w:p>
  </w:footnote>
  <w:footnote w:type="continuationSeparator" w:id="0">
    <w:p w14:paraId="14838DB1" w14:textId="77777777" w:rsidR="00824CE9" w:rsidRDefault="00824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2C11" w14:textId="77777777" w:rsidR="00A3738A" w:rsidRDefault="00A37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BD886" w14:textId="77777777" w:rsidR="00A3738A" w:rsidRDefault="00A373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0C151" w14:textId="77777777" w:rsidR="00A3738A" w:rsidRDefault="00A37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E4607"/>
    <w:multiLevelType w:val="hybridMultilevel"/>
    <w:tmpl w:val="A10E3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43AE1"/>
    <w:multiLevelType w:val="hybridMultilevel"/>
    <w:tmpl w:val="F820707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C977FDA"/>
    <w:multiLevelType w:val="hybridMultilevel"/>
    <w:tmpl w:val="3BBC220A"/>
    <w:lvl w:ilvl="0" w:tplc="1DD614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683896322">
    <w:abstractNumId w:val="5"/>
  </w:num>
  <w:num w:numId="2" w16cid:durableId="1668628580">
    <w:abstractNumId w:val="8"/>
  </w:num>
  <w:num w:numId="3" w16cid:durableId="151482855">
    <w:abstractNumId w:val="4"/>
  </w:num>
  <w:num w:numId="4" w16cid:durableId="2041660102">
    <w:abstractNumId w:val="7"/>
  </w:num>
  <w:num w:numId="5" w16cid:durableId="1628046303">
    <w:abstractNumId w:val="2"/>
  </w:num>
  <w:num w:numId="6" w16cid:durableId="1054694505">
    <w:abstractNumId w:val="3"/>
  </w:num>
  <w:num w:numId="7" w16cid:durableId="2103718329">
    <w:abstractNumId w:val="6"/>
  </w:num>
  <w:num w:numId="8" w16cid:durableId="1681857854">
    <w:abstractNumId w:val="9"/>
  </w:num>
  <w:num w:numId="9" w16cid:durableId="617683590">
    <w:abstractNumId w:val="0"/>
  </w:num>
  <w:num w:numId="10" w16cid:durableId="1179468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CE9"/>
    <w:rsid w:val="00031374"/>
    <w:rsid w:val="000A1097"/>
    <w:rsid w:val="000C50E7"/>
    <w:rsid w:val="000E2A8F"/>
    <w:rsid w:val="0012774F"/>
    <w:rsid w:val="00144B7A"/>
    <w:rsid w:val="00180C6E"/>
    <w:rsid w:val="0029606A"/>
    <w:rsid w:val="0041539D"/>
    <w:rsid w:val="0046420B"/>
    <w:rsid w:val="004848F3"/>
    <w:rsid w:val="004A75F2"/>
    <w:rsid w:val="004E4B64"/>
    <w:rsid w:val="004F152D"/>
    <w:rsid w:val="005144A9"/>
    <w:rsid w:val="00520165"/>
    <w:rsid w:val="005B1B08"/>
    <w:rsid w:val="005E19B6"/>
    <w:rsid w:val="00632C3C"/>
    <w:rsid w:val="00662BDB"/>
    <w:rsid w:val="006A5DF1"/>
    <w:rsid w:val="006B7198"/>
    <w:rsid w:val="006D4AB3"/>
    <w:rsid w:val="006F3B81"/>
    <w:rsid w:val="007D7198"/>
    <w:rsid w:val="00824CE9"/>
    <w:rsid w:val="00843A88"/>
    <w:rsid w:val="00864A4B"/>
    <w:rsid w:val="00870F9F"/>
    <w:rsid w:val="008804B6"/>
    <w:rsid w:val="00897AB0"/>
    <w:rsid w:val="008A3553"/>
    <w:rsid w:val="00A3738A"/>
    <w:rsid w:val="00A905AC"/>
    <w:rsid w:val="00BA6584"/>
    <w:rsid w:val="00BE7BFD"/>
    <w:rsid w:val="00BF3328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F79CCC"/>
  <w15:chartTrackingRefBased/>
  <w15:docId w15:val="{185F91EB-3659-46FE-B802-596A2E06A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BF3328"/>
    <w:rPr>
      <w:b/>
      <w:bCs/>
    </w:rPr>
  </w:style>
  <w:style w:type="character" w:styleId="Hipercze">
    <w:name w:val="Hyperlink"/>
    <w:rsid w:val="004F15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2025-12-19T07:23:00Z</cp:lastPrinted>
  <dcterms:created xsi:type="dcterms:W3CDTF">2025-12-18T10:58:00Z</dcterms:created>
  <dcterms:modified xsi:type="dcterms:W3CDTF">2025-12-19T07:23:00Z</dcterms:modified>
</cp:coreProperties>
</file>