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7E55C" w14:textId="77777777" w:rsidR="00D34297" w:rsidRPr="00591425" w:rsidRDefault="007E0317" w:rsidP="00D34297">
      <w:pPr>
        <w:spacing w:after="480"/>
        <w:jc w:val="right"/>
        <w:rPr>
          <w:rFonts w:ascii="Arial Narrow" w:hAnsi="Arial Narrow" w:cs="Arial"/>
        </w:rPr>
      </w:pPr>
      <w:r w:rsidRPr="00591425">
        <w:rPr>
          <w:rFonts w:ascii="Arial Narrow" w:hAnsi="Arial Narrow" w:cs="Arial"/>
        </w:rPr>
        <w:t>Bydgoszcz</w:t>
      </w:r>
      <w:r w:rsidR="00D34297" w:rsidRPr="00591425">
        <w:rPr>
          <w:rFonts w:ascii="Arial Narrow" w:hAnsi="Arial Narrow" w:cs="Arial"/>
        </w:rPr>
        <w:t xml:space="preserve"> dnia: </w:t>
      </w:r>
      <w:r w:rsidRPr="00591425">
        <w:rPr>
          <w:rFonts w:ascii="Arial Narrow" w:hAnsi="Arial Narrow" w:cs="Arial"/>
        </w:rPr>
        <w:t>2025-12-19</w:t>
      </w:r>
    </w:p>
    <w:p w14:paraId="3876CB7F" w14:textId="77777777" w:rsidR="00D34297" w:rsidRPr="00591425" w:rsidRDefault="007E0317" w:rsidP="00D34297">
      <w:pPr>
        <w:spacing w:line="360" w:lineRule="auto"/>
        <w:rPr>
          <w:rFonts w:ascii="Arial Narrow" w:hAnsi="Arial Narrow" w:cs="Arial"/>
          <w:b/>
          <w:bCs/>
        </w:rPr>
      </w:pPr>
      <w:r w:rsidRPr="00591425">
        <w:rPr>
          <w:rFonts w:ascii="Arial Narrow" w:hAnsi="Arial Narrow" w:cs="Arial"/>
          <w:b/>
          <w:bCs/>
        </w:rPr>
        <w:t>10WSzKzP SPZOZ</w:t>
      </w:r>
    </w:p>
    <w:p w14:paraId="40698F25" w14:textId="77777777" w:rsidR="00D34297" w:rsidRPr="00591425" w:rsidRDefault="007E0317" w:rsidP="00D34297">
      <w:pPr>
        <w:spacing w:line="360" w:lineRule="auto"/>
        <w:rPr>
          <w:rFonts w:ascii="Arial Narrow" w:hAnsi="Arial Narrow" w:cs="Arial"/>
        </w:rPr>
      </w:pPr>
      <w:r w:rsidRPr="00591425">
        <w:rPr>
          <w:rFonts w:ascii="Arial Narrow" w:hAnsi="Arial Narrow" w:cs="Arial"/>
        </w:rPr>
        <w:t>Powstańców Warszawy</w:t>
      </w:r>
      <w:r w:rsidR="00D34297" w:rsidRPr="00591425">
        <w:rPr>
          <w:rFonts w:ascii="Arial Narrow" w:hAnsi="Arial Narrow" w:cs="Arial"/>
        </w:rPr>
        <w:t xml:space="preserve"> </w:t>
      </w:r>
      <w:r w:rsidRPr="00591425">
        <w:rPr>
          <w:rFonts w:ascii="Arial Narrow" w:hAnsi="Arial Narrow" w:cs="Arial"/>
        </w:rPr>
        <w:t>5</w:t>
      </w:r>
    </w:p>
    <w:p w14:paraId="2CA54746" w14:textId="77777777" w:rsidR="00D34297" w:rsidRPr="00591425" w:rsidRDefault="007E0317" w:rsidP="00D34297">
      <w:pPr>
        <w:rPr>
          <w:rFonts w:ascii="Arial Narrow" w:hAnsi="Arial Narrow" w:cs="Arial"/>
        </w:rPr>
      </w:pPr>
      <w:r w:rsidRPr="00591425">
        <w:rPr>
          <w:rFonts w:ascii="Arial Narrow" w:hAnsi="Arial Narrow" w:cs="Arial"/>
        </w:rPr>
        <w:t>85-681</w:t>
      </w:r>
      <w:r w:rsidR="00D34297" w:rsidRPr="00591425">
        <w:rPr>
          <w:rFonts w:ascii="Arial Narrow" w:hAnsi="Arial Narrow" w:cs="Arial"/>
        </w:rPr>
        <w:t xml:space="preserve"> </w:t>
      </w:r>
      <w:r w:rsidRPr="00591425">
        <w:rPr>
          <w:rFonts w:ascii="Arial Narrow" w:hAnsi="Arial Narrow" w:cs="Arial"/>
        </w:rPr>
        <w:t>Bydgoszcz</w:t>
      </w:r>
    </w:p>
    <w:p w14:paraId="5BAC112F" w14:textId="77777777" w:rsidR="00D34297" w:rsidRPr="00591425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591425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31C2039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591425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0D48E99" w14:textId="4F4F2C2F" w:rsidR="00591425" w:rsidRPr="00591425" w:rsidRDefault="00591425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59142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860DF" w:rsidRPr="007860DF">
        <w:rPr>
          <w:rFonts w:ascii="Arial Narrow" w:hAnsi="Arial Narrow" w:cs="Arial"/>
          <w:b/>
          <w:sz w:val="22"/>
          <w:szCs w:val="22"/>
        </w:rPr>
        <w:t>9773/25</w:t>
      </w:r>
    </w:p>
    <w:p w14:paraId="190D16FB" w14:textId="77777777" w:rsidR="00D34297" w:rsidRPr="0059142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591425">
        <w:rPr>
          <w:rFonts w:ascii="Arial Narrow" w:hAnsi="Arial Narrow" w:cs="Arial"/>
          <w:b/>
        </w:rPr>
        <w:t>WYKONAWCY</w:t>
      </w:r>
    </w:p>
    <w:p w14:paraId="263760CB" w14:textId="77777777" w:rsidR="00D34297" w:rsidRPr="0059142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59142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91425" w14:paraId="2A249DF9" w14:textId="77777777" w:rsidTr="00D34297">
        <w:tc>
          <w:tcPr>
            <w:tcW w:w="9180" w:type="dxa"/>
            <w:shd w:val="clear" w:color="auto" w:fill="F2F2F2"/>
            <w:hideMark/>
          </w:tcPr>
          <w:p w14:paraId="35891BC5" w14:textId="77777777" w:rsidR="00D34297" w:rsidRPr="0059142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591425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67FB2E1B" w14:textId="77777777" w:rsidR="00D34297" w:rsidRPr="0059142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591425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59CD1CF7" w14:textId="77777777" w:rsidR="00D34297" w:rsidRPr="0059142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2CDD22D2" w14:textId="77777777" w:rsidR="00D34297" w:rsidRPr="0059142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91425">
        <w:rPr>
          <w:rFonts w:ascii="Arial Narrow" w:eastAsia="Calibri" w:hAnsi="Arial Narrow" w:cs="Arial"/>
          <w:lang w:eastAsia="en-US"/>
        </w:rPr>
        <w:t xml:space="preserve">Dotyczy </w:t>
      </w:r>
      <w:r w:rsidRPr="00591425">
        <w:rPr>
          <w:rFonts w:ascii="Arial Narrow" w:hAnsi="Arial Narrow" w:cs="Arial"/>
        </w:rPr>
        <w:t>postępowania o udzielenie zamówienia publicznego</w:t>
      </w:r>
      <w:r w:rsidRPr="0059142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91425" w14:paraId="78C40FC8" w14:textId="77777777" w:rsidTr="00310284">
        <w:tc>
          <w:tcPr>
            <w:tcW w:w="2269" w:type="dxa"/>
          </w:tcPr>
          <w:p w14:paraId="3A8DAC21" w14:textId="77777777" w:rsidR="00D34297" w:rsidRPr="0059142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8113FA8" w14:textId="77777777" w:rsidR="00D34297" w:rsidRPr="00591425" w:rsidRDefault="007E031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okresowe i </w:t>
            </w:r>
            <w:proofErr w:type="gramStart"/>
            <w:r w:rsidRPr="00591425">
              <w:rPr>
                <w:rFonts w:ascii="Arial Narrow" w:hAnsi="Arial Narrow" w:cs="Arial"/>
                <w:b/>
              </w:rPr>
              <w:t>naprawy  aparatów</w:t>
            </w:r>
            <w:proofErr w:type="gramEnd"/>
            <w:r w:rsidRPr="00591425">
              <w:rPr>
                <w:rFonts w:ascii="Arial Narrow" w:hAnsi="Arial Narrow" w:cs="Arial"/>
                <w:b/>
              </w:rPr>
              <w:t xml:space="preserve"> i urządzeń medycznych</w:t>
            </w:r>
          </w:p>
        </w:tc>
      </w:tr>
      <w:tr w:rsidR="007E0317" w:rsidRPr="00591425" w14:paraId="7C5A8B8D" w14:textId="77777777" w:rsidTr="004C0D96">
        <w:tc>
          <w:tcPr>
            <w:tcW w:w="2269" w:type="dxa"/>
          </w:tcPr>
          <w:p w14:paraId="149E603F" w14:textId="77777777" w:rsidR="007E0317" w:rsidRPr="00591425" w:rsidRDefault="007E0317" w:rsidP="004C0D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ADF1CA4" w14:textId="77777777" w:rsidR="007E0317" w:rsidRPr="00591425" w:rsidRDefault="007E0317" w:rsidP="004C0D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85/2025</w:t>
            </w:r>
          </w:p>
        </w:tc>
      </w:tr>
    </w:tbl>
    <w:p w14:paraId="38A8A778" w14:textId="77777777" w:rsidR="00010B31" w:rsidRPr="0059142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392D7B30" w14:textId="77777777" w:rsidR="00010B31" w:rsidRPr="00591425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591425">
        <w:rPr>
          <w:rFonts w:ascii="Arial Narrow" w:hAnsi="Arial Narrow" w:cs="Arial"/>
        </w:rPr>
        <w:t xml:space="preserve">Zamawiający, </w:t>
      </w:r>
      <w:r w:rsidR="007E0317" w:rsidRPr="00591425">
        <w:rPr>
          <w:rFonts w:ascii="Arial Narrow" w:hAnsi="Arial Narrow" w:cs="Arial"/>
          <w:b/>
        </w:rPr>
        <w:t>10WSzKzP SPZOZ</w:t>
      </w:r>
      <w:r w:rsidRPr="00591425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7E0317" w:rsidRPr="00591425">
        <w:rPr>
          <w:rFonts w:ascii="Arial Narrow" w:hAnsi="Arial Narrow" w:cs="Arial"/>
        </w:rPr>
        <w:t>(</w:t>
      </w:r>
      <w:proofErr w:type="spellStart"/>
      <w:r w:rsidR="007E0317" w:rsidRPr="00591425">
        <w:rPr>
          <w:rFonts w:ascii="Arial Narrow" w:hAnsi="Arial Narrow" w:cs="Arial"/>
        </w:rPr>
        <w:t>t.j</w:t>
      </w:r>
      <w:proofErr w:type="spellEnd"/>
      <w:r w:rsidR="007E0317" w:rsidRPr="00591425">
        <w:rPr>
          <w:rFonts w:ascii="Arial Narrow" w:hAnsi="Arial Narrow" w:cs="Arial"/>
        </w:rPr>
        <w:t xml:space="preserve">. Dz. U. z 2024 r. poz. 1320 z </w:t>
      </w:r>
      <w:proofErr w:type="spellStart"/>
      <w:r w:rsidR="007E0317" w:rsidRPr="00591425">
        <w:rPr>
          <w:rFonts w:ascii="Arial Narrow" w:hAnsi="Arial Narrow" w:cs="Arial"/>
        </w:rPr>
        <w:t>późn</w:t>
      </w:r>
      <w:proofErr w:type="spellEnd"/>
      <w:r w:rsidR="007E0317" w:rsidRPr="00591425">
        <w:rPr>
          <w:rFonts w:ascii="Arial Narrow" w:hAnsi="Arial Narrow" w:cs="Arial"/>
        </w:rPr>
        <w:t>. zm.)</w:t>
      </w:r>
      <w:r w:rsidRPr="00591425">
        <w:rPr>
          <w:rFonts w:ascii="Arial Narrow" w:hAnsi="Arial Narrow" w:cs="Arial"/>
        </w:rPr>
        <w:t xml:space="preserve">, zwanej dalej „ustawą Pzp”, </w:t>
      </w:r>
      <w:proofErr w:type="gramStart"/>
      <w:r w:rsidRPr="00591425">
        <w:rPr>
          <w:rFonts w:ascii="Arial Narrow" w:hAnsi="Arial Narrow" w:cs="Arial"/>
        </w:rPr>
        <w:t>zawiadamia</w:t>
      </w:r>
      <w:proofErr w:type="gramEnd"/>
      <w:r w:rsidRPr="00591425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591425">
        <w:rPr>
          <w:rFonts w:ascii="Arial Narrow" w:hAnsi="Arial Narrow" w:cs="Arial"/>
        </w:rPr>
        <w:t>na</w:t>
      </w:r>
      <w:r w:rsidRPr="00591425">
        <w:rPr>
          <w:rFonts w:ascii="Arial Narrow" w:hAnsi="Arial Narrow" w:cs="Arial"/>
        </w:rPr>
        <w:t xml:space="preserve"> </w:t>
      </w:r>
      <w:r w:rsidR="00D8293D" w:rsidRPr="00591425">
        <w:rPr>
          <w:rFonts w:ascii="Arial Narrow" w:hAnsi="Arial Narrow" w:cs="Arial"/>
        </w:rPr>
        <w:t>na</w:t>
      </w:r>
      <w:r w:rsidR="00010B31" w:rsidRPr="00591425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91425" w14:paraId="7A8BEE7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BD0D" w14:textId="77777777" w:rsidR="00D44D12" w:rsidRPr="00591425" w:rsidRDefault="00D44D12" w:rsidP="007860DF">
            <w:pPr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62AE" w14:textId="77777777" w:rsidR="00D44D12" w:rsidRPr="00591425" w:rsidRDefault="00D44D12" w:rsidP="007860DF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Temat</w:t>
            </w:r>
          </w:p>
          <w:p w14:paraId="29068794" w14:textId="77777777" w:rsidR="00D44D12" w:rsidRPr="00591425" w:rsidRDefault="00D44D12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7E0317" w:rsidRPr="00591425" w14:paraId="6E27F42F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1450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3846" w14:textId="1E20A635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</w:t>
            </w:r>
            <w:r w:rsidR="007860DF">
              <w:rPr>
                <w:rFonts w:ascii="Arial Narrow" w:hAnsi="Arial Narrow" w:cs="Arial"/>
                <w:b/>
              </w:rPr>
              <w:t xml:space="preserve"> </w:t>
            </w:r>
            <w:r w:rsidRPr="00591425">
              <w:rPr>
                <w:rFonts w:ascii="Arial Narrow" w:hAnsi="Arial Narrow" w:cs="Arial"/>
                <w:b/>
              </w:rPr>
              <w:t xml:space="preserve">i naprawy - monitory funkcji życiowych oraz stacja centralnego nadzoru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Goldway</w:t>
            </w:r>
            <w:proofErr w:type="spellEnd"/>
          </w:p>
          <w:p w14:paraId="0D84AEE6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36365C63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5E830998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6413FEEF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55C263A4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955B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7549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Insuflator</w:t>
            </w:r>
            <w:proofErr w:type="spellEnd"/>
            <w:r w:rsidRPr="00591425">
              <w:rPr>
                <w:rFonts w:ascii="Arial Narrow" w:hAnsi="Arial Narrow" w:cs="Arial"/>
                <w:b/>
              </w:rPr>
              <w:t xml:space="preserve"> PG150</w:t>
            </w:r>
          </w:p>
          <w:p w14:paraId="201D5853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20D223B9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38B13332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0105C77B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1069FC39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7FFF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0A6A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 i naprawy - System nawigacji operacji FUSION COMPACT</w:t>
            </w:r>
          </w:p>
          <w:p w14:paraId="2BE867DD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0DE55D95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3343DDDE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4DA36517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32F89883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DA84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E28E" w14:textId="19F3195C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</w:t>
            </w:r>
            <w:r w:rsidR="007860DF">
              <w:rPr>
                <w:rFonts w:ascii="Arial Narrow" w:hAnsi="Arial Narrow" w:cs="Arial"/>
                <w:b/>
              </w:rPr>
              <w:t xml:space="preserve"> </w:t>
            </w:r>
            <w:r w:rsidRPr="00591425">
              <w:rPr>
                <w:rFonts w:ascii="Arial Narrow" w:hAnsi="Arial Narrow" w:cs="Arial"/>
                <w:b/>
              </w:rPr>
              <w:t xml:space="preserve">i naprawy - Aparaty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Autotherm</w:t>
            </w:r>
            <w:proofErr w:type="spellEnd"/>
          </w:p>
          <w:p w14:paraId="53642AF1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44D032B9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0236AE84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06D1A020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397E1AC0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9C7F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603C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okresowei</w:t>
            </w:r>
            <w:proofErr w:type="spellEnd"/>
            <w:r w:rsidRPr="00591425">
              <w:rPr>
                <w:rFonts w:ascii="Arial Narrow" w:hAnsi="Arial Narrow" w:cs="Arial"/>
                <w:b/>
              </w:rPr>
              <w:t xml:space="preserve"> naprawy - Zestaw urządzeń do hydroterapii i termoterapii</w:t>
            </w:r>
          </w:p>
          <w:p w14:paraId="7A2FA071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102B11E1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5F599DE8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0C0BBDD4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071C03AB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FC16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4A5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okresowe i naprawy - Respiratory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Weinmann</w:t>
            </w:r>
            <w:proofErr w:type="spellEnd"/>
          </w:p>
          <w:p w14:paraId="59D420D0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39FBA15B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0569F914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4D851FA6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Do dnia składania ofert, tj. do dnia 31.10.2025 r, do godziny 8:00, na przedmiotowe zadanie nie wpłynęła żadna oferta</w:t>
            </w:r>
          </w:p>
        </w:tc>
      </w:tr>
      <w:tr w:rsidR="007E0317" w:rsidRPr="00591425" w14:paraId="142E20C1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5ADC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9C6A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Nyktometr</w:t>
            </w:r>
            <w:proofErr w:type="spellEnd"/>
          </w:p>
          <w:p w14:paraId="57EC56F6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20D10E02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0F13391F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1BE70707" w14:textId="77777777" w:rsidR="007860DF" w:rsidRPr="007860DF" w:rsidRDefault="007860DF" w:rsidP="007860DF">
            <w:pPr>
              <w:spacing w:after="60"/>
              <w:jc w:val="both"/>
              <w:rPr>
                <w:rFonts w:ascii="Arial Narrow" w:hAnsi="Arial Narrow" w:cs="Arial"/>
                <w:iCs/>
              </w:rPr>
            </w:pPr>
            <w:r w:rsidRPr="007860DF">
              <w:rPr>
                <w:rFonts w:ascii="Arial Narrow" w:hAnsi="Arial Narrow" w:cs="Arial"/>
                <w:iCs/>
              </w:rPr>
              <w:t>Do dnia składania ofert, tj. do dnia 31.10.2025 r, do godziny 8:00, na przedmiotowe zadanie nie wpłynęła żadna oferta</w:t>
            </w:r>
          </w:p>
          <w:p w14:paraId="6F831E4B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</w:p>
        </w:tc>
      </w:tr>
      <w:tr w:rsidR="007E0317" w:rsidRPr="00591425" w14:paraId="535651F7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492E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44F9" w14:textId="77777777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 xml:space="preserve">Przeglądy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okresowei</w:t>
            </w:r>
            <w:proofErr w:type="spellEnd"/>
            <w:r w:rsidRPr="00591425">
              <w:rPr>
                <w:rFonts w:ascii="Arial Narrow" w:hAnsi="Arial Narrow" w:cs="Arial"/>
                <w:b/>
              </w:rPr>
              <w:t xml:space="preserve"> naprawy - Aparaty do izolacji magnetycznej</w:t>
            </w:r>
          </w:p>
          <w:p w14:paraId="5A19E770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2ED08B94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11878915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17A295B7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Jedyna złożona w postępowaniu oferta została odrzucona na podstawie art 226 ust 1 pkt 5 ustawy </w:t>
            </w:r>
            <w:proofErr w:type="spellStart"/>
            <w:proofErr w:type="gram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>,</w:t>
            </w:r>
            <w:proofErr w:type="gramEnd"/>
            <w:r w:rsidRPr="00591425">
              <w:rPr>
                <w:rFonts w:ascii="Arial Narrow" w:hAnsi="Arial Narrow" w:cs="Arial"/>
              </w:rPr>
              <w:t xml:space="preserve"> jako niezgodna z warunkami zamówienia</w:t>
            </w:r>
          </w:p>
        </w:tc>
      </w:tr>
      <w:tr w:rsidR="007E0317" w:rsidRPr="00591425" w14:paraId="17C1C241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4B52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536A" w14:textId="08756011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</w:t>
            </w:r>
            <w:r w:rsidR="007860DF">
              <w:rPr>
                <w:rFonts w:ascii="Arial Narrow" w:hAnsi="Arial Narrow" w:cs="Arial"/>
                <w:b/>
              </w:rPr>
              <w:t xml:space="preserve"> </w:t>
            </w:r>
            <w:r w:rsidRPr="00591425">
              <w:rPr>
                <w:rFonts w:ascii="Arial Narrow" w:hAnsi="Arial Narrow" w:cs="Arial"/>
                <w:b/>
              </w:rPr>
              <w:t>i naprawy - Mikroskopy operacyjne</w:t>
            </w:r>
          </w:p>
          <w:p w14:paraId="4C36066A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4FA0E28E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6A203774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70FC3D1F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Jedyna założona na przedmiotowe zadanie oferta została odrzucona na podstawie art 226 ust 1 pkt 3 oraz art 226 ust 1 pkt 5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jako niezgodna z przepisami ustawy oraz z warunkami zamówienia</w:t>
            </w:r>
          </w:p>
        </w:tc>
      </w:tr>
      <w:tr w:rsidR="007E0317" w:rsidRPr="00591425" w14:paraId="28564A63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F1FB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721" w14:textId="531930E3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</w:t>
            </w:r>
            <w:r w:rsidR="007860DF">
              <w:rPr>
                <w:rFonts w:ascii="Arial Narrow" w:hAnsi="Arial Narrow" w:cs="Arial"/>
                <w:b/>
              </w:rPr>
              <w:t xml:space="preserve"> </w:t>
            </w:r>
            <w:r w:rsidRPr="00591425">
              <w:rPr>
                <w:rFonts w:ascii="Arial Narrow" w:hAnsi="Arial Narrow" w:cs="Arial"/>
                <w:b/>
              </w:rPr>
              <w:t>i naprawy - Tonometr CT-80A</w:t>
            </w:r>
          </w:p>
          <w:p w14:paraId="5CC12B06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799C5D71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wszystkie złożone wnioski o dopuszczenie do udziału w postępowaniu albo oferty </w:t>
            </w:r>
            <w:r w:rsidRPr="00591425">
              <w:rPr>
                <w:rFonts w:ascii="Arial Narrow" w:hAnsi="Arial Narrow" w:cs="Arial"/>
              </w:rPr>
              <w:lastRenderedPageBreak/>
              <w:t>podlegały odrzuceniu.</w:t>
            </w:r>
          </w:p>
          <w:p w14:paraId="7EB9B733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35B6292C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Jedyna założona na przedmiotowe zadanie oferta została odrzucona na podstawie art 226 ust 1 pkt 3 oraz art 226 ust 1 pkt 5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jako niezgodna z przepisami ustawy oraz z warunkami zamówienia</w:t>
            </w:r>
          </w:p>
        </w:tc>
      </w:tr>
      <w:tr w:rsidR="007E0317" w:rsidRPr="00591425" w14:paraId="5626487A" w14:textId="77777777" w:rsidTr="004C0D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83CC" w14:textId="77777777" w:rsidR="007E0317" w:rsidRPr="00591425" w:rsidRDefault="007E0317" w:rsidP="007860DF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5B2" w14:textId="37304D7B" w:rsidR="007E0317" w:rsidRPr="00591425" w:rsidRDefault="007E0317" w:rsidP="007860DF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591425">
              <w:rPr>
                <w:rFonts w:ascii="Arial Narrow" w:hAnsi="Arial Narrow" w:cs="Arial"/>
                <w:b/>
              </w:rPr>
              <w:t>Przeglądy okresowe</w:t>
            </w:r>
            <w:r w:rsidR="007860DF">
              <w:rPr>
                <w:rFonts w:ascii="Arial Narrow" w:hAnsi="Arial Narrow" w:cs="Arial"/>
                <w:b/>
              </w:rPr>
              <w:t xml:space="preserve"> </w:t>
            </w:r>
            <w:r w:rsidRPr="00591425">
              <w:rPr>
                <w:rFonts w:ascii="Arial Narrow" w:hAnsi="Arial Narrow" w:cs="Arial"/>
                <w:b/>
              </w:rPr>
              <w:t xml:space="preserve">i naprawy - </w:t>
            </w:r>
            <w:proofErr w:type="spellStart"/>
            <w:r w:rsidRPr="00591425">
              <w:rPr>
                <w:rFonts w:ascii="Arial Narrow" w:hAnsi="Arial Narrow" w:cs="Arial"/>
                <w:b/>
              </w:rPr>
              <w:t>Autorefraktometr</w:t>
            </w:r>
            <w:proofErr w:type="spellEnd"/>
            <w:r w:rsidRPr="00591425">
              <w:rPr>
                <w:rFonts w:ascii="Arial Narrow" w:hAnsi="Arial Narrow" w:cs="Arial"/>
                <w:b/>
              </w:rPr>
              <w:t xml:space="preserve"> i lampa szczelinowa</w:t>
            </w:r>
          </w:p>
          <w:p w14:paraId="641EC40F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prawne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0B546EB6" w14:textId="77777777" w:rsidR="007E0317" w:rsidRPr="00591425" w:rsidRDefault="007E0317" w:rsidP="007860DF">
            <w:pPr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4127E7E0" w14:textId="77777777" w:rsidR="007E0317" w:rsidRPr="00591425" w:rsidRDefault="007E0317" w:rsidP="007860DF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  <w:u w:val="single"/>
              </w:rPr>
              <w:t>Uzasadnienie faktyczne</w:t>
            </w:r>
            <w:r w:rsidRPr="00591425">
              <w:rPr>
                <w:rFonts w:ascii="Arial Narrow" w:hAnsi="Arial Narrow" w:cs="Arial"/>
              </w:rPr>
              <w:t>:</w:t>
            </w:r>
          </w:p>
          <w:p w14:paraId="32F75936" w14:textId="77777777" w:rsidR="007E0317" w:rsidRPr="00591425" w:rsidRDefault="007E0317" w:rsidP="007860DF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591425">
              <w:rPr>
                <w:rFonts w:ascii="Arial Narrow" w:hAnsi="Arial Narrow" w:cs="Arial"/>
              </w:rPr>
              <w:t xml:space="preserve">Jedyna założona na przedmiotowe zadanie oferta została odrzucona na podstawie art 226 ust 1 pkt 3 oraz art 226 ust 1 pkt 5 ustawy </w:t>
            </w:r>
            <w:proofErr w:type="spellStart"/>
            <w:r w:rsidRPr="00591425">
              <w:rPr>
                <w:rFonts w:ascii="Arial Narrow" w:hAnsi="Arial Narrow" w:cs="Arial"/>
              </w:rPr>
              <w:t>Pzp</w:t>
            </w:r>
            <w:proofErr w:type="spellEnd"/>
            <w:r w:rsidRPr="00591425">
              <w:rPr>
                <w:rFonts w:ascii="Arial Narrow" w:hAnsi="Arial Narrow" w:cs="Arial"/>
              </w:rPr>
              <w:t xml:space="preserve"> jako niezgodna z przepisami ustawy oraz z warunkami zamówienia</w:t>
            </w:r>
          </w:p>
        </w:tc>
      </w:tr>
    </w:tbl>
    <w:p w14:paraId="15B764B0" w14:textId="0F99AA28" w:rsidR="00010B31" w:rsidRPr="00591425" w:rsidRDefault="0059142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91425">
        <w:rPr>
          <w:rFonts w:ascii="Arial Narrow" w:hAnsi="Arial Narrow" w:cs="Arial"/>
          <w:i/>
          <w:sz w:val="20"/>
        </w:rPr>
        <w:t>ZAMAWIAJĄCY</w:t>
      </w:r>
    </w:p>
    <w:p w14:paraId="42C1FBFD" w14:textId="77777777" w:rsidR="00591425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2946029"/>
    </w:p>
    <w:p w14:paraId="6BA51BDC" w14:textId="77777777" w:rsidR="00591425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8857211" w14:textId="77777777" w:rsidR="00591425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0AAEDBB" w14:textId="77777777" w:rsidR="00591425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65EB62D9" w14:textId="77777777" w:rsidR="00591425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63A2603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F7F6220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7EA0C0BC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6CE79B06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21293AE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60FC453C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FAE2AA4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3B7D08E7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4D773A0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11DEF903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4E238A7A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46AE5B6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47C2E230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4493A74C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7FC5EEDA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44647822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224A9CC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3A4E4932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116BE74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26598AD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52A5145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72ED0EF8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0C9CC5C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3937B13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B9E33C8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4986D389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1F27397F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158DA27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210ADFAA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7F2C98AB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60BE09AD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34135E3F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115172D5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656323A8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063C5DEE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7FFDF51E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51442EEA" w14:textId="77777777" w:rsidR="007860DF" w:rsidRDefault="007860DF" w:rsidP="00591425">
      <w:pPr>
        <w:rPr>
          <w:rFonts w:ascii="Arial Narrow" w:hAnsi="Arial Narrow" w:cs="Arial"/>
          <w:i/>
          <w:iCs/>
          <w:sz w:val="16"/>
          <w:szCs w:val="16"/>
        </w:rPr>
      </w:pPr>
    </w:p>
    <w:p w14:paraId="3E5588DB" w14:textId="538A81BE" w:rsidR="00591425" w:rsidRPr="007860DF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  <w:r w:rsidRPr="007860DF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 w:rsidR="007860DF" w:rsidRPr="007860DF">
        <w:rPr>
          <w:rFonts w:ascii="Arial Narrow" w:hAnsi="Arial Narrow" w:cs="Arial"/>
          <w:i/>
          <w:iCs/>
          <w:sz w:val="16"/>
          <w:szCs w:val="16"/>
        </w:rPr>
        <w:t xml:space="preserve">2 </w:t>
      </w:r>
      <w:r w:rsidRPr="007860DF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72700F6C" w14:textId="77777777" w:rsidR="00591425" w:rsidRPr="007860DF" w:rsidRDefault="00591425" w:rsidP="00591425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7860DF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500CA895" w14:textId="77777777" w:rsidR="00591425" w:rsidRPr="007860DF" w:rsidRDefault="00591425" w:rsidP="00591425">
      <w:pPr>
        <w:rPr>
          <w:rFonts w:ascii="Arial Narrow" w:hAnsi="Arial Narrow" w:cs="Arial"/>
          <w:i/>
          <w:iCs/>
          <w:sz w:val="16"/>
          <w:szCs w:val="16"/>
        </w:rPr>
      </w:pPr>
      <w:r w:rsidRPr="007860DF">
        <w:rPr>
          <w:rFonts w:ascii="Arial Narrow" w:hAnsi="Arial Narrow" w:cs="Arial"/>
          <w:bCs/>
          <w:i/>
          <w:iCs/>
          <w:sz w:val="16"/>
          <w:szCs w:val="16"/>
        </w:rPr>
        <w:t xml:space="preserve">Egz. 2 – uczestnicy postępowania str. </w:t>
      </w:r>
      <w:proofErr w:type="spellStart"/>
      <w:r w:rsidRPr="007860DF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7860DF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7860DF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7860DF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10AC29D5" w14:textId="2C4DFBC3" w:rsidR="00591425" w:rsidRPr="007860DF" w:rsidRDefault="00591425" w:rsidP="00591425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7860DF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7860DF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="007860DF" w:rsidRPr="007860DF">
        <w:rPr>
          <w:rFonts w:ascii="Arial Narrow" w:hAnsi="Arial Narrow" w:cs="Arial"/>
          <w:bCs/>
          <w:i/>
          <w:iCs/>
          <w:sz w:val="16"/>
          <w:szCs w:val="16"/>
        </w:rPr>
        <w:t>, Marta Sierek</w:t>
      </w:r>
      <w:r w:rsidRPr="007860DF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6" w:history="1">
        <w:r w:rsidRPr="007860DF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  <w:r w:rsidR="007860DF" w:rsidRPr="007860DF">
        <w:rPr>
          <w:rFonts w:ascii="Arial Narrow" w:hAnsi="Arial Narrow"/>
          <w:i/>
          <w:iCs/>
          <w:sz w:val="16"/>
          <w:szCs w:val="16"/>
        </w:rPr>
        <w:t xml:space="preserve">, </w:t>
      </w:r>
      <w:hyperlink r:id="rId7" w:history="1">
        <w:r w:rsidR="007860DF" w:rsidRPr="007860DF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  <w:r w:rsidR="007860DF" w:rsidRPr="007860DF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379E6AC9" w14:textId="5262E677" w:rsidR="002A7DFF" w:rsidRPr="007860DF" w:rsidRDefault="00591425" w:rsidP="00591425">
      <w:pPr>
        <w:rPr>
          <w:rFonts w:ascii="Arial Narrow" w:hAnsi="Arial Narrow"/>
          <w:i/>
          <w:iCs/>
          <w:sz w:val="16"/>
          <w:szCs w:val="16"/>
        </w:rPr>
      </w:pPr>
      <w:r w:rsidRPr="007860DF">
        <w:rPr>
          <w:rFonts w:ascii="Arial Narrow" w:hAnsi="Arial Narrow" w:cs="Arial"/>
          <w:i/>
          <w:iCs/>
          <w:sz w:val="16"/>
          <w:szCs w:val="16"/>
        </w:rPr>
        <w:t>Data:</w:t>
      </w:r>
      <w:bookmarkEnd w:id="0"/>
      <w:r w:rsidRPr="007860DF">
        <w:rPr>
          <w:rFonts w:ascii="Arial Narrow" w:hAnsi="Arial Narrow" w:cs="Arial"/>
          <w:i/>
          <w:iCs/>
          <w:sz w:val="16"/>
          <w:szCs w:val="16"/>
        </w:rPr>
        <w:t xml:space="preserve"> </w:t>
      </w:r>
      <w:r w:rsidR="007860DF">
        <w:rPr>
          <w:rFonts w:ascii="Arial Narrow" w:hAnsi="Arial Narrow" w:cs="Arial"/>
          <w:i/>
          <w:iCs/>
          <w:sz w:val="16"/>
          <w:szCs w:val="16"/>
        </w:rPr>
        <w:t>19.12.</w:t>
      </w:r>
      <w:r w:rsidRPr="007860DF">
        <w:rPr>
          <w:rFonts w:ascii="Arial Narrow" w:hAnsi="Arial Narrow" w:cs="Arial"/>
          <w:i/>
          <w:iCs/>
          <w:sz w:val="16"/>
          <w:szCs w:val="16"/>
        </w:rPr>
        <w:t>2025 r</w:t>
      </w:r>
    </w:p>
    <w:sectPr w:rsidR="002A7DFF" w:rsidRPr="007860DF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EB26E" w14:textId="77777777" w:rsidR="00885A25" w:rsidRDefault="00885A25" w:rsidP="00D34297">
      <w:r>
        <w:separator/>
      </w:r>
    </w:p>
  </w:endnote>
  <w:endnote w:type="continuationSeparator" w:id="0">
    <w:p w14:paraId="7C583445" w14:textId="77777777" w:rsidR="00885A25" w:rsidRDefault="00885A2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0A20D" w14:textId="77777777" w:rsidR="007E0317" w:rsidRDefault="007E03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B803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71ED3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B39C6" w14:textId="77777777" w:rsidR="007E0317" w:rsidRDefault="007E03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2E2C1" w14:textId="77777777" w:rsidR="00885A25" w:rsidRDefault="00885A25" w:rsidP="00D34297">
      <w:r>
        <w:separator/>
      </w:r>
    </w:p>
  </w:footnote>
  <w:footnote w:type="continuationSeparator" w:id="0">
    <w:p w14:paraId="2EA7D539" w14:textId="77777777" w:rsidR="00885A25" w:rsidRDefault="00885A2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81328" w14:textId="77777777" w:rsidR="007E0317" w:rsidRDefault="007E03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EFD4A" w14:textId="77777777" w:rsidR="007E0317" w:rsidRDefault="007E0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BB188" w14:textId="77777777" w:rsidR="007E0317" w:rsidRDefault="007E03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A25"/>
    <w:rsid w:val="00010B31"/>
    <w:rsid w:val="000C4321"/>
    <w:rsid w:val="00104963"/>
    <w:rsid w:val="00150F65"/>
    <w:rsid w:val="002A7DFF"/>
    <w:rsid w:val="00310284"/>
    <w:rsid w:val="004E2226"/>
    <w:rsid w:val="005464E2"/>
    <w:rsid w:val="00591425"/>
    <w:rsid w:val="007860DF"/>
    <w:rsid w:val="007E0317"/>
    <w:rsid w:val="00823326"/>
    <w:rsid w:val="00856A3E"/>
    <w:rsid w:val="00885A25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C3164"/>
  <w15:chartTrackingRefBased/>
  <w15:docId w15:val="{34B3BC2F-BC89-4DC2-8876-4F064308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5914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14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757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4</cp:revision>
  <cp:lastPrinted>2025-12-19T10:52:00Z</cp:lastPrinted>
  <dcterms:created xsi:type="dcterms:W3CDTF">2025-12-19T10:20:00Z</dcterms:created>
  <dcterms:modified xsi:type="dcterms:W3CDTF">2025-12-19T10:52:00Z</dcterms:modified>
</cp:coreProperties>
</file>